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771" w:rsidRDefault="00D90771" w:rsidP="006B74FA">
      <w:pPr>
        <w:pStyle w:val="1"/>
        <w:spacing w:after="0"/>
        <w:ind w:firstLine="142"/>
        <w:jc w:val="center"/>
        <w:rPr>
          <w:rFonts w:ascii="Times New Roman" w:hAnsi="Times New Roman" w:cs="Times New Roman"/>
          <w:b/>
          <w:sz w:val="24"/>
          <w:szCs w:val="24"/>
          <w:lang w:val="ru-RU"/>
        </w:rPr>
      </w:pPr>
      <w:r>
        <w:rPr>
          <w:rFonts w:ascii="Times New Roman" w:hAnsi="Times New Roman" w:cs="Times New Roman"/>
          <w:b/>
          <w:noProof/>
          <w:sz w:val="24"/>
          <w:szCs w:val="24"/>
          <w:lang w:val="ru-RU" w:eastAsia="ru-RU"/>
        </w:rPr>
        <w:drawing>
          <wp:inline distT="0" distB="0" distL="0" distR="0">
            <wp:extent cx="5940425" cy="823388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233880"/>
                    </a:xfrm>
                    <a:prstGeom prst="rect">
                      <a:avLst/>
                    </a:prstGeom>
                    <a:noFill/>
                    <a:ln w="9525">
                      <a:noFill/>
                      <a:miter lim="800000"/>
                      <a:headEnd/>
                      <a:tailEnd/>
                    </a:ln>
                  </pic:spPr>
                </pic:pic>
              </a:graphicData>
            </a:graphic>
          </wp:inline>
        </w:drawing>
      </w:r>
    </w:p>
    <w:p w:rsidR="00D90771" w:rsidRDefault="00D90771" w:rsidP="006B74FA">
      <w:pPr>
        <w:pStyle w:val="1"/>
        <w:spacing w:after="0"/>
        <w:ind w:firstLine="142"/>
        <w:jc w:val="center"/>
        <w:rPr>
          <w:rFonts w:ascii="Times New Roman" w:hAnsi="Times New Roman" w:cs="Times New Roman"/>
          <w:b/>
          <w:sz w:val="24"/>
          <w:szCs w:val="24"/>
          <w:lang w:val="ru-RU"/>
        </w:rPr>
      </w:pPr>
    </w:p>
    <w:p w:rsidR="00D90771" w:rsidRDefault="00D90771" w:rsidP="006B74FA">
      <w:pPr>
        <w:pStyle w:val="1"/>
        <w:spacing w:after="0"/>
        <w:ind w:firstLine="142"/>
        <w:jc w:val="center"/>
        <w:rPr>
          <w:rFonts w:ascii="Times New Roman" w:hAnsi="Times New Roman" w:cs="Times New Roman"/>
          <w:b/>
          <w:sz w:val="24"/>
          <w:szCs w:val="24"/>
          <w:lang w:val="ru-RU"/>
        </w:rPr>
      </w:pPr>
    </w:p>
    <w:p w:rsidR="00D90771" w:rsidRDefault="00D90771" w:rsidP="006B74FA">
      <w:pPr>
        <w:pStyle w:val="1"/>
        <w:spacing w:after="0"/>
        <w:ind w:firstLine="142"/>
        <w:jc w:val="center"/>
        <w:rPr>
          <w:rFonts w:ascii="Times New Roman" w:hAnsi="Times New Roman" w:cs="Times New Roman"/>
          <w:b/>
          <w:sz w:val="24"/>
          <w:szCs w:val="24"/>
          <w:lang w:val="ru-RU"/>
        </w:rPr>
      </w:pPr>
    </w:p>
    <w:p w:rsidR="00D90771" w:rsidRDefault="00D90771" w:rsidP="006B74FA">
      <w:pPr>
        <w:pStyle w:val="1"/>
        <w:spacing w:after="0"/>
        <w:ind w:firstLine="142"/>
        <w:jc w:val="center"/>
        <w:rPr>
          <w:rFonts w:ascii="Times New Roman" w:hAnsi="Times New Roman" w:cs="Times New Roman"/>
          <w:b/>
          <w:sz w:val="24"/>
          <w:szCs w:val="24"/>
          <w:lang w:val="ru-RU"/>
        </w:rPr>
      </w:pPr>
    </w:p>
    <w:p w:rsidR="006B74FA" w:rsidRPr="0051185F" w:rsidRDefault="006B74FA" w:rsidP="006B74FA">
      <w:pPr>
        <w:pStyle w:val="1"/>
        <w:spacing w:after="0"/>
        <w:ind w:firstLine="142"/>
        <w:jc w:val="center"/>
        <w:rPr>
          <w:rFonts w:ascii="Times New Roman" w:hAnsi="Times New Roman" w:cs="Times New Roman"/>
          <w:b/>
          <w:sz w:val="24"/>
          <w:szCs w:val="24"/>
          <w:lang w:val="ru-RU"/>
        </w:rPr>
      </w:pPr>
      <w:r w:rsidRPr="0051185F">
        <w:rPr>
          <w:rFonts w:ascii="Times New Roman" w:hAnsi="Times New Roman" w:cs="Times New Roman"/>
          <w:b/>
          <w:sz w:val="24"/>
          <w:szCs w:val="24"/>
          <w:lang w:val="ru-RU"/>
        </w:rPr>
        <w:lastRenderedPageBreak/>
        <w:t>МУНИЦИПАЛЬНОЕ АВТОНОМНОЕ ДОШКОЛЬНОЕ ОБРАЗОВАТЕЛЬНОЕ УЧРЕЖДЕНИЕ</w:t>
      </w:r>
    </w:p>
    <w:p w:rsidR="006B74FA" w:rsidRPr="0051185F" w:rsidRDefault="006B74FA" w:rsidP="006B74FA">
      <w:pPr>
        <w:pStyle w:val="1"/>
        <w:pBdr>
          <w:bottom w:val="single" w:sz="12" w:space="1" w:color="auto"/>
        </w:pBdr>
        <w:spacing w:after="0"/>
        <w:ind w:firstLine="142"/>
        <w:jc w:val="center"/>
        <w:rPr>
          <w:rFonts w:ascii="Times New Roman" w:hAnsi="Times New Roman" w:cs="Times New Roman"/>
          <w:b/>
          <w:sz w:val="24"/>
          <w:szCs w:val="24"/>
          <w:lang w:val="ru-RU"/>
        </w:rPr>
      </w:pPr>
      <w:r w:rsidRPr="0051185F">
        <w:rPr>
          <w:rFonts w:ascii="Times New Roman" w:hAnsi="Times New Roman" w:cs="Times New Roman"/>
          <w:b/>
          <w:sz w:val="24"/>
          <w:szCs w:val="24"/>
          <w:lang w:val="ru-RU"/>
        </w:rPr>
        <w:t>«Детский сад № 60»</w:t>
      </w:r>
    </w:p>
    <w:p w:rsidR="006B74FA" w:rsidRPr="0051185F" w:rsidRDefault="006B74FA" w:rsidP="006B74FA">
      <w:pPr>
        <w:pStyle w:val="1"/>
        <w:spacing w:after="0"/>
        <w:ind w:firstLine="142"/>
        <w:jc w:val="center"/>
        <w:rPr>
          <w:rFonts w:ascii="Times New Roman" w:eastAsia="Calibri" w:hAnsi="Times New Roman" w:cs="Times New Roman"/>
          <w:b/>
          <w:i/>
          <w:sz w:val="24"/>
          <w:szCs w:val="24"/>
        </w:rPr>
      </w:pPr>
      <w:r w:rsidRPr="0051185F">
        <w:rPr>
          <w:rFonts w:ascii="Times New Roman" w:hAnsi="Times New Roman" w:cs="Times New Roman"/>
          <w:b/>
          <w:sz w:val="24"/>
          <w:szCs w:val="24"/>
          <w:lang w:val="ru-RU"/>
        </w:rPr>
        <w:t xml:space="preserve">г. Череповец, ул. Ветеранов, д.16    </w:t>
      </w:r>
      <w:r w:rsidRPr="0051185F">
        <w:rPr>
          <w:rFonts w:ascii="Times New Roman" w:eastAsia="Calibri" w:hAnsi="Times New Roman" w:cs="Times New Roman"/>
          <w:b/>
          <w:sz w:val="24"/>
          <w:szCs w:val="24"/>
          <w:lang w:val="ru-RU"/>
        </w:rPr>
        <w:t xml:space="preserve">тел. </w:t>
      </w:r>
      <w:r w:rsidRPr="0051185F">
        <w:rPr>
          <w:rFonts w:ascii="Times New Roman" w:eastAsia="Calibri" w:hAnsi="Times New Roman" w:cs="Times New Roman"/>
          <w:b/>
          <w:sz w:val="24"/>
          <w:szCs w:val="24"/>
        </w:rPr>
        <w:t>(8202) 29 51 70</w:t>
      </w:r>
    </w:p>
    <w:p w:rsidR="006B74FA" w:rsidRPr="0051185F" w:rsidRDefault="006B74FA" w:rsidP="00D90771">
      <w:pPr>
        <w:pStyle w:val="1"/>
        <w:spacing w:after="0"/>
        <w:ind w:firstLine="142"/>
        <w:jc w:val="center"/>
        <w:rPr>
          <w:rFonts w:ascii="Times New Roman" w:eastAsia="Calibri" w:hAnsi="Times New Roman" w:cs="Times New Roman"/>
          <w:b/>
          <w:color w:val="0563C1"/>
          <w:sz w:val="24"/>
          <w:szCs w:val="24"/>
          <w:u w:val="single"/>
          <w:shd w:val="clear" w:color="auto" w:fill="FFFFFF"/>
        </w:rPr>
      </w:pPr>
      <w:r w:rsidRPr="0051185F">
        <w:rPr>
          <w:rFonts w:ascii="Times New Roman" w:eastAsia="Calibri" w:hAnsi="Times New Roman" w:cs="Times New Roman"/>
          <w:b/>
          <w:i/>
          <w:sz w:val="24"/>
          <w:szCs w:val="24"/>
        </w:rPr>
        <w:t xml:space="preserve">e-mail: </w:t>
      </w:r>
      <w:hyperlink r:id="rId9" w:history="1">
        <w:r w:rsidRPr="0051185F">
          <w:rPr>
            <w:rFonts w:ascii="Times New Roman" w:eastAsia="Calibri" w:hAnsi="Times New Roman" w:cs="Times New Roman"/>
            <w:b/>
            <w:color w:val="0563C1"/>
            <w:sz w:val="24"/>
            <w:szCs w:val="24"/>
            <w:u w:val="single"/>
            <w:shd w:val="clear" w:color="auto" w:fill="FFFFFF"/>
          </w:rPr>
          <w:t>sad60@cherepovetscity.ru</w:t>
        </w:r>
      </w:hyperlink>
    </w:p>
    <w:p w:rsidR="006B74FA" w:rsidRPr="0051185F" w:rsidRDefault="006B74FA" w:rsidP="006B74FA">
      <w:pPr>
        <w:pStyle w:val="1"/>
        <w:spacing w:after="0"/>
        <w:ind w:firstLine="142"/>
        <w:rPr>
          <w:rFonts w:ascii="Times New Roman" w:eastAsia="Calibri" w:hAnsi="Times New Roman" w:cs="Times New Roman"/>
          <w:b/>
          <w:sz w:val="24"/>
          <w:szCs w:val="24"/>
        </w:rPr>
      </w:pPr>
    </w:p>
    <w:tbl>
      <w:tblPr>
        <w:tblW w:w="9606" w:type="dxa"/>
        <w:tblLook w:val="04A0"/>
      </w:tblPr>
      <w:tblGrid>
        <w:gridCol w:w="4679"/>
        <w:gridCol w:w="4927"/>
      </w:tblGrid>
      <w:tr w:rsidR="006B74FA" w:rsidRPr="0051185F" w:rsidTr="002B61AE">
        <w:trPr>
          <w:trHeight w:val="2145"/>
        </w:trPr>
        <w:tc>
          <w:tcPr>
            <w:tcW w:w="4679" w:type="dxa"/>
          </w:tcPr>
          <w:p w:rsidR="006B74FA" w:rsidRPr="0051185F" w:rsidRDefault="006B74FA" w:rsidP="002B61AE">
            <w:pPr>
              <w:pStyle w:val="1"/>
              <w:spacing w:after="0"/>
              <w:ind w:firstLine="142"/>
              <w:rPr>
                <w:rFonts w:ascii="Times New Roman" w:hAnsi="Times New Roman" w:cs="Times New Roman"/>
                <w:b/>
                <w:sz w:val="24"/>
                <w:szCs w:val="24"/>
                <w:lang w:val="ru-RU"/>
              </w:rPr>
            </w:pPr>
            <w:r w:rsidRPr="0051185F">
              <w:rPr>
                <w:rFonts w:ascii="Times New Roman" w:hAnsi="Times New Roman" w:cs="Times New Roman"/>
                <w:b/>
                <w:sz w:val="24"/>
                <w:szCs w:val="24"/>
                <w:lang w:val="ru-RU"/>
              </w:rPr>
              <w:t xml:space="preserve">Принято на заседании педсовета </w:t>
            </w:r>
          </w:p>
          <w:p w:rsidR="006B74FA" w:rsidRPr="0051185F" w:rsidRDefault="006B74FA" w:rsidP="002B61AE">
            <w:pPr>
              <w:pStyle w:val="1"/>
              <w:spacing w:after="0"/>
              <w:ind w:firstLine="142"/>
              <w:rPr>
                <w:rFonts w:ascii="Times New Roman" w:hAnsi="Times New Roman" w:cs="Times New Roman"/>
                <w:b/>
                <w:sz w:val="24"/>
                <w:szCs w:val="24"/>
                <w:lang w:val="ru-RU"/>
              </w:rPr>
            </w:pPr>
            <w:r>
              <w:rPr>
                <w:rFonts w:ascii="Times New Roman" w:hAnsi="Times New Roman" w:cs="Times New Roman"/>
                <w:b/>
                <w:sz w:val="24"/>
                <w:szCs w:val="24"/>
                <w:lang w:val="ru-RU"/>
              </w:rPr>
              <w:t>Протокол № 1</w:t>
            </w:r>
          </w:p>
          <w:p w:rsidR="006B74FA" w:rsidRPr="0051185F" w:rsidRDefault="006B74FA" w:rsidP="00D90771">
            <w:pPr>
              <w:pStyle w:val="1"/>
              <w:spacing w:after="0"/>
              <w:ind w:firstLine="142"/>
              <w:rPr>
                <w:rFonts w:ascii="Times New Roman" w:hAnsi="Times New Roman" w:cs="Times New Roman"/>
                <w:b/>
                <w:sz w:val="24"/>
                <w:szCs w:val="24"/>
              </w:rPr>
            </w:pPr>
            <w:r>
              <w:rPr>
                <w:rFonts w:ascii="Times New Roman" w:hAnsi="Times New Roman" w:cs="Times New Roman"/>
                <w:b/>
                <w:sz w:val="24"/>
                <w:szCs w:val="24"/>
              </w:rPr>
              <w:t xml:space="preserve">от </w:t>
            </w:r>
            <w:r w:rsidR="00D90771">
              <w:rPr>
                <w:rFonts w:ascii="Times New Roman" w:hAnsi="Times New Roman" w:cs="Times New Roman"/>
                <w:b/>
                <w:sz w:val="24"/>
                <w:szCs w:val="24"/>
                <w:lang w:val="ru-RU"/>
              </w:rPr>
              <w:t>03</w:t>
            </w:r>
            <w:r>
              <w:rPr>
                <w:rFonts w:ascii="Times New Roman" w:hAnsi="Times New Roman" w:cs="Times New Roman"/>
                <w:b/>
                <w:sz w:val="24"/>
                <w:szCs w:val="24"/>
              </w:rPr>
              <w:t>.0</w:t>
            </w:r>
            <w:r w:rsidR="00D90771">
              <w:rPr>
                <w:rFonts w:ascii="Times New Roman" w:hAnsi="Times New Roman" w:cs="Times New Roman"/>
                <w:b/>
                <w:sz w:val="24"/>
                <w:szCs w:val="24"/>
                <w:lang w:val="ru-RU"/>
              </w:rPr>
              <w:t>9</w:t>
            </w:r>
            <w:r w:rsidRPr="0051185F">
              <w:rPr>
                <w:rFonts w:ascii="Times New Roman" w:hAnsi="Times New Roman" w:cs="Times New Roman"/>
                <w:b/>
                <w:sz w:val="24"/>
                <w:szCs w:val="24"/>
              </w:rPr>
              <w:t>.202</w:t>
            </w:r>
            <w:r w:rsidR="00D90771">
              <w:rPr>
                <w:rFonts w:ascii="Times New Roman" w:hAnsi="Times New Roman" w:cs="Times New Roman"/>
                <w:b/>
                <w:sz w:val="24"/>
                <w:szCs w:val="24"/>
                <w:lang w:val="ru-RU"/>
              </w:rPr>
              <w:t>4</w:t>
            </w:r>
            <w:r w:rsidRPr="0051185F">
              <w:rPr>
                <w:rFonts w:ascii="Times New Roman" w:hAnsi="Times New Roman" w:cs="Times New Roman"/>
                <w:b/>
                <w:sz w:val="24"/>
                <w:szCs w:val="24"/>
              </w:rPr>
              <w:t xml:space="preserve"> г.</w:t>
            </w:r>
          </w:p>
        </w:tc>
        <w:tc>
          <w:tcPr>
            <w:tcW w:w="4927" w:type="dxa"/>
          </w:tcPr>
          <w:p w:rsidR="006B74FA" w:rsidRPr="0051185F" w:rsidRDefault="006B74FA" w:rsidP="002B61AE">
            <w:pPr>
              <w:pStyle w:val="1"/>
              <w:spacing w:after="0"/>
              <w:ind w:firstLine="142"/>
              <w:jc w:val="right"/>
              <w:rPr>
                <w:rFonts w:ascii="Times New Roman" w:hAnsi="Times New Roman" w:cs="Times New Roman"/>
                <w:b/>
                <w:sz w:val="24"/>
                <w:szCs w:val="24"/>
                <w:lang w:val="ru-RU"/>
              </w:rPr>
            </w:pPr>
            <w:r w:rsidRPr="0051185F">
              <w:rPr>
                <w:rFonts w:ascii="Times New Roman" w:hAnsi="Times New Roman" w:cs="Times New Roman"/>
                <w:b/>
                <w:sz w:val="24"/>
                <w:szCs w:val="24"/>
                <w:lang w:val="ru-RU"/>
              </w:rPr>
              <w:t>Утверждаю</w:t>
            </w:r>
          </w:p>
          <w:p w:rsidR="006B74FA" w:rsidRPr="0051185F" w:rsidRDefault="006B74FA" w:rsidP="002B61AE">
            <w:pPr>
              <w:pStyle w:val="1"/>
              <w:spacing w:after="0"/>
              <w:ind w:firstLine="142"/>
              <w:jc w:val="right"/>
              <w:rPr>
                <w:rFonts w:ascii="Times New Roman" w:hAnsi="Times New Roman" w:cs="Times New Roman"/>
                <w:b/>
                <w:sz w:val="24"/>
                <w:szCs w:val="24"/>
                <w:lang w:val="ru-RU"/>
              </w:rPr>
            </w:pPr>
            <w:r w:rsidRPr="0051185F">
              <w:rPr>
                <w:rFonts w:ascii="Times New Roman" w:hAnsi="Times New Roman" w:cs="Times New Roman"/>
                <w:b/>
                <w:sz w:val="24"/>
                <w:szCs w:val="24"/>
                <w:lang w:val="ru-RU"/>
              </w:rPr>
              <w:t xml:space="preserve">Заведующий </w:t>
            </w:r>
          </w:p>
          <w:p w:rsidR="006B74FA" w:rsidRPr="0051185F" w:rsidRDefault="006B74FA" w:rsidP="002B61AE">
            <w:pPr>
              <w:pStyle w:val="1"/>
              <w:spacing w:after="0"/>
              <w:ind w:firstLine="142"/>
              <w:jc w:val="right"/>
              <w:rPr>
                <w:rFonts w:ascii="Times New Roman" w:hAnsi="Times New Roman" w:cs="Times New Roman"/>
                <w:b/>
                <w:sz w:val="24"/>
                <w:szCs w:val="24"/>
                <w:lang w:val="ru-RU"/>
              </w:rPr>
            </w:pPr>
            <w:r w:rsidRPr="0051185F">
              <w:rPr>
                <w:rFonts w:ascii="Times New Roman" w:hAnsi="Times New Roman" w:cs="Times New Roman"/>
                <w:b/>
                <w:sz w:val="24"/>
                <w:szCs w:val="24"/>
                <w:lang w:val="ru-RU"/>
              </w:rPr>
              <w:t>МАДОУ «Детский сад № 60»</w:t>
            </w:r>
          </w:p>
          <w:p w:rsidR="006B74FA" w:rsidRPr="0051185F" w:rsidRDefault="006B74FA" w:rsidP="002B61AE">
            <w:pPr>
              <w:pStyle w:val="1"/>
              <w:spacing w:after="0"/>
              <w:ind w:firstLine="142"/>
              <w:jc w:val="right"/>
              <w:rPr>
                <w:rFonts w:ascii="Times New Roman" w:hAnsi="Times New Roman" w:cs="Times New Roman"/>
                <w:b/>
                <w:sz w:val="24"/>
                <w:szCs w:val="24"/>
                <w:lang w:val="ru-RU"/>
              </w:rPr>
            </w:pPr>
            <w:r w:rsidRPr="0051185F">
              <w:rPr>
                <w:rFonts w:ascii="Times New Roman" w:hAnsi="Times New Roman" w:cs="Times New Roman"/>
                <w:b/>
                <w:sz w:val="24"/>
                <w:szCs w:val="24"/>
                <w:lang w:val="ru-RU"/>
              </w:rPr>
              <w:t xml:space="preserve"> __________Л.К.  Баранова</w:t>
            </w:r>
          </w:p>
          <w:p w:rsidR="006B74FA" w:rsidRPr="0051185F" w:rsidRDefault="006B74FA" w:rsidP="00D90771">
            <w:pPr>
              <w:pStyle w:val="1"/>
              <w:spacing w:after="0"/>
              <w:ind w:firstLine="142"/>
              <w:jc w:val="center"/>
              <w:rPr>
                <w:rFonts w:ascii="Times New Roman" w:hAnsi="Times New Roman" w:cs="Times New Roman"/>
                <w:b/>
                <w:sz w:val="24"/>
                <w:szCs w:val="24"/>
                <w:lang w:val="ru-RU"/>
              </w:rPr>
            </w:pPr>
          </w:p>
        </w:tc>
      </w:tr>
    </w:tbl>
    <w:p w:rsidR="006B74FA" w:rsidRPr="0051185F" w:rsidRDefault="006B74FA" w:rsidP="006B74FA">
      <w:pPr>
        <w:pStyle w:val="1"/>
        <w:spacing w:after="0" w:line="360" w:lineRule="auto"/>
        <w:ind w:firstLine="142"/>
        <w:jc w:val="center"/>
        <w:rPr>
          <w:rFonts w:ascii="Times New Roman" w:hAnsi="Times New Roman" w:cs="Times New Roman"/>
          <w:b/>
          <w:sz w:val="24"/>
          <w:szCs w:val="24"/>
          <w:lang w:val="ru-RU"/>
        </w:rPr>
      </w:pPr>
    </w:p>
    <w:p w:rsidR="006B74FA" w:rsidRDefault="006B74FA" w:rsidP="006B74FA">
      <w:pPr>
        <w:pStyle w:val="1"/>
        <w:spacing w:after="0" w:line="360" w:lineRule="auto"/>
        <w:ind w:firstLine="142"/>
        <w:jc w:val="center"/>
        <w:rPr>
          <w:rFonts w:ascii="Times New Roman" w:hAnsi="Times New Roman" w:cs="Times New Roman"/>
          <w:b/>
          <w:sz w:val="24"/>
          <w:szCs w:val="24"/>
          <w:lang w:val="ru-RU"/>
        </w:rPr>
      </w:pPr>
    </w:p>
    <w:p w:rsidR="006B74FA" w:rsidRDefault="006B74FA" w:rsidP="006B74FA">
      <w:pPr>
        <w:pStyle w:val="1"/>
        <w:spacing w:after="0" w:line="360" w:lineRule="auto"/>
        <w:ind w:firstLine="142"/>
        <w:jc w:val="center"/>
        <w:rPr>
          <w:rFonts w:ascii="Times New Roman" w:hAnsi="Times New Roman" w:cs="Times New Roman"/>
          <w:b/>
          <w:sz w:val="24"/>
          <w:szCs w:val="24"/>
          <w:lang w:val="ru-RU"/>
        </w:rPr>
      </w:pPr>
    </w:p>
    <w:p w:rsidR="006B74FA" w:rsidRDefault="006B74FA" w:rsidP="006B74FA">
      <w:pPr>
        <w:pStyle w:val="1"/>
        <w:spacing w:after="0" w:line="360" w:lineRule="auto"/>
        <w:ind w:firstLine="142"/>
        <w:jc w:val="center"/>
        <w:rPr>
          <w:rFonts w:ascii="Times New Roman" w:hAnsi="Times New Roman" w:cs="Times New Roman"/>
          <w:b/>
          <w:sz w:val="24"/>
          <w:szCs w:val="24"/>
          <w:lang w:val="ru-RU"/>
        </w:rPr>
      </w:pPr>
    </w:p>
    <w:p w:rsidR="006B74FA" w:rsidRPr="0051185F" w:rsidRDefault="006B74FA" w:rsidP="006B74FA">
      <w:pPr>
        <w:pStyle w:val="1"/>
        <w:spacing w:after="0" w:line="360" w:lineRule="auto"/>
        <w:ind w:firstLine="142"/>
        <w:jc w:val="center"/>
        <w:rPr>
          <w:rFonts w:ascii="Times New Roman" w:hAnsi="Times New Roman" w:cs="Times New Roman"/>
          <w:b/>
          <w:sz w:val="24"/>
          <w:szCs w:val="24"/>
          <w:lang w:val="ru-RU"/>
        </w:rPr>
      </w:pPr>
    </w:p>
    <w:p w:rsidR="006B74FA" w:rsidRPr="0051185F" w:rsidRDefault="006B74FA" w:rsidP="006B74FA">
      <w:pPr>
        <w:pStyle w:val="1"/>
        <w:spacing w:after="0" w:line="360" w:lineRule="auto"/>
        <w:ind w:firstLine="142"/>
        <w:jc w:val="center"/>
        <w:rPr>
          <w:rFonts w:ascii="Times New Roman" w:hAnsi="Times New Roman" w:cs="Times New Roman"/>
          <w:b/>
          <w:sz w:val="24"/>
          <w:szCs w:val="24"/>
          <w:lang w:val="ru-RU"/>
        </w:rPr>
      </w:pPr>
    </w:p>
    <w:p w:rsidR="006B74FA" w:rsidRPr="003C646D" w:rsidRDefault="006B74FA" w:rsidP="006B74FA">
      <w:pPr>
        <w:pStyle w:val="1"/>
        <w:spacing w:after="0" w:line="360" w:lineRule="auto"/>
        <w:ind w:firstLine="142"/>
        <w:jc w:val="center"/>
        <w:rPr>
          <w:rFonts w:ascii="Times New Roman" w:hAnsi="Times New Roman" w:cs="Times New Roman"/>
          <w:b/>
          <w:sz w:val="28"/>
          <w:szCs w:val="24"/>
          <w:lang w:val="ru-RU"/>
        </w:rPr>
      </w:pPr>
      <w:r>
        <w:rPr>
          <w:rFonts w:ascii="Times New Roman" w:hAnsi="Times New Roman" w:cs="Times New Roman"/>
          <w:b/>
          <w:sz w:val="28"/>
          <w:szCs w:val="24"/>
          <w:lang w:val="ru-RU"/>
        </w:rPr>
        <w:t>Адаптированная о</w:t>
      </w:r>
      <w:r w:rsidRPr="003C646D">
        <w:rPr>
          <w:rFonts w:ascii="Times New Roman" w:hAnsi="Times New Roman" w:cs="Times New Roman"/>
          <w:b/>
          <w:sz w:val="28"/>
          <w:szCs w:val="24"/>
          <w:lang w:val="ru-RU"/>
        </w:rPr>
        <w:t>бразовательная программа</w:t>
      </w:r>
    </w:p>
    <w:p w:rsidR="006B74FA" w:rsidRDefault="006B74FA" w:rsidP="006B74FA">
      <w:pPr>
        <w:pStyle w:val="1"/>
        <w:spacing w:after="0" w:line="360" w:lineRule="auto"/>
        <w:ind w:firstLine="142"/>
        <w:jc w:val="center"/>
        <w:rPr>
          <w:rFonts w:ascii="Times New Roman" w:hAnsi="Times New Roman" w:cs="Times New Roman"/>
          <w:b/>
          <w:sz w:val="28"/>
          <w:szCs w:val="24"/>
          <w:lang w:val="ru-RU"/>
        </w:rPr>
      </w:pPr>
      <w:r w:rsidRPr="003C646D">
        <w:rPr>
          <w:rFonts w:ascii="Times New Roman" w:hAnsi="Times New Roman" w:cs="Times New Roman"/>
          <w:b/>
          <w:sz w:val="28"/>
          <w:szCs w:val="24"/>
          <w:lang w:val="ru-RU"/>
        </w:rPr>
        <w:t>дошкольного образования</w:t>
      </w:r>
    </w:p>
    <w:p w:rsidR="006B74FA" w:rsidRPr="003C646D" w:rsidRDefault="006B74FA" w:rsidP="006B74FA">
      <w:pPr>
        <w:pStyle w:val="1"/>
        <w:spacing w:after="0" w:line="360" w:lineRule="auto"/>
        <w:ind w:firstLine="142"/>
        <w:jc w:val="center"/>
        <w:rPr>
          <w:rFonts w:ascii="Times New Roman" w:hAnsi="Times New Roman" w:cs="Times New Roman"/>
          <w:b/>
          <w:sz w:val="28"/>
          <w:szCs w:val="24"/>
          <w:lang w:val="ru-RU"/>
        </w:rPr>
      </w:pPr>
      <w:r>
        <w:rPr>
          <w:rFonts w:ascii="Times New Roman" w:hAnsi="Times New Roman" w:cs="Times New Roman"/>
          <w:b/>
          <w:sz w:val="28"/>
          <w:szCs w:val="24"/>
          <w:lang w:val="ru-RU"/>
        </w:rPr>
        <w:t>для обучающихся с ограниченными возможностями здоровья</w:t>
      </w:r>
    </w:p>
    <w:p w:rsidR="006B74FA" w:rsidRPr="003C646D" w:rsidRDefault="006B74FA" w:rsidP="006B74FA">
      <w:pPr>
        <w:pStyle w:val="1"/>
        <w:spacing w:after="0" w:line="360" w:lineRule="auto"/>
        <w:ind w:firstLine="142"/>
        <w:jc w:val="center"/>
        <w:rPr>
          <w:rFonts w:ascii="Times New Roman" w:hAnsi="Times New Roman" w:cs="Times New Roman"/>
          <w:b/>
          <w:sz w:val="28"/>
          <w:szCs w:val="24"/>
          <w:lang w:val="ru-RU"/>
        </w:rPr>
      </w:pPr>
      <w:r w:rsidRPr="003C646D">
        <w:rPr>
          <w:rFonts w:ascii="Times New Roman" w:hAnsi="Times New Roman" w:cs="Times New Roman"/>
          <w:b/>
          <w:sz w:val="28"/>
          <w:szCs w:val="24"/>
          <w:lang w:val="ru-RU"/>
        </w:rPr>
        <w:t>муниципального автономного дошкольного</w:t>
      </w:r>
    </w:p>
    <w:p w:rsidR="006B74FA" w:rsidRPr="003C646D" w:rsidRDefault="006B74FA" w:rsidP="006B74FA">
      <w:pPr>
        <w:pStyle w:val="1"/>
        <w:spacing w:after="0" w:line="360" w:lineRule="auto"/>
        <w:ind w:firstLine="142"/>
        <w:jc w:val="center"/>
        <w:rPr>
          <w:rFonts w:ascii="Times New Roman" w:hAnsi="Times New Roman" w:cs="Times New Roman"/>
          <w:b/>
          <w:sz w:val="28"/>
          <w:szCs w:val="24"/>
          <w:lang w:val="ru-RU"/>
        </w:rPr>
      </w:pPr>
      <w:r w:rsidRPr="003C646D">
        <w:rPr>
          <w:rFonts w:ascii="Times New Roman" w:hAnsi="Times New Roman" w:cs="Times New Roman"/>
          <w:b/>
          <w:sz w:val="28"/>
          <w:szCs w:val="24"/>
          <w:lang w:val="ru-RU"/>
        </w:rPr>
        <w:t>образовательного учреждения</w:t>
      </w:r>
    </w:p>
    <w:p w:rsidR="006B74FA" w:rsidRPr="003C646D" w:rsidRDefault="006B74FA" w:rsidP="006B74FA">
      <w:pPr>
        <w:pStyle w:val="1"/>
        <w:spacing w:after="0" w:line="360" w:lineRule="auto"/>
        <w:ind w:firstLine="142"/>
        <w:jc w:val="center"/>
        <w:rPr>
          <w:rFonts w:ascii="Times New Roman" w:hAnsi="Times New Roman" w:cs="Times New Roman"/>
          <w:b/>
          <w:sz w:val="28"/>
          <w:szCs w:val="24"/>
          <w:lang w:val="ru-RU"/>
        </w:rPr>
      </w:pPr>
      <w:r w:rsidRPr="003C646D">
        <w:rPr>
          <w:rFonts w:ascii="Times New Roman" w:hAnsi="Times New Roman" w:cs="Times New Roman"/>
          <w:b/>
          <w:sz w:val="28"/>
          <w:szCs w:val="24"/>
          <w:lang w:val="ru-RU"/>
        </w:rPr>
        <w:t>«Детский сад № 60»</w:t>
      </w:r>
    </w:p>
    <w:p w:rsidR="006B74FA" w:rsidRPr="0051185F" w:rsidRDefault="006B74FA" w:rsidP="006B74FA">
      <w:pPr>
        <w:pStyle w:val="1"/>
        <w:spacing w:after="0"/>
        <w:ind w:firstLine="142"/>
        <w:jc w:val="center"/>
        <w:rPr>
          <w:rFonts w:ascii="Times New Roman" w:hAnsi="Times New Roman" w:cs="Times New Roman"/>
          <w:sz w:val="24"/>
          <w:szCs w:val="24"/>
          <w:lang w:val="ru-RU"/>
        </w:rPr>
      </w:pPr>
    </w:p>
    <w:p w:rsidR="006B74FA" w:rsidRPr="0051185F" w:rsidRDefault="006B74FA" w:rsidP="006B74FA">
      <w:pPr>
        <w:pStyle w:val="1"/>
        <w:spacing w:after="0"/>
        <w:ind w:firstLine="142"/>
        <w:jc w:val="center"/>
        <w:rPr>
          <w:rFonts w:ascii="Times New Roman" w:hAnsi="Times New Roman" w:cs="Times New Roman"/>
          <w:sz w:val="24"/>
          <w:szCs w:val="24"/>
          <w:lang w:val="ru-RU"/>
        </w:rPr>
      </w:pPr>
    </w:p>
    <w:p w:rsidR="006B74FA" w:rsidRPr="0051185F" w:rsidRDefault="006B74FA" w:rsidP="006B74FA">
      <w:pPr>
        <w:pStyle w:val="1"/>
        <w:spacing w:after="0"/>
        <w:ind w:firstLine="142"/>
        <w:jc w:val="center"/>
        <w:rPr>
          <w:rFonts w:ascii="Times New Roman" w:hAnsi="Times New Roman" w:cs="Times New Roman"/>
          <w:sz w:val="24"/>
          <w:szCs w:val="24"/>
          <w:lang w:val="ru-RU"/>
        </w:rPr>
      </w:pPr>
    </w:p>
    <w:p w:rsidR="006B74FA" w:rsidRPr="0051185F" w:rsidRDefault="006B74FA" w:rsidP="006B74FA">
      <w:pPr>
        <w:pStyle w:val="1"/>
        <w:spacing w:after="0"/>
        <w:ind w:firstLine="142"/>
        <w:jc w:val="center"/>
        <w:rPr>
          <w:rFonts w:ascii="Times New Roman" w:hAnsi="Times New Roman" w:cs="Times New Roman"/>
          <w:sz w:val="24"/>
          <w:szCs w:val="24"/>
          <w:lang w:val="ru-RU"/>
        </w:rPr>
      </w:pPr>
    </w:p>
    <w:p w:rsidR="006B74FA" w:rsidRPr="0051185F" w:rsidRDefault="006B74FA" w:rsidP="006B74FA">
      <w:pPr>
        <w:pStyle w:val="1"/>
        <w:spacing w:after="0"/>
        <w:ind w:firstLine="142"/>
        <w:jc w:val="center"/>
        <w:rPr>
          <w:rFonts w:ascii="Times New Roman" w:hAnsi="Times New Roman" w:cs="Times New Roman"/>
          <w:sz w:val="24"/>
          <w:szCs w:val="24"/>
          <w:lang w:val="ru-RU"/>
        </w:rPr>
      </w:pPr>
    </w:p>
    <w:p w:rsidR="006B74FA" w:rsidRPr="0051185F" w:rsidRDefault="006B74FA" w:rsidP="006B74FA">
      <w:pPr>
        <w:pStyle w:val="1"/>
        <w:spacing w:after="0"/>
        <w:ind w:firstLine="142"/>
        <w:jc w:val="center"/>
        <w:rPr>
          <w:rFonts w:ascii="Times New Roman" w:hAnsi="Times New Roman" w:cs="Times New Roman"/>
          <w:sz w:val="24"/>
          <w:szCs w:val="24"/>
          <w:lang w:val="ru-RU"/>
        </w:rPr>
      </w:pPr>
    </w:p>
    <w:p w:rsidR="006B74FA" w:rsidRPr="0051185F" w:rsidRDefault="006B74FA" w:rsidP="006B74FA">
      <w:pPr>
        <w:pStyle w:val="1"/>
        <w:spacing w:after="0"/>
        <w:ind w:firstLine="142"/>
        <w:jc w:val="center"/>
        <w:rPr>
          <w:rFonts w:ascii="Times New Roman" w:hAnsi="Times New Roman" w:cs="Times New Roman"/>
          <w:sz w:val="24"/>
          <w:szCs w:val="24"/>
          <w:lang w:val="ru-RU"/>
        </w:rPr>
      </w:pPr>
    </w:p>
    <w:p w:rsidR="006B74FA" w:rsidRPr="0051185F" w:rsidRDefault="006B74FA" w:rsidP="006B74FA">
      <w:pPr>
        <w:pStyle w:val="1"/>
        <w:spacing w:after="0"/>
        <w:ind w:firstLine="142"/>
        <w:jc w:val="center"/>
        <w:rPr>
          <w:rFonts w:ascii="Times New Roman" w:hAnsi="Times New Roman" w:cs="Times New Roman"/>
          <w:sz w:val="24"/>
          <w:szCs w:val="24"/>
          <w:lang w:val="ru-RU"/>
        </w:rPr>
      </w:pPr>
    </w:p>
    <w:p w:rsidR="006B74FA" w:rsidRDefault="006B74FA" w:rsidP="006B74FA">
      <w:pPr>
        <w:pStyle w:val="1"/>
        <w:spacing w:after="0"/>
        <w:ind w:firstLine="142"/>
        <w:jc w:val="center"/>
        <w:rPr>
          <w:rFonts w:ascii="Times New Roman" w:hAnsi="Times New Roman" w:cs="Times New Roman"/>
          <w:sz w:val="24"/>
          <w:szCs w:val="24"/>
          <w:lang w:val="ru-RU"/>
        </w:rPr>
      </w:pPr>
    </w:p>
    <w:p w:rsidR="006B74FA" w:rsidRDefault="006B74FA" w:rsidP="006B74FA">
      <w:pPr>
        <w:pStyle w:val="1"/>
        <w:spacing w:after="0"/>
        <w:ind w:firstLine="142"/>
        <w:jc w:val="center"/>
        <w:rPr>
          <w:rFonts w:ascii="Times New Roman" w:hAnsi="Times New Roman" w:cs="Times New Roman"/>
          <w:sz w:val="24"/>
          <w:szCs w:val="24"/>
          <w:lang w:val="ru-RU"/>
        </w:rPr>
      </w:pPr>
    </w:p>
    <w:p w:rsidR="006B74FA" w:rsidRDefault="006B74FA" w:rsidP="006B74FA">
      <w:pPr>
        <w:pStyle w:val="1"/>
        <w:spacing w:after="0"/>
        <w:ind w:firstLine="142"/>
        <w:jc w:val="center"/>
        <w:rPr>
          <w:rFonts w:ascii="Times New Roman" w:hAnsi="Times New Roman" w:cs="Times New Roman"/>
          <w:sz w:val="24"/>
          <w:szCs w:val="24"/>
          <w:lang w:val="ru-RU"/>
        </w:rPr>
      </w:pPr>
    </w:p>
    <w:p w:rsidR="006B74FA" w:rsidRDefault="006B74FA" w:rsidP="006B74FA">
      <w:pPr>
        <w:pStyle w:val="1"/>
        <w:spacing w:after="0"/>
        <w:ind w:firstLine="142"/>
        <w:jc w:val="center"/>
        <w:rPr>
          <w:rFonts w:ascii="Times New Roman" w:hAnsi="Times New Roman" w:cs="Times New Roman"/>
          <w:sz w:val="24"/>
          <w:szCs w:val="24"/>
          <w:lang w:val="ru-RU"/>
        </w:rPr>
      </w:pPr>
    </w:p>
    <w:p w:rsidR="006B74FA" w:rsidRPr="0051185F" w:rsidRDefault="006B74FA" w:rsidP="006B74FA">
      <w:pPr>
        <w:pStyle w:val="1"/>
        <w:spacing w:after="0"/>
        <w:ind w:firstLine="142"/>
        <w:jc w:val="center"/>
        <w:rPr>
          <w:rFonts w:ascii="Times New Roman" w:hAnsi="Times New Roman" w:cs="Times New Roman"/>
          <w:sz w:val="24"/>
          <w:szCs w:val="24"/>
          <w:lang w:val="ru-RU"/>
        </w:rPr>
      </w:pPr>
    </w:p>
    <w:p w:rsidR="006B74FA" w:rsidRDefault="006B74FA" w:rsidP="006B74FA">
      <w:pPr>
        <w:pStyle w:val="1"/>
        <w:spacing w:after="0"/>
        <w:ind w:firstLine="142"/>
        <w:jc w:val="center"/>
        <w:rPr>
          <w:rFonts w:ascii="Times New Roman" w:hAnsi="Times New Roman" w:cs="Times New Roman"/>
          <w:sz w:val="24"/>
          <w:szCs w:val="24"/>
          <w:lang w:val="ru-RU"/>
        </w:rPr>
      </w:pPr>
    </w:p>
    <w:p w:rsidR="006B74FA" w:rsidRDefault="006B74FA" w:rsidP="006B74FA">
      <w:pPr>
        <w:pStyle w:val="1"/>
        <w:spacing w:after="0"/>
        <w:ind w:firstLine="142"/>
        <w:jc w:val="center"/>
        <w:rPr>
          <w:rFonts w:ascii="Times New Roman" w:hAnsi="Times New Roman" w:cs="Times New Roman"/>
          <w:sz w:val="24"/>
          <w:szCs w:val="24"/>
          <w:lang w:val="ru-RU"/>
        </w:rPr>
      </w:pPr>
    </w:p>
    <w:p w:rsidR="006B74FA" w:rsidRDefault="006B74FA" w:rsidP="006B74FA">
      <w:pPr>
        <w:pStyle w:val="1"/>
        <w:spacing w:after="0"/>
        <w:ind w:firstLine="142"/>
        <w:jc w:val="center"/>
        <w:rPr>
          <w:rFonts w:ascii="Times New Roman" w:hAnsi="Times New Roman" w:cs="Times New Roman"/>
          <w:sz w:val="24"/>
          <w:szCs w:val="24"/>
          <w:lang w:val="ru-RU"/>
        </w:rPr>
      </w:pPr>
    </w:p>
    <w:p w:rsidR="006B74FA" w:rsidRDefault="006B74FA" w:rsidP="006B74FA">
      <w:pPr>
        <w:pStyle w:val="1"/>
        <w:spacing w:after="0"/>
        <w:ind w:firstLine="142"/>
        <w:jc w:val="center"/>
        <w:rPr>
          <w:rFonts w:ascii="Times New Roman" w:hAnsi="Times New Roman" w:cs="Times New Roman"/>
          <w:b/>
          <w:sz w:val="24"/>
          <w:szCs w:val="24"/>
          <w:lang w:val="ru-RU"/>
        </w:rPr>
      </w:pPr>
      <w:r w:rsidRPr="003C646D">
        <w:rPr>
          <w:rFonts w:ascii="Times New Roman" w:hAnsi="Times New Roman" w:cs="Times New Roman"/>
          <w:b/>
          <w:sz w:val="24"/>
          <w:szCs w:val="24"/>
          <w:lang w:val="ru-RU"/>
        </w:rPr>
        <w:t xml:space="preserve">г.  Череповец, </w:t>
      </w:r>
      <w:r w:rsidRPr="00B304C8">
        <w:rPr>
          <w:rFonts w:ascii="Times New Roman" w:hAnsi="Times New Roman" w:cs="Times New Roman"/>
          <w:b/>
          <w:sz w:val="24"/>
          <w:szCs w:val="24"/>
          <w:lang w:val="ru-RU"/>
        </w:rPr>
        <w:t>202</w:t>
      </w:r>
      <w:r w:rsidR="00D90771">
        <w:rPr>
          <w:rFonts w:ascii="Times New Roman" w:hAnsi="Times New Roman" w:cs="Times New Roman"/>
          <w:b/>
          <w:sz w:val="24"/>
          <w:szCs w:val="24"/>
          <w:lang w:val="ru-RU"/>
        </w:rPr>
        <w:t>4</w:t>
      </w:r>
      <w:r w:rsidRPr="00B304C8">
        <w:rPr>
          <w:rFonts w:ascii="Times New Roman" w:hAnsi="Times New Roman" w:cs="Times New Roman"/>
          <w:b/>
          <w:sz w:val="24"/>
          <w:szCs w:val="24"/>
          <w:lang w:val="ru-RU"/>
        </w:rPr>
        <w:t xml:space="preserve"> г</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lastRenderedPageBreak/>
        <w:t>Общие по</w:t>
      </w:r>
      <w:r>
        <w:rPr>
          <w:rFonts w:ascii="Times New Roman" w:hAnsi="Times New Roman" w:cs="Times New Roman"/>
          <w:sz w:val="24"/>
        </w:rPr>
        <w:t>ложения…</w:t>
      </w:r>
      <w:r w:rsidRPr="007D29BD">
        <w:rPr>
          <w:rFonts w:ascii="Times New Roman" w:hAnsi="Times New Roman" w:cs="Times New Roman"/>
          <w:sz w:val="24"/>
        </w:rPr>
        <w:t>........................................................</w:t>
      </w:r>
      <w:r w:rsidR="00604ACA">
        <w:rPr>
          <w:rFonts w:ascii="Times New Roman" w:hAnsi="Times New Roman" w:cs="Times New Roman"/>
          <w:sz w:val="24"/>
        </w:rPr>
        <w:t>...</w:t>
      </w:r>
      <w:r w:rsidRPr="007D29BD">
        <w:rPr>
          <w:rFonts w:ascii="Times New Roman" w:hAnsi="Times New Roman" w:cs="Times New Roman"/>
          <w:sz w:val="24"/>
        </w:rPr>
        <w:t>................</w:t>
      </w:r>
      <w:r w:rsidR="006B74FA">
        <w:rPr>
          <w:rFonts w:ascii="Times New Roman" w:hAnsi="Times New Roman" w:cs="Times New Roman"/>
          <w:sz w:val="24"/>
        </w:rPr>
        <w:t>........</w:t>
      </w:r>
      <w:r w:rsidRPr="007D29BD">
        <w:rPr>
          <w:rFonts w:ascii="Times New Roman" w:hAnsi="Times New Roman" w:cs="Times New Roman"/>
          <w:sz w:val="24"/>
        </w:rPr>
        <w:t xml:space="preserve">................................ 5  </w:t>
      </w:r>
    </w:p>
    <w:p w:rsidR="00604ACA"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1.  Целевой раздел Программы….......................................</w:t>
      </w:r>
      <w:r w:rsidR="006B74FA">
        <w:rPr>
          <w:rFonts w:ascii="Times New Roman" w:hAnsi="Times New Roman" w:cs="Times New Roman"/>
          <w:sz w:val="24"/>
        </w:rPr>
        <w:t>...</w:t>
      </w:r>
      <w:r w:rsidRPr="007D29BD">
        <w:rPr>
          <w:rFonts w:ascii="Times New Roman" w:hAnsi="Times New Roman" w:cs="Times New Roman"/>
          <w:sz w:val="24"/>
        </w:rPr>
        <w:t>.........................................</w:t>
      </w:r>
      <w:r w:rsidR="00604ACA">
        <w:rPr>
          <w:rFonts w:ascii="Times New Roman" w:hAnsi="Times New Roman" w:cs="Times New Roman"/>
          <w:sz w:val="24"/>
        </w:rPr>
        <w:t>......</w:t>
      </w:r>
      <w:r w:rsidR="00421442">
        <w:rPr>
          <w:rFonts w:ascii="Times New Roman" w:hAnsi="Times New Roman" w:cs="Times New Roman"/>
          <w:sz w:val="24"/>
        </w:rPr>
        <w:t>..... 8</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1.1. Пояснительная записка.........................................................</w:t>
      </w:r>
      <w:r w:rsidR="00604ACA">
        <w:rPr>
          <w:rFonts w:ascii="Times New Roman" w:hAnsi="Times New Roman" w:cs="Times New Roman"/>
          <w:sz w:val="24"/>
        </w:rPr>
        <w:t>.</w:t>
      </w:r>
      <w:r w:rsidRPr="007D29BD">
        <w:rPr>
          <w:rFonts w:ascii="Times New Roman" w:hAnsi="Times New Roman" w:cs="Times New Roman"/>
          <w:sz w:val="24"/>
        </w:rPr>
        <w:t>.</w:t>
      </w:r>
      <w:r w:rsidR="006B74FA">
        <w:rPr>
          <w:rFonts w:ascii="Times New Roman" w:hAnsi="Times New Roman" w:cs="Times New Roman"/>
          <w:sz w:val="24"/>
        </w:rPr>
        <w:t>..........................</w:t>
      </w:r>
      <w:r w:rsidR="00421442">
        <w:rPr>
          <w:rFonts w:ascii="Times New Roman" w:hAnsi="Times New Roman" w:cs="Times New Roman"/>
          <w:sz w:val="24"/>
        </w:rPr>
        <w:t>................... 8</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1.2.  Задачи Программы....................................................................</w:t>
      </w:r>
      <w:r w:rsidR="006B74FA">
        <w:rPr>
          <w:rFonts w:ascii="Times New Roman" w:hAnsi="Times New Roman" w:cs="Times New Roman"/>
          <w:sz w:val="24"/>
        </w:rPr>
        <w:t>..............</w:t>
      </w:r>
      <w:r w:rsidRPr="007D29BD">
        <w:rPr>
          <w:rFonts w:ascii="Times New Roman" w:hAnsi="Times New Roman" w:cs="Times New Roman"/>
          <w:sz w:val="24"/>
        </w:rPr>
        <w:t>.........................</w:t>
      </w:r>
      <w:r w:rsidR="00421442">
        <w:rPr>
          <w:rFonts w:ascii="Times New Roman" w:hAnsi="Times New Roman" w:cs="Times New Roman"/>
          <w:sz w:val="24"/>
        </w:rPr>
        <w:t>... 8</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1.3.  Принципы Программы….........................................................</w:t>
      </w:r>
      <w:r w:rsidR="006B74FA">
        <w:rPr>
          <w:rFonts w:ascii="Times New Roman" w:hAnsi="Times New Roman" w:cs="Times New Roman"/>
          <w:sz w:val="24"/>
        </w:rPr>
        <w:t>..........</w:t>
      </w:r>
      <w:r w:rsidRPr="007D29BD">
        <w:rPr>
          <w:rFonts w:ascii="Times New Roman" w:hAnsi="Times New Roman" w:cs="Times New Roman"/>
          <w:sz w:val="24"/>
        </w:rPr>
        <w:t>..</w:t>
      </w:r>
      <w:r w:rsidR="00421442">
        <w:rPr>
          <w:rFonts w:ascii="Times New Roman" w:hAnsi="Times New Roman" w:cs="Times New Roman"/>
          <w:sz w:val="24"/>
        </w:rPr>
        <w:t>.............................. 8</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1.3.1.  Специфические  принципы и  подходы  к  формированию  АОП  ДО  для  обучающихся  с  нарушениями слуха.............................................</w:t>
      </w:r>
      <w:r w:rsidR="006B74FA">
        <w:rPr>
          <w:rFonts w:ascii="Times New Roman" w:hAnsi="Times New Roman" w:cs="Times New Roman"/>
          <w:sz w:val="24"/>
        </w:rPr>
        <w:t>...............</w:t>
      </w:r>
      <w:r w:rsidR="00421442">
        <w:rPr>
          <w:rFonts w:ascii="Times New Roman" w:hAnsi="Times New Roman" w:cs="Times New Roman"/>
          <w:sz w:val="24"/>
        </w:rPr>
        <w:t>............................ 9</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1.3.2.  Специфические  принципы и  подходы  к  формированию  АОП  ДО  для  обучающихся  с  нарушением зрения….........................................................................</w:t>
      </w:r>
      <w:r w:rsidR="00604ACA">
        <w:rPr>
          <w:rFonts w:ascii="Times New Roman" w:hAnsi="Times New Roman" w:cs="Times New Roman"/>
          <w:sz w:val="24"/>
        </w:rPr>
        <w:t>...........</w:t>
      </w:r>
      <w:r w:rsidR="00421442">
        <w:rPr>
          <w:rFonts w:ascii="Times New Roman" w:hAnsi="Times New Roman" w:cs="Times New Roman"/>
          <w:sz w:val="24"/>
        </w:rPr>
        <w:t>10</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1.3.3. Специфические принципы и подходы к формированию АОП ДО для обучающихся с ТНР . 9  1.3.4.  Специфические  принципы  и  подходы  к  формированию  АОП  ДО  для  обучающихся  с  НОДА....................................................................................</w:t>
      </w:r>
      <w:r w:rsidR="00604ACA">
        <w:rPr>
          <w:rFonts w:ascii="Times New Roman" w:hAnsi="Times New Roman" w:cs="Times New Roman"/>
          <w:sz w:val="24"/>
        </w:rPr>
        <w:t>............</w:t>
      </w:r>
      <w:r w:rsidRPr="007D29BD">
        <w:rPr>
          <w:rFonts w:ascii="Times New Roman" w:hAnsi="Times New Roman" w:cs="Times New Roman"/>
          <w:sz w:val="24"/>
        </w:rPr>
        <w:t>..............</w:t>
      </w:r>
      <w:r w:rsidR="00421442">
        <w:rPr>
          <w:rFonts w:ascii="Times New Roman" w:hAnsi="Times New Roman" w:cs="Times New Roman"/>
          <w:sz w:val="24"/>
        </w:rPr>
        <w:t>11</w:t>
      </w:r>
    </w:p>
    <w:p w:rsidR="00604ACA"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1.3.5.  Специфические  принципы и  подходы  к  формированию  АОП  ДО  для  обучающихся  с  ЗПР</w:t>
      </w:r>
      <w:r w:rsidR="00604ACA">
        <w:rPr>
          <w:rFonts w:ascii="Times New Roman" w:hAnsi="Times New Roman" w:cs="Times New Roman"/>
          <w:sz w:val="24"/>
        </w:rPr>
        <w:t>……………………………………………………………………….…..</w:t>
      </w:r>
      <w:r w:rsidR="00421442">
        <w:rPr>
          <w:rFonts w:ascii="Times New Roman" w:hAnsi="Times New Roman" w:cs="Times New Roman"/>
          <w:sz w:val="24"/>
        </w:rPr>
        <w:t>12</w:t>
      </w:r>
    </w:p>
    <w:p w:rsidR="00604ACA"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1.3.6.  Специфические  принципы и  подходы  к  формированию  АО</w:t>
      </w:r>
      <w:r w:rsidR="00604ACA">
        <w:rPr>
          <w:rFonts w:ascii="Times New Roman" w:hAnsi="Times New Roman" w:cs="Times New Roman"/>
          <w:sz w:val="24"/>
        </w:rPr>
        <w:t>П  ДО  для  обучающихся  с  РАС…………………………………………………………………………..</w:t>
      </w:r>
      <w:r w:rsidR="00421442">
        <w:rPr>
          <w:rFonts w:ascii="Times New Roman" w:hAnsi="Times New Roman" w:cs="Times New Roman"/>
          <w:sz w:val="24"/>
        </w:rPr>
        <w:t>14</w:t>
      </w:r>
    </w:p>
    <w:p w:rsidR="00604ACA"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1.3.7.  Специфические  принципы и  подходы  к  формированию  АОП  ДО  для  обучающихся  с  умственной отсталостью ...............................................</w:t>
      </w:r>
      <w:r w:rsidR="00604ACA">
        <w:rPr>
          <w:rFonts w:ascii="Times New Roman" w:hAnsi="Times New Roman" w:cs="Times New Roman"/>
          <w:sz w:val="24"/>
        </w:rPr>
        <w:t>.....................</w:t>
      </w:r>
      <w:r w:rsidRPr="007D29BD">
        <w:rPr>
          <w:rFonts w:ascii="Times New Roman" w:hAnsi="Times New Roman" w:cs="Times New Roman"/>
          <w:sz w:val="24"/>
        </w:rPr>
        <w:t>...</w:t>
      </w:r>
      <w:r w:rsidR="00604ACA">
        <w:rPr>
          <w:rFonts w:ascii="Times New Roman" w:hAnsi="Times New Roman" w:cs="Times New Roman"/>
          <w:sz w:val="24"/>
        </w:rPr>
        <w:t>.</w:t>
      </w:r>
      <w:r w:rsidR="00421442">
        <w:rPr>
          <w:rFonts w:ascii="Times New Roman" w:hAnsi="Times New Roman" w:cs="Times New Roman"/>
          <w:sz w:val="24"/>
        </w:rPr>
        <w:t>..... 17</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1.3.8. Специфические принципы и подходы к АОП ДО для обучающихся с ТМНР:.</w:t>
      </w:r>
      <w:r w:rsidR="00604ACA">
        <w:rPr>
          <w:rFonts w:ascii="Times New Roman" w:hAnsi="Times New Roman" w:cs="Times New Roman"/>
          <w:sz w:val="24"/>
        </w:rPr>
        <w:t>.</w:t>
      </w:r>
      <w:r w:rsidR="00421442">
        <w:rPr>
          <w:rFonts w:ascii="Times New Roman" w:hAnsi="Times New Roman" w:cs="Times New Roman"/>
          <w:sz w:val="24"/>
        </w:rPr>
        <w:t>..... 18</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1.4.  Планируемые результаты........................................................................................</w:t>
      </w:r>
      <w:r w:rsidR="00604ACA">
        <w:rPr>
          <w:rFonts w:ascii="Times New Roman" w:hAnsi="Times New Roman" w:cs="Times New Roman"/>
          <w:sz w:val="24"/>
        </w:rPr>
        <w:t>.......</w:t>
      </w:r>
      <w:r w:rsidR="00421442">
        <w:rPr>
          <w:rFonts w:ascii="Times New Roman" w:hAnsi="Times New Roman" w:cs="Times New Roman"/>
          <w:sz w:val="24"/>
        </w:rPr>
        <w:t>... 20</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1.4.1. Целевые ориентиры реализации Программы для обучающихся с нарушениями слуха</w:t>
      </w:r>
      <w:r w:rsidR="00604ACA">
        <w:rPr>
          <w:rFonts w:ascii="Times New Roman" w:hAnsi="Times New Roman" w:cs="Times New Roman"/>
          <w:sz w:val="24"/>
        </w:rPr>
        <w:t>……………………………………………………………………………………….…</w:t>
      </w:r>
      <w:r w:rsidR="00421442">
        <w:rPr>
          <w:rFonts w:ascii="Times New Roman" w:hAnsi="Times New Roman" w:cs="Times New Roman"/>
          <w:sz w:val="24"/>
        </w:rPr>
        <w:t>….20</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 xml:space="preserve">1.4.2. Целевые ориентиры реализации Программы для обучающихся с нарушением зрения </w:t>
      </w:r>
      <w:r w:rsidR="00604ACA">
        <w:rPr>
          <w:rFonts w:ascii="Times New Roman" w:hAnsi="Times New Roman" w:cs="Times New Roman"/>
          <w:sz w:val="24"/>
        </w:rPr>
        <w:t>…</w:t>
      </w:r>
      <w:r w:rsidR="00421442">
        <w:rPr>
          <w:rFonts w:ascii="Times New Roman" w:hAnsi="Times New Roman" w:cs="Times New Roman"/>
          <w:sz w:val="24"/>
        </w:rPr>
        <w:t>...</w:t>
      </w:r>
      <w:r w:rsidR="00604ACA">
        <w:rPr>
          <w:rFonts w:ascii="Times New Roman" w:hAnsi="Times New Roman" w:cs="Times New Roman"/>
          <w:sz w:val="24"/>
        </w:rPr>
        <w:t>……………………………………………………………………………………………</w:t>
      </w:r>
      <w:r w:rsidR="00421442">
        <w:rPr>
          <w:rFonts w:ascii="Times New Roman" w:hAnsi="Times New Roman" w:cs="Times New Roman"/>
          <w:sz w:val="24"/>
        </w:rPr>
        <w:t>....32</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1.4.3. Целевые ориентиры реализации АОП ДО для обучающихся с.........................</w:t>
      </w:r>
      <w:r w:rsidR="00604ACA">
        <w:rPr>
          <w:rFonts w:ascii="Times New Roman" w:hAnsi="Times New Roman" w:cs="Times New Roman"/>
          <w:sz w:val="24"/>
        </w:rPr>
        <w:t>....</w:t>
      </w:r>
      <w:r w:rsidRPr="007D29BD">
        <w:rPr>
          <w:rFonts w:ascii="Times New Roman" w:hAnsi="Times New Roman" w:cs="Times New Roman"/>
          <w:sz w:val="24"/>
        </w:rPr>
        <w:t>.</w:t>
      </w:r>
      <w:r w:rsidR="00604ACA">
        <w:rPr>
          <w:rFonts w:ascii="Times New Roman" w:hAnsi="Times New Roman" w:cs="Times New Roman"/>
          <w:sz w:val="24"/>
        </w:rPr>
        <w:t>..</w:t>
      </w:r>
      <w:r w:rsidR="00421442">
        <w:rPr>
          <w:rFonts w:ascii="Times New Roman" w:hAnsi="Times New Roman" w:cs="Times New Roman"/>
          <w:sz w:val="24"/>
        </w:rPr>
        <w:t>.. 39</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1.4.4. Целевые ориентиры реализации АОП ДО для обучающихся с НОДА.................</w:t>
      </w:r>
      <w:r w:rsidR="00604ACA">
        <w:rPr>
          <w:rFonts w:ascii="Times New Roman" w:hAnsi="Times New Roman" w:cs="Times New Roman"/>
          <w:sz w:val="24"/>
        </w:rPr>
        <w:t>..</w:t>
      </w:r>
      <w:r w:rsidR="00421442">
        <w:rPr>
          <w:rFonts w:ascii="Times New Roman" w:hAnsi="Times New Roman" w:cs="Times New Roman"/>
          <w:sz w:val="24"/>
        </w:rPr>
        <w:t>...43</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1.4.5. Целевые ориентиры реализации Программы для обучающихся с ЗПР.................</w:t>
      </w:r>
      <w:r w:rsidR="00604ACA">
        <w:rPr>
          <w:rFonts w:ascii="Times New Roman" w:hAnsi="Times New Roman" w:cs="Times New Roman"/>
          <w:sz w:val="24"/>
        </w:rPr>
        <w:t>.</w:t>
      </w:r>
      <w:r w:rsidRPr="007D29BD">
        <w:rPr>
          <w:rFonts w:ascii="Times New Roman" w:hAnsi="Times New Roman" w:cs="Times New Roman"/>
          <w:sz w:val="24"/>
        </w:rPr>
        <w:t>.</w:t>
      </w:r>
      <w:r w:rsidR="00604ACA">
        <w:rPr>
          <w:rFonts w:ascii="Times New Roman" w:hAnsi="Times New Roman" w:cs="Times New Roman"/>
          <w:sz w:val="24"/>
        </w:rPr>
        <w:t>.</w:t>
      </w:r>
      <w:r w:rsidR="00421442">
        <w:rPr>
          <w:rFonts w:ascii="Times New Roman" w:hAnsi="Times New Roman" w:cs="Times New Roman"/>
          <w:sz w:val="24"/>
        </w:rPr>
        <w:t>. 50</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1.4.6. Целевые ориентиры реализации Программы для обучающихся с РАС................</w:t>
      </w:r>
      <w:r w:rsidR="00604ACA">
        <w:rPr>
          <w:rFonts w:ascii="Times New Roman" w:hAnsi="Times New Roman" w:cs="Times New Roman"/>
          <w:sz w:val="24"/>
        </w:rPr>
        <w:t>..</w:t>
      </w:r>
      <w:r w:rsidR="00421442">
        <w:rPr>
          <w:rFonts w:ascii="Times New Roman" w:hAnsi="Times New Roman" w:cs="Times New Roman"/>
          <w:sz w:val="24"/>
        </w:rPr>
        <w:t>.. 60</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1.4.7. Целевые ориентиры реализации Программы для обучающихся с УО ...............</w:t>
      </w:r>
      <w:r w:rsidR="00604ACA">
        <w:rPr>
          <w:rFonts w:ascii="Times New Roman" w:hAnsi="Times New Roman" w:cs="Times New Roman"/>
          <w:sz w:val="24"/>
        </w:rPr>
        <w:t>...</w:t>
      </w:r>
      <w:r w:rsidRPr="007D29BD">
        <w:rPr>
          <w:rFonts w:ascii="Times New Roman" w:hAnsi="Times New Roman" w:cs="Times New Roman"/>
          <w:sz w:val="24"/>
        </w:rPr>
        <w:t>.</w:t>
      </w:r>
      <w:r w:rsidR="00604ACA">
        <w:rPr>
          <w:rFonts w:ascii="Times New Roman" w:hAnsi="Times New Roman" w:cs="Times New Roman"/>
          <w:sz w:val="24"/>
        </w:rPr>
        <w:t>.</w:t>
      </w:r>
      <w:r w:rsidR="00421442">
        <w:rPr>
          <w:rFonts w:ascii="Times New Roman" w:hAnsi="Times New Roman" w:cs="Times New Roman"/>
          <w:sz w:val="24"/>
        </w:rPr>
        <w:t>. 65</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1.4.8. Целевые ориентиры реализации Программы для обучающихся с ТМНР.........</w:t>
      </w:r>
      <w:r w:rsidR="00604ACA">
        <w:rPr>
          <w:rFonts w:ascii="Times New Roman" w:hAnsi="Times New Roman" w:cs="Times New Roman"/>
          <w:sz w:val="24"/>
        </w:rPr>
        <w:t>........</w:t>
      </w:r>
      <w:r w:rsidR="00421442">
        <w:rPr>
          <w:rFonts w:ascii="Times New Roman" w:hAnsi="Times New Roman" w:cs="Times New Roman"/>
          <w:sz w:val="24"/>
        </w:rPr>
        <w:t>.68</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1.5.  Развивающее оценивание качества образовательной деятельности по Программе.</w:t>
      </w:r>
      <w:r w:rsidR="00604ACA">
        <w:rPr>
          <w:rFonts w:ascii="Times New Roman" w:hAnsi="Times New Roman" w:cs="Times New Roman"/>
          <w:sz w:val="24"/>
        </w:rPr>
        <w:t>...</w:t>
      </w:r>
      <w:r w:rsidR="00421442">
        <w:rPr>
          <w:rFonts w:ascii="Times New Roman" w:hAnsi="Times New Roman" w:cs="Times New Roman"/>
          <w:sz w:val="24"/>
        </w:rPr>
        <w:t>71</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2. Содержательный раздел Программы.....................................................................</w:t>
      </w:r>
      <w:r w:rsidR="00604ACA">
        <w:rPr>
          <w:rFonts w:ascii="Times New Roman" w:hAnsi="Times New Roman" w:cs="Times New Roman"/>
          <w:sz w:val="24"/>
        </w:rPr>
        <w:t>.........</w:t>
      </w:r>
      <w:r w:rsidRPr="007D29BD">
        <w:rPr>
          <w:rFonts w:ascii="Times New Roman" w:hAnsi="Times New Roman" w:cs="Times New Roman"/>
          <w:sz w:val="24"/>
        </w:rPr>
        <w:t>...</w:t>
      </w:r>
      <w:r w:rsidR="00604ACA">
        <w:rPr>
          <w:rFonts w:ascii="Times New Roman" w:hAnsi="Times New Roman" w:cs="Times New Roman"/>
          <w:sz w:val="24"/>
        </w:rPr>
        <w:t>.</w:t>
      </w:r>
      <w:r w:rsidR="00421442">
        <w:rPr>
          <w:rFonts w:ascii="Times New Roman" w:hAnsi="Times New Roman" w:cs="Times New Roman"/>
          <w:sz w:val="24"/>
        </w:rPr>
        <w:t>...75</w:t>
      </w:r>
    </w:p>
    <w:p w:rsidR="00604ACA"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2.1.  Пояснительная записка...........................................................</w:t>
      </w:r>
      <w:r w:rsidR="00604ACA">
        <w:rPr>
          <w:rFonts w:ascii="Times New Roman" w:hAnsi="Times New Roman" w:cs="Times New Roman"/>
          <w:sz w:val="24"/>
        </w:rPr>
        <w:t>....................................</w:t>
      </w:r>
      <w:r w:rsidRPr="007D29BD">
        <w:rPr>
          <w:rFonts w:ascii="Times New Roman" w:hAnsi="Times New Roman" w:cs="Times New Roman"/>
          <w:sz w:val="24"/>
        </w:rPr>
        <w:t>....</w:t>
      </w:r>
      <w:r w:rsidR="00604ACA">
        <w:rPr>
          <w:rFonts w:ascii="Times New Roman" w:hAnsi="Times New Roman" w:cs="Times New Roman"/>
          <w:sz w:val="24"/>
        </w:rPr>
        <w:t>.</w:t>
      </w:r>
      <w:r w:rsidR="00421442">
        <w:rPr>
          <w:rFonts w:ascii="Times New Roman" w:hAnsi="Times New Roman" w:cs="Times New Roman"/>
          <w:sz w:val="24"/>
        </w:rPr>
        <w:t>...75</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 xml:space="preserve">2.2 Описание образовательной деятельности обучающихся с нарушениями слуха в соответствии с  направлениями развития ребенка, представленными в пяти образовательных областях </w:t>
      </w:r>
      <w:r w:rsidR="00604ACA">
        <w:rPr>
          <w:rFonts w:ascii="Times New Roman" w:hAnsi="Times New Roman" w:cs="Times New Roman"/>
          <w:sz w:val="24"/>
        </w:rPr>
        <w:t>……………………………………………………………….…...</w:t>
      </w:r>
      <w:r w:rsidR="00421442">
        <w:rPr>
          <w:rFonts w:ascii="Times New Roman" w:hAnsi="Times New Roman" w:cs="Times New Roman"/>
          <w:sz w:val="24"/>
        </w:rPr>
        <w:t>75</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 xml:space="preserve">2.3. Описание образовательной деятельности обучающихся с нарушением зрения в соответствии с  направлениями развития ребенка, представленными в пяти образовательных областях </w:t>
      </w:r>
      <w:r w:rsidR="00604ACA">
        <w:rPr>
          <w:rFonts w:ascii="Times New Roman" w:hAnsi="Times New Roman" w:cs="Times New Roman"/>
          <w:sz w:val="24"/>
        </w:rPr>
        <w:t>……………………………………………………………..……..</w:t>
      </w:r>
      <w:r w:rsidR="00421442">
        <w:rPr>
          <w:rFonts w:ascii="Times New Roman" w:hAnsi="Times New Roman" w:cs="Times New Roman"/>
          <w:sz w:val="24"/>
        </w:rPr>
        <w:t>95</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 xml:space="preserve">2.4. Описание образовательной деятельности обучающихся с ТНР в соответствии с направлениями  развития ребенка, представленными в </w:t>
      </w:r>
      <w:r w:rsidR="00604ACA">
        <w:rPr>
          <w:rFonts w:ascii="Times New Roman" w:hAnsi="Times New Roman" w:cs="Times New Roman"/>
          <w:sz w:val="24"/>
        </w:rPr>
        <w:t>образовательных областях ....</w:t>
      </w:r>
      <w:r w:rsidR="00421442">
        <w:rPr>
          <w:rFonts w:ascii="Times New Roman" w:hAnsi="Times New Roman" w:cs="Times New Roman"/>
          <w:sz w:val="24"/>
        </w:rPr>
        <w:t>.. 188</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 xml:space="preserve">2.5.    Описание        образовательной            деятельности         обучающихся           с    НОДА        в   соответствии          с  направлениями развития ребенка, представленными в пяти образовательных областях </w:t>
      </w:r>
      <w:r w:rsidR="00604ACA">
        <w:rPr>
          <w:rFonts w:ascii="Times New Roman" w:hAnsi="Times New Roman" w:cs="Times New Roman"/>
          <w:sz w:val="24"/>
        </w:rPr>
        <w:t>…………………………………………………………….</w:t>
      </w:r>
      <w:r w:rsidR="00421442">
        <w:rPr>
          <w:rFonts w:ascii="Times New Roman" w:hAnsi="Times New Roman" w:cs="Times New Roman"/>
          <w:sz w:val="24"/>
        </w:rPr>
        <w:t xml:space="preserve"> 204</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 xml:space="preserve">  2.6. Описание образовательной деятельности обучающихся с ЗПР в соответствии с направлениями  развития ребенка, представленными в </w:t>
      </w:r>
      <w:r w:rsidR="00604ACA">
        <w:rPr>
          <w:rFonts w:ascii="Times New Roman" w:hAnsi="Times New Roman" w:cs="Times New Roman"/>
          <w:sz w:val="24"/>
        </w:rPr>
        <w:t>о</w:t>
      </w:r>
      <w:r w:rsidRPr="007D29BD">
        <w:rPr>
          <w:rFonts w:ascii="Times New Roman" w:hAnsi="Times New Roman" w:cs="Times New Roman"/>
          <w:sz w:val="24"/>
        </w:rPr>
        <w:t>бра</w:t>
      </w:r>
      <w:r w:rsidR="00421442">
        <w:rPr>
          <w:rFonts w:ascii="Times New Roman" w:hAnsi="Times New Roman" w:cs="Times New Roman"/>
          <w:sz w:val="24"/>
        </w:rPr>
        <w:t>зовательных областях ....... 226</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lastRenderedPageBreak/>
        <w:t>2.7. Описание образовательной деятельности обучающихся с РАС в соответствии с направлениями  развития ребенка, представленными в образовательных областях ......</w:t>
      </w:r>
      <w:r w:rsidR="00421442">
        <w:rPr>
          <w:rFonts w:ascii="Times New Roman" w:hAnsi="Times New Roman" w:cs="Times New Roman"/>
          <w:sz w:val="24"/>
        </w:rPr>
        <w:t>...273</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 xml:space="preserve"> 2.8.    Описание         образовательной            деятельности          обучающихся           с    умственной          отсталостью  (интеллектуальными              нарушениями)           в    соответствии          с   направлениями            развития       ребенка,  представленными в  образовательных областях .....</w:t>
      </w:r>
      <w:r w:rsidR="00604ACA">
        <w:rPr>
          <w:rFonts w:ascii="Times New Roman" w:hAnsi="Times New Roman" w:cs="Times New Roman"/>
          <w:sz w:val="24"/>
        </w:rPr>
        <w:t>..................................</w:t>
      </w:r>
      <w:r w:rsidRPr="007D29BD">
        <w:rPr>
          <w:rFonts w:ascii="Times New Roman" w:hAnsi="Times New Roman" w:cs="Times New Roman"/>
          <w:sz w:val="24"/>
        </w:rPr>
        <w:t>...................................</w:t>
      </w:r>
      <w:r w:rsidR="00421442">
        <w:rPr>
          <w:rFonts w:ascii="Times New Roman" w:hAnsi="Times New Roman" w:cs="Times New Roman"/>
          <w:sz w:val="24"/>
        </w:rPr>
        <w:t>............................ 286</w:t>
      </w:r>
    </w:p>
    <w:p w:rsidR="00604ACA"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 xml:space="preserve">  2.9.    Описание        образовательной            деятельности         обучающихся           с    ТМНР        в   соответствии         с  направлениями развития ребенка, представленными в пяти образовательных областях  </w:t>
      </w:r>
      <w:r w:rsidR="00604ACA">
        <w:rPr>
          <w:rFonts w:ascii="Times New Roman" w:hAnsi="Times New Roman" w:cs="Times New Roman"/>
          <w:sz w:val="24"/>
        </w:rPr>
        <w:t>…………………………………………………………….</w:t>
      </w:r>
      <w:r w:rsidR="00421442">
        <w:rPr>
          <w:rFonts w:ascii="Times New Roman" w:hAnsi="Times New Roman" w:cs="Times New Roman"/>
          <w:sz w:val="24"/>
        </w:rPr>
        <w:t>332</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2.10. Взаимодействие педагогич</w:t>
      </w:r>
      <w:r w:rsidR="00604ACA">
        <w:rPr>
          <w:rFonts w:ascii="Times New Roman" w:hAnsi="Times New Roman" w:cs="Times New Roman"/>
          <w:sz w:val="24"/>
        </w:rPr>
        <w:t>еских работников с детьми ….....................................</w:t>
      </w:r>
      <w:r w:rsidR="006B6CCD">
        <w:rPr>
          <w:rFonts w:ascii="Times New Roman" w:hAnsi="Times New Roman" w:cs="Times New Roman"/>
          <w:sz w:val="24"/>
        </w:rPr>
        <w:t>.... 350</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2.11  Взаимодействие  педагогического  коллектива  с  родителями  (законными  представителями)  обучающихся .</w:t>
      </w:r>
      <w:r w:rsidR="00604ACA">
        <w:rPr>
          <w:rFonts w:ascii="Times New Roman" w:hAnsi="Times New Roman" w:cs="Times New Roman"/>
          <w:sz w:val="24"/>
        </w:rPr>
        <w:t>.</w:t>
      </w:r>
      <w:r w:rsidRPr="007D29BD">
        <w:rPr>
          <w:rFonts w:ascii="Times New Roman" w:hAnsi="Times New Roman" w:cs="Times New Roman"/>
          <w:sz w:val="24"/>
        </w:rPr>
        <w:t>.............................................................</w:t>
      </w:r>
      <w:r w:rsidR="006B6CCD">
        <w:rPr>
          <w:rFonts w:ascii="Times New Roman" w:hAnsi="Times New Roman" w:cs="Times New Roman"/>
          <w:sz w:val="24"/>
        </w:rPr>
        <w:t>............................ 352</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2.11.1.  Особенности  взаимодействия  педагогического  коллектива  с  семьями  дошкольников  с  нарушениями слуха ....</w:t>
      </w:r>
      <w:r w:rsidR="00604ACA">
        <w:rPr>
          <w:rFonts w:ascii="Times New Roman" w:hAnsi="Times New Roman" w:cs="Times New Roman"/>
          <w:sz w:val="24"/>
        </w:rPr>
        <w:t>.......................</w:t>
      </w:r>
      <w:r w:rsidRPr="007D29BD">
        <w:rPr>
          <w:rFonts w:ascii="Times New Roman" w:hAnsi="Times New Roman" w:cs="Times New Roman"/>
          <w:sz w:val="24"/>
        </w:rPr>
        <w:t>...........................</w:t>
      </w:r>
      <w:r w:rsidR="006B6CCD">
        <w:rPr>
          <w:rFonts w:ascii="Times New Roman" w:hAnsi="Times New Roman" w:cs="Times New Roman"/>
          <w:sz w:val="24"/>
        </w:rPr>
        <w:t>.............................352</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 xml:space="preserve">  2.11.2.  Особенности  взаимодействия  педагогического  коллектива  с  семьями  дошкольников  с        нарушением зрения .........</w:t>
      </w:r>
      <w:r w:rsidR="00604ACA">
        <w:rPr>
          <w:rFonts w:ascii="Times New Roman" w:hAnsi="Times New Roman" w:cs="Times New Roman"/>
          <w:sz w:val="24"/>
        </w:rPr>
        <w:t>.............</w:t>
      </w:r>
      <w:r w:rsidRPr="007D29BD">
        <w:rPr>
          <w:rFonts w:ascii="Times New Roman" w:hAnsi="Times New Roman" w:cs="Times New Roman"/>
          <w:sz w:val="24"/>
        </w:rPr>
        <w:t>....................................................</w:t>
      </w:r>
      <w:r w:rsidR="00604ACA">
        <w:rPr>
          <w:rFonts w:ascii="Times New Roman" w:hAnsi="Times New Roman" w:cs="Times New Roman"/>
          <w:sz w:val="24"/>
        </w:rPr>
        <w:t>.</w:t>
      </w:r>
      <w:r w:rsidR="006B6CCD">
        <w:rPr>
          <w:rFonts w:ascii="Times New Roman" w:hAnsi="Times New Roman" w:cs="Times New Roman"/>
          <w:sz w:val="24"/>
        </w:rPr>
        <w:t>.. 355</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 xml:space="preserve"> 2.11.3.  Особенности  взаимодействия  педагогического  коллектива  с  семьями  дошкольников  с  ТНР </w:t>
      </w:r>
      <w:r w:rsidR="00604ACA">
        <w:rPr>
          <w:rFonts w:ascii="Times New Roman" w:hAnsi="Times New Roman" w:cs="Times New Roman"/>
          <w:sz w:val="24"/>
        </w:rPr>
        <w:t>…………………………………………………………………….….</w:t>
      </w:r>
      <w:r w:rsidR="006B6CCD">
        <w:rPr>
          <w:rFonts w:ascii="Times New Roman" w:hAnsi="Times New Roman" w:cs="Times New Roman"/>
          <w:sz w:val="24"/>
        </w:rPr>
        <w:t>356</w:t>
      </w:r>
    </w:p>
    <w:p w:rsidR="006B74FA"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 xml:space="preserve">2.11.4.  Особенности  взаимодействия  педагогического  коллектива  с  семьями  дошкольников  с  НОДА </w:t>
      </w:r>
      <w:r w:rsidR="00604ACA">
        <w:rPr>
          <w:rFonts w:ascii="Times New Roman" w:hAnsi="Times New Roman" w:cs="Times New Roman"/>
          <w:sz w:val="24"/>
        </w:rPr>
        <w:t>……………………………………………………………………..3</w:t>
      </w:r>
      <w:r w:rsidR="006B6CCD">
        <w:rPr>
          <w:rFonts w:ascii="Times New Roman" w:hAnsi="Times New Roman" w:cs="Times New Roman"/>
          <w:sz w:val="24"/>
        </w:rPr>
        <w:t>57</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 xml:space="preserve"> 2.11.5.  Особенности  взаимодействия  педагогического  коллектива  с  семьями  дошкольников  с  ЗПР </w:t>
      </w:r>
      <w:r w:rsidR="00604ACA">
        <w:rPr>
          <w:rFonts w:ascii="Times New Roman" w:hAnsi="Times New Roman" w:cs="Times New Roman"/>
          <w:sz w:val="24"/>
        </w:rPr>
        <w:t>…………………………………………………………………….….</w:t>
      </w:r>
      <w:r w:rsidR="006B6CCD">
        <w:rPr>
          <w:rFonts w:ascii="Times New Roman" w:hAnsi="Times New Roman" w:cs="Times New Roman"/>
          <w:sz w:val="24"/>
        </w:rPr>
        <w:t>360</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 xml:space="preserve">  2.11.6. Особенности взаимодействия пед</w:t>
      </w:r>
      <w:r w:rsidR="00604ACA">
        <w:rPr>
          <w:rFonts w:ascii="Times New Roman" w:hAnsi="Times New Roman" w:cs="Times New Roman"/>
          <w:sz w:val="24"/>
        </w:rPr>
        <w:t>агогического коллектива с РАС .</w:t>
      </w:r>
      <w:r w:rsidRPr="007D29BD">
        <w:rPr>
          <w:rFonts w:ascii="Times New Roman" w:hAnsi="Times New Roman" w:cs="Times New Roman"/>
          <w:sz w:val="24"/>
        </w:rPr>
        <w:t>...........</w:t>
      </w:r>
      <w:r w:rsidR="00604ACA">
        <w:rPr>
          <w:rFonts w:ascii="Times New Roman" w:hAnsi="Times New Roman" w:cs="Times New Roman"/>
          <w:sz w:val="24"/>
        </w:rPr>
        <w:t>.</w:t>
      </w:r>
      <w:r w:rsidRPr="007D29BD">
        <w:rPr>
          <w:rFonts w:ascii="Times New Roman" w:hAnsi="Times New Roman" w:cs="Times New Roman"/>
          <w:sz w:val="24"/>
        </w:rPr>
        <w:t>........</w:t>
      </w:r>
      <w:r w:rsidR="006B6CCD">
        <w:rPr>
          <w:rFonts w:ascii="Times New Roman" w:hAnsi="Times New Roman" w:cs="Times New Roman"/>
          <w:sz w:val="24"/>
        </w:rPr>
        <w:t>362</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 xml:space="preserve">2.11.7. Особенности  взаимодействия  педагогического  коллектива  с  семьями  дошкольников  с  </w:t>
      </w:r>
      <w:r w:rsidR="006B6CCD">
        <w:rPr>
          <w:rFonts w:ascii="Times New Roman" w:hAnsi="Times New Roman" w:cs="Times New Roman"/>
          <w:sz w:val="24"/>
        </w:rPr>
        <w:t>нарушения интеллекта……………………</w:t>
      </w:r>
      <w:r w:rsidR="00604ACA">
        <w:rPr>
          <w:rFonts w:ascii="Times New Roman" w:hAnsi="Times New Roman" w:cs="Times New Roman"/>
          <w:sz w:val="24"/>
        </w:rPr>
        <w:t>……………</w:t>
      </w:r>
      <w:r w:rsidR="006B6CCD">
        <w:rPr>
          <w:rFonts w:ascii="Times New Roman" w:hAnsi="Times New Roman" w:cs="Times New Roman"/>
          <w:sz w:val="24"/>
        </w:rPr>
        <w:t>………….</w:t>
      </w:r>
      <w:r w:rsidR="00604ACA">
        <w:rPr>
          <w:rFonts w:ascii="Times New Roman" w:hAnsi="Times New Roman" w:cs="Times New Roman"/>
          <w:sz w:val="24"/>
        </w:rPr>
        <w:t>.</w:t>
      </w:r>
      <w:r w:rsidR="006B6CCD">
        <w:rPr>
          <w:rFonts w:ascii="Times New Roman" w:hAnsi="Times New Roman" w:cs="Times New Roman"/>
          <w:sz w:val="24"/>
        </w:rPr>
        <w:t>......... 364</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 xml:space="preserve">2.11.8.  Особенности  взаимодействия  педагогического  коллектива  с  семьями  дошкольников  с  ТМНР </w:t>
      </w:r>
      <w:r w:rsidR="00604ACA">
        <w:rPr>
          <w:rFonts w:ascii="Times New Roman" w:hAnsi="Times New Roman" w:cs="Times New Roman"/>
          <w:sz w:val="24"/>
        </w:rPr>
        <w:t>…………………………………………………………………</w:t>
      </w:r>
      <w:r w:rsidR="00823B57">
        <w:rPr>
          <w:rFonts w:ascii="Times New Roman" w:hAnsi="Times New Roman" w:cs="Times New Roman"/>
          <w:sz w:val="24"/>
        </w:rPr>
        <w:t>.</w:t>
      </w:r>
      <w:r w:rsidR="00604ACA">
        <w:rPr>
          <w:rFonts w:ascii="Times New Roman" w:hAnsi="Times New Roman" w:cs="Times New Roman"/>
          <w:sz w:val="24"/>
        </w:rPr>
        <w:t>…..</w:t>
      </w:r>
      <w:r w:rsidR="006B6CCD">
        <w:rPr>
          <w:rFonts w:ascii="Times New Roman" w:hAnsi="Times New Roman" w:cs="Times New Roman"/>
          <w:sz w:val="24"/>
        </w:rPr>
        <w:t>366</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 xml:space="preserve"> 2.12. Программа </w:t>
      </w:r>
      <w:r w:rsidR="006B6CCD">
        <w:rPr>
          <w:rFonts w:ascii="Times New Roman" w:hAnsi="Times New Roman" w:cs="Times New Roman"/>
          <w:sz w:val="24"/>
        </w:rPr>
        <w:t>коррекционно-развивающей работы</w:t>
      </w:r>
      <w:r w:rsidRPr="007D29BD">
        <w:rPr>
          <w:rFonts w:ascii="Times New Roman" w:hAnsi="Times New Roman" w:cs="Times New Roman"/>
          <w:sz w:val="24"/>
        </w:rPr>
        <w:t>...........</w:t>
      </w:r>
      <w:r w:rsidR="00604ACA">
        <w:rPr>
          <w:rFonts w:ascii="Times New Roman" w:hAnsi="Times New Roman" w:cs="Times New Roman"/>
          <w:sz w:val="24"/>
        </w:rPr>
        <w:t>.......</w:t>
      </w:r>
      <w:r w:rsidRPr="007D29BD">
        <w:rPr>
          <w:rFonts w:ascii="Times New Roman" w:hAnsi="Times New Roman" w:cs="Times New Roman"/>
          <w:sz w:val="24"/>
        </w:rPr>
        <w:t>...........</w:t>
      </w:r>
      <w:r w:rsidR="006B6CCD">
        <w:rPr>
          <w:rFonts w:ascii="Times New Roman" w:hAnsi="Times New Roman" w:cs="Times New Roman"/>
          <w:sz w:val="24"/>
        </w:rPr>
        <w:t>.</w:t>
      </w:r>
      <w:r w:rsidRPr="007D29BD">
        <w:rPr>
          <w:rFonts w:ascii="Times New Roman" w:hAnsi="Times New Roman" w:cs="Times New Roman"/>
          <w:sz w:val="24"/>
        </w:rPr>
        <w:t>.......................</w:t>
      </w:r>
      <w:r w:rsidR="00823B57">
        <w:rPr>
          <w:rFonts w:ascii="Times New Roman" w:hAnsi="Times New Roman" w:cs="Times New Roman"/>
          <w:sz w:val="24"/>
        </w:rPr>
        <w:t>.</w:t>
      </w:r>
      <w:r w:rsidR="006B6CCD">
        <w:rPr>
          <w:rFonts w:ascii="Times New Roman" w:hAnsi="Times New Roman" w:cs="Times New Roman"/>
          <w:sz w:val="24"/>
        </w:rPr>
        <w:t xml:space="preserve"> 369</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 xml:space="preserve"> 2.12.1.Программа коррекционно-развивающей работы с </w:t>
      </w:r>
      <w:r w:rsidR="00604ACA">
        <w:rPr>
          <w:rFonts w:ascii="Times New Roman" w:hAnsi="Times New Roman" w:cs="Times New Roman"/>
          <w:sz w:val="24"/>
        </w:rPr>
        <w:t>детьми с нарушениями слуха.</w:t>
      </w:r>
      <w:r w:rsidR="006B6CCD">
        <w:rPr>
          <w:rFonts w:ascii="Times New Roman" w:hAnsi="Times New Roman" w:cs="Times New Roman"/>
          <w:sz w:val="24"/>
        </w:rPr>
        <w:t>369</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 xml:space="preserve">2.12.2. Программа коррекционно-развивающей работы с </w:t>
      </w:r>
      <w:r w:rsidR="00604ACA">
        <w:rPr>
          <w:rFonts w:ascii="Times New Roman" w:hAnsi="Times New Roman" w:cs="Times New Roman"/>
          <w:sz w:val="24"/>
        </w:rPr>
        <w:t>детьми с нарушением зрения..</w:t>
      </w:r>
      <w:r w:rsidR="006B6CCD">
        <w:rPr>
          <w:rFonts w:ascii="Times New Roman" w:hAnsi="Times New Roman" w:cs="Times New Roman"/>
          <w:sz w:val="24"/>
        </w:rPr>
        <w:t>386</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2.12.3. Программа коррекционно-развивающей работы с детьми с ТНР .......</w:t>
      </w:r>
      <w:r w:rsidR="00604ACA">
        <w:rPr>
          <w:rFonts w:ascii="Times New Roman" w:hAnsi="Times New Roman" w:cs="Times New Roman"/>
          <w:sz w:val="24"/>
        </w:rPr>
        <w:t>..........</w:t>
      </w:r>
      <w:r w:rsidR="006B6CCD">
        <w:rPr>
          <w:rFonts w:ascii="Times New Roman" w:hAnsi="Times New Roman" w:cs="Times New Roman"/>
          <w:sz w:val="24"/>
        </w:rPr>
        <w:t>......... 420</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2.12.4. Программа коррекционно-развивающей работы с детьми с НОДА ......</w:t>
      </w:r>
      <w:r w:rsidR="00604ACA">
        <w:rPr>
          <w:rFonts w:ascii="Times New Roman" w:hAnsi="Times New Roman" w:cs="Times New Roman"/>
          <w:sz w:val="24"/>
        </w:rPr>
        <w:t>.......</w:t>
      </w:r>
      <w:r w:rsidR="00823B57">
        <w:rPr>
          <w:rFonts w:ascii="Times New Roman" w:hAnsi="Times New Roman" w:cs="Times New Roman"/>
          <w:sz w:val="24"/>
        </w:rPr>
        <w:t>.</w:t>
      </w:r>
      <w:r w:rsidR="00604ACA">
        <w:rPr>
          <w:rFonts w:ascii="Times New Roman" w:hAnsi="Times New Roman" w:cs="Times New Roman"/>
          <w:sz w:val="24"/>
        </w:rPr>
        <w:t>.</w:t>
      </w:r>
      <w:r w:rsidR="006B6CCD">
        <w:rPr>
          <w:rFonts w:ascii="Times New Roman" w:hAnsi="Times New Roman" w:cs="Times New Roman"/>
          <w:sz w:val="24"/>
        </w:rPr>
        <w:t>....... 429</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2.12.5. Программа коррекционно-развивающей работы с детьми с ЗПР ..........</w:t>
      </w:r>
      <w:r w:rsidR="00604ACA">
        <w:rPr>
          <w:rFonts w:ascii="Times New Roman" w:hAnsi="Times New Roman" w:cs="Times New Roman"/>
          <w:sz w:val="24"/>
        </w:rPr>
        <w:t>........</w:t>
      </w:r>
      <w:r w:rsidRPr="007D29BD">
        <w:rPr>
          <w:rFonts w:ascii="Times New Roman" w:hAnsi="Times New Roman" w:cs="Times New Roman"/>
          <w:sz w:val="24"/>
        </w:rPr>
        <w:t>..</w:t>
      </w:r>
      <w:r w:rsidR="00823B57">
        <w:rPr>
          <w:rFonts w:ascii="Times New Roman" w:hAnsi="Times New Roman" w:cs="Times New Roman"/>
          <w:sz w:val="24"/>
        </w:rPr>
        <w:t>.</w:t>
      </w:r>
      <w:r w:rsidR="006B6CCD">
        <w:rPr>
          <w:rFonts w:ascii="Times New Roman" w:hAnsi="Times New Roman" w:cs="Times New Roman"/>
          <w:sz w:val="24"/>
        </w:rPr>
        <w:t>..... 445</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2.12.6. Программа коррекционно-развивающей работы с детьми с РАС ............</w:t>
      </w:r>
      <w:r w:rsidR="00604ACA">
        <w:rPr>
          <w:rFonts w:ascii="Times New Roman" w:hAnsi="Times New Roman" w:cs="Times New Roman"/>
          <w:sz w:val="24"/>
        </w:rPr>
        <w:t>........</w:t>
      </w:r>
      <w:r w:rsidR="00823B57">
        <w:rPr>
          <w:rFonts w:ascii="Times New Roman" w:hAnsi="Times New Roman" w:cs="Times New Roman"/>
          <w:sz w:val="24"/>
        </w:rPr>
        <w:t>.</w:t>
      </w:r>
      <w:r w:rsidR="00604ACA">
        <w:rPr>
          <w:rFonts w:ascii="Times New Roman" w:hAnsi="Times New Roman" w:cs="Times New Roman"/>
          <w:sz w:val="24"/>
        </w:rPr>
        <w:t>..</w:t>
      </w:r>
      <w:r w:rsidR="006B6CCD">
        <w:rPr>
          <w:rFonts w:ascii="Times New Roman" w:hAnsi="Times New Roman" w:cs="Times New Roman"/>
          <w:sz w:val="24"/>
        </w:rPr>
        <w:t>.. 477</w:t>
      </w:r>
    </w:p>
    <w:p w:rsidR="007D29BD" w:rsidRDefault="006B6CCD" w:rsidP="006B74FA">
      <w:pPr>
        <w:spacing w:after="0"/>
        <w:jc w:val="both"/>
        <w:rPr>
          <w:rFonts w:ascii="Times New Roman" w:hAnsi="Times New Roman" w:cs="Times New Roman"/>
          <w:sz w:val="24"/>
        </w:rPr>
      </w:pPr>
      <w:r>
        <w:rPr>
          <w:rFonts w:ascii="Times New Roman" w:hAnsi="Times New Roman" w:cs="Times New Roman"/>
          <w:sz w:val="24"/>
        </w:rPr>
        <w:t xml:space="preserve">2.12.7 </w:t>
      </w:r>
      <w:r w:rsidR="007D29BD" w:rsidRPr="007D29BD">
        <w:rPr>
          <w:rFonts w:ascii="Times New Roman" w:hAnsi="Times New Roman" w:cs="Times New Roman"/>
          <w:sz w:val="24"/>
        </w:rPr>
        <w:t>Программа  коррекционно-развивающей  работы  с  детьми  с  умственной  отсталостью  (интеллектуальными нарушениями) ..............................................</w:t>
      </w:r>
      <w:r w:rsidR="00823B57">
        <w:rPr>
          <w:rFonts w:ascii="Times New Roman" w:hAnsi="Times New Roman" w:cs="Times New Roman"/>
          <w:sz w:val="24"/>
        </w:rPr>
        <w:t>..........</w:t>
      </w:r>
      <w:r w:rsidR="007D29BD" w:rsidRPr="007D29BD">
        <w:rPr>
          <w:rFonts w:ascii="Times New Roman" w:hAnsi="Times New Roman" w:cs="Times New Roman"/>
          <w:sz w:val="24"/>
        </w:rPr>
        <w:t>.</w:t>
      </w:r>
      <w:r w:rsidR="00823B57">
        <w:rPr>
          <w:rFonts w:ascii="Times New Roman" w:hAnsi="Times New Roman" w:cs="Times New Roman"/>
          <w:sz w:val="24"/>
        </w:rPr>
        <w:t>.</w:t>
      </w:r>
      <w:r>
        <w:rPr>
          <w:rFonts w:ascii="Times New Roman" w:hAnsi="Times New Roman" w:cs="Times New Roman"/>
          <w:sz w:val="24"/>
        </w:rPr>
        <w:t>.... 497</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2.12.8. Программа коррекционно-развивающей работы с детьми с ТМНР ..........</w:t>
      </w:r>
      <w:r w:rsidR="00823B57">
        <w:rPr>
          <w:rFonts w:ascii="Times New Roman" w:hAnsi="Times New Roman" w:cs="Times New Roman"/>
          <w:sz w:val="24"/>
        </w:rPr>
        <w:t>....</w:t>
      </w:r>
      <w:r w:rsidRPr="007D29BD">
        <w:rPr>
          <w:rFonts w:ascii="Times New Roman" w:hAnsi="Times New Roman" w:cs="Times New Roman"/>
          <w:sz w:val="24"/>
        </w:rPr>
        <w:t>..</w:t>
      </w:r>
      <w:r w:rsidR="00823B57">
        <w:rPr>
          <w:rFonts w:ascii="Times New Roman" w:hAnsi="Times New Roman" w:cs="Times New Roman"/>
          <w:sz w:val="24"/>
        </w:rPr>
        <w:t>.</w:t>
      </w:r>
      <w:r w:rsidR="006B6CCD">
        <w:rPr>
          <w:rFonts w:ascii="Times New Roman" w:hAnsi="Times New Roman" w:cs="Times New Roman"/>
          <w:sz w:val="24"/>
        </w:rPr>
        <w:t>..... 511</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 xml:space="preserve">2.13. Программа </w:t>
      </w:r>
      <w:r>
        <w:rPr>
          <w:rFonts w:ascii="Times New Roman" w:hAnsi="Times New Roman" w:cs="Times New Roman"/>
          <w:sz w:val="24"/>
        </w:rPr>
        <w:t>воспитания МАДОУ «Детский сад № 60</w:t>
      </w:r>
      <w:r w:rsidRPr="007D29BD">
        <w:rPr>
          <w:rFonts w:ascii="Times New Roman" w:hAnsi="Times New Roman" w:cs="Times New Roman"/>
          <w:sz w:val="24"/>
        </w:rPr>
        <w:t>» ...................................</w:t>
      </w:r>
      <w:r w:rsidR="00823B57">
        <w:rPr>
          <w:rFonts w:ascii="Times New Roman" w:hAnsi="Times New Roman" w:cs="Times New Roman"/>
          <w:sz w:val="24"/>
        </w:rPr>
        <w:t>.</w:t>
      </w:r>
      <w:r w:rsidR="006B6CCD">
        <w:rPr>
          <w:rFonts w:ascii="Times New Roman" w:hAnsi="Times New Roman" w:cs="Times New Roman"/>
          <w:sz w:val="24"/>
        </w:rPr>
        <w:t>.......... 513</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Пояснительная записка.................................................................................................</w:t>
      </w:r>
      <w:r w:rsidR="00823B57">
        <w:rPr>
          <w:rFonts w:ascii="Times New Roman" w:hAnsi="Times New Roman" w:cs="Times New Roman"/>
          <w:sz w:val="24"/>
        </w:rPr>
        <w:t>........</w:t>
      </w:r>
      <w:r w:rsidRPr="007D29BD">
        <w:rPr>
          <w:rFonts w:ascii="Times New Roman" w:hAnsi="Times New Roman" w:cs="Times New Roman"/>
          <w:sz w:val="24"/>
        </w:rPr>
        <w:t>...</w:t>
      </w:r>
      <w:r w:rsidR="00823B57">
        <w:rPr>
          <w:rFonts w:ascii="Times New Roman" w:hAnsi="Times New Roman" w:cs="Times New Roman"/>
          <w:sz w:val="24"/>
        </w:rPr>
        <w:t>.</w:t>
      </w:r>
      <w:r w:rsidRPr="007D29BD">
        <w:rPr>
          <w:rFonts w:ascii="Times New Roman" w:hAnsi="Times New Roman" w:cs="Times New Roman"/>
          <w:sz w:val="24"/>
        </w:rPr>
        <w:t xml:space="preserve">446 </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 xml:space="preserve"> 2.13.1. Целевой раздел................................................................................................</w:t>
      </w:r>
      <w:r w:rsidR="00823B57">
        <w:rPr>
          <w:rFonts w:ascii="Times New Roman" w:hAnsi="Times New Roman" w:cs="Times New Roman"/>
          <w:sz w:val="24"/>
        </w:rPr>
        <w:t>........</w:t>
      </w:r>
      <w:r w:rsidRPr="007D29BD">
        <w:rPr>
          <w:rFonts w:ascii="Times New Roman" w:hAnsi="Times New Roman" w:cs="Times New Roman"/>
          <w:sz w:val="24"/>
        </w:rPr>
        <w:t>.</w:t>
      </w:r>
      <w:r w:rsidR="00823B57">
        <w:rPr>
          <w:rFonts w:ascii="Times New Roman" w:hAnsi="Times New Roman" w:cs="Times New Roman"/>
          <w:sz w:val="24"/>
        </w:rPr>
        <w:t>.</w:t>
      </w:r>
      <w:r w:rsidRPr="007D29BD">
        <w:rPr>
          <w:rFonts w:ascii="Times New Roman" w:hAnsi="Times New Roman" w:cs="Times New Roman"/>
          <w:sz w:val="24"/>
        </w:rPr>
        <w:t>...</w:t>
      </w:r>
      <w:r w:rsidR="00823B57">
        <w:rPr>
          <w:rFonts w:ascii="Times New Roman" w:hAnsi="Times New Roman" w:cs="Times New Roman"/>
          <w:sz w:val="24"/>
        </w:rPr>
        <w:t>.</w:t>
      </w:r>
      <w:r w:rsidRPr="007D29BD">
        <w:rPr>
          <w:rFonts w:ascii="Times New Roman" w:hAnsi="Times New Roman" w:cs="Times New Roman"/>
          <w:sz w:val="24"/>
        </w:rPr>
        <w:t xml:space="preserve">447  </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2.13.1.1. Цели, задачи и принципы Программы.......................................................</w:t>
      </w:r>
      <w:r w:rsidR="00823B57">
        <w:rPr>
          <w:rFonts w:ascii="Times New Roman" w:hAnsi="Times New Roman" w:cs="Times New Roman"/>
          <w:sz w:val="24"/>
        </w:rPr>
        <w:t>........</w:t>
      </w:r>
      <w:r w:rsidRPr="007D29BD">
        <w:rPr>
          <w:rFonts w:ascii="Times New Roman" w:hAnsi="Times New Roman" w:cs="Times New Roman"/>
          <w:sz w:val="24"/>
        </w:rPr>
        <w:t>.</w:t>
      </w:r>
      <w:r w:rsidR="00823B57">
        <w:rPr>
          <w:rFonts w:ascii="Times New Roman" w:hAnsi="Times New Roman" w:cs="Times New Roman"/>
          <w:sz w:val="24"/>
        </w:rPr>
        <w:t>.</w:t>
      </w:r>
      <w:r w:rsidRPr="007D29BD">
        <w:rPr>
          <w:rFonts w:ascii="Times New Roman" w:hAnsi="Times New Roman" w:cs="Times New Roman"/>
          <w:sz w:val="24"/>
        </w:rPr>
        <w:t xml:space="preserve">.. </w:t>
      </w:r>
      <w:r w:rsidR="00823B57">
        <w:rPr>
          <w:rFonts w:ascii="Times New Roman" w:hAnsi="Times New Roman" w:cs="Times New Roman"/>
          <w:sz w:val="24"/>
        </w:rPr>
        <w:t>.</w:t>
      </w:r>
      <w:r w:rsidRPr="007D29BD">
        <w:rPr>
          <w:rFonts w:ascii="Times New Roman" w:hAnsi="Times New Roman" w:cs="Times New Roman"/>
          <w:sz w:val="24"/>
        </w:rPr>
        <w:t xml:space="preserve">447 </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 xml:space="preserve"> 2.13.1.2.Уклад образовательной организации................................................................</w:t>
      </w:r>
      <w:r w:rsidR="00823B57">
        <w:rPr>
          <w:rFonts w:ascii="Times New Roman" w:hAnsi="Times New Roman" w:cs="Times New Roman"/>
          <w:sz w:val="24"/>
        </w:rPr>
        <w:t>........</w:t>
      </w:r>
      <w:r w:rsidRPr="007D29BD">
        <w:rPr>
          <w:rFonts w:ascii="Times New Roman" w:hAnsi="Times New Roman" w:cs="Times New Roman"/>
          <w:sz w:val="24"/>
        </w:rPr>
        <w:t xml:space="preserve">448  </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2.13.1.3. Воспитывающая среда ДОО ........................................................................</w:t>
      </w:r>
      <w:r w:rsidR="00823B57">
        <w:rPr>
          <w:rFonts w:ascii="Times New Roman" w:hAnsi="Times New Roman" w:cs="Times New Roman"/>
          <w:sz w:val="24"/>
        </w:rPr>
        <w:t>.............</w:t>
      </w:r>
      <w:r w:rsidRPr="007D29BD">
        <w:rPr>
          <w:rFonts w:ascii="Times New Roman" w:hAnsi="Times New Roman" w:cs="Times New Roman"/>
          <w:sz w:val="24"/>
        </w:rPr>
        <w:t>451</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2.13.1.4. Общности (сообщества) ДОО .......................................................................</w:t>
      </w:r>
      <w:r w:rsidR="00823B57">
        <w:rPr>
          <w:rFonts w:ascii="Times New Roman" w:hAnsi="Times New Roman" w:cs="Times New Roman"/>
          <w:sz w:val="24"/>
        </w:rPr>
        <w:t>...</w:t>
      </w:r>
      <w:r w:rsidRPr="007D29BD">
        <w:rPr>
          <w:rFonts w:ascii="Times New Roman" w:hAnsi="Times New Roman" w:cs="Times New Roman"/>
          <w:sz w:val="24"/>
        </w:rPr>
        <w:t>..</w:t>
      </w:r>
      <w:r w:rsidR="00823B57">
        <w:rPr>
          <w:rFonts w:ascii="Times New Roman" w:hAnsi="Times New Roman" w:cs="Times New Roman"/>
          <w:sz w:val="24"/>
        </w:rPr>
        <w:t>.......</w:t>
      </w:r>
      <w:r w:rsidRPr="007D29BD">
        <w:rPr>
          <w:rFonts w:ascii="Times New Roman" w:hAnsi="Times New Roman" w:cs="Times New Roman"/>
          <w:sz w:val="24"/>
        </w:rPr>
        <w:t xml:space="preserve">452  </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2.13.1.5. Социокультурный контекст ..............................................................................</w:t>
      </w:r>
      <w:r w:rsidR="00823B57">
        <w:rPr>
          <w:rFonts w:ascii="Times New Roman" w:hAnsi="Times New Roman" w:cs="Times New Roman"/>
          <w:sz w:val="24"/>
        </w:rPr>
        <w:t>.......</w:t>
      </w:r>
      <w:r w:rsidRPr="007D29BD">
        <w:rPr>
          <w:rFonts w:ascii="Times New Roman" w:hAnsi="Times New Roman" w:cs="Times New Roman"/>
          <w:sz w:val="24"/>
        </w:rPr>
        <w:t xml:space="preserve">455 </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2.13.1.6. Деятельности и культурные практики в ДОО ............</w:t>
      </w:r>
      <w:r w:rsidR="00823B57">
        <w:rPr>
          <w:rFonts w:ascii="Times New Roman" w:hAnsi="Times New Roman" w:cs="Times New Roman"/>
          <w:sz w:val="24"/>
        </w:rPr>
        <w:t>...........................................</w:t>
      </w:r>
      <w:r w:rsidRPr="007D29BD">
        <w:rPr>
          <w:rFonts w:ascii="Times New Roman" w:hAnsi="Times New Roman" w:cs="Times New Roman"/>
          <w:sz w:val="24"/>
        </w:rPr>
        <w:t>457</w:t>
      </w:r>
    </w:p>
    <w:p w:rsid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lastRenderedPageBreak/>
        <w:t>2.13.1.7. Целевые  ориентиры воспитательной работы для детей младенческого и раннего возраста  (до 3 лет) ............................................................................................................... 458  2.13.1.8. Целевые ориентиры воспитательной работы для детей дошкольного возраста   (до 8 лет) .............................................................................................................................</w:t>
      </w:r>
      <w:r w:rsidR="00823B57">
        <w:rPr>
          <w:rFonts w:ascii="Times New Roman" w:hAnsi="Times New Roman" w:cs="Times New Roman"/>
          <w:sz w:val="24"/>
        </w:rPr>
        <w:t>..........</w:t>
      </w:r>
      <w:r w:rsidRPr="007D29BD">
        <w:rPr>
          <w:rFonts w:ascii="Times New Roman" w:hAnsi="Times New Roman" w:cs="Times New Roman"/>
          <w:sz w:val="24"/>
        </w:rPr>
        <w:t xml:space="preserve">... 459 </w:t>
      </w:r>
    </w:p>
    <w:p w:rsidR="00AA0666"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2.13.1.9. Целевые ориентиры воспитательной работы для детей с ОВЗ. ................</w:t>
      </w:r>
      <w:r w:rsidR="00823B57">
        <w:rPr>
          <w:rFonts w:ascii="Times New Roman" w:hAnsi="Times New Roman" w:cs="Times New Roman"/>
          <w:sz w:val="24"/>
        </w:rPr>
        <w:t>.....</w:t>
      </w:r>
      <w:r w:rsidRPr="007D29BD">
        <w:rPr>
          <w:rFonts w:ascii="Times New Roman" w:hAnsi="Times New Roman" w:cs="Times New Roman"/>
          <w:sz w:val="24"/>
        </w:rPr>
        <w:t xml:space="preserve">..... 460  </w:t>
      </w:r>
    </w:p>
    <w:p w:rsidR="00AA0666" w:rsidRDefault="00823B57" w:rsidP="006B74FA">
      <w:pPr>
        <w:spacing w:after="0"/>
        <w:jc w:val="both"/>
        <w:rPr>
          <w:rFonts w:ascii="Times New Roman" w:hAnsi="Times New Roman" w:cs="Times New Roman"/>
          <w:sz w:val="24"/>
        </w:rPr>
      </w:pPr>
      <w:r>
        <w:rPr>
          <w:rFonts w:ascii="Times New Roman" w:hAnsi="Times New Roman" w:cs="Times New Roman"/>
          <w:sz w:val="24"/>
        </w:rPr>
        <w:t>2</w:t>
      </w:r>
      <w:r w:rsidR="007D29BD" w:rsidRPr="007D29BD">
        <w:rPr>
          <w:rFonts w:ascii="Times New Roman" w:hAnsi="Times New Roman" w:cs="Times New Roman"/>
          <w:sz w:val="24"/>
        </w:rPr>
        <w:t>.13.2. Содержательный раздел......................................................................................</w:t>
      </w:r>
      <w:r>
        <w:rPr>
          <w:rFonts w:ascii="Times New Roman" w:hAnsi="Times New Roman" w:cs="Times New Roman"/>
          <w:sz w:val="24"/>
        </w:rPr>
        <w:t>......</w:t>
      </w:r>
      <w:r w:rsidR="007D29BD" w:rsidRPr="007D29BD">
        <w:rPr>
          <w:rFonts w:ascii="Times New Roman" w:hAnsi="Times New Roman" w:cs="Times New Roman"/>
          <w:sz w:val="24"/>
        </w:rPr>
        <w:t xml:space="preserve">... 467  </w:t>
      </w:r>
    </w:p>
    <w:p w:rsidR="00AA0666"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 xml:space="preserve">2.13.2.1. Содержание воспитательной работы по направлениям </w:t>
      </w:r>
      <w:r w:rsidR="00823B57">
        <w:rPr>
          <w:rFonts w:ascii="Times New Roman" w:hAnsi="Times New Roman" w:cs="Times New Roman"/>
          <w:sz w:val="24"/>
        </w:rPr>
        <w:t>воспитания .............</w:t>
      </w:r>
      <w:r w:rsidRPr="007D29BD">
        <w:rPr>
          <w:rFonts w:ascii="Times New Roman" w:hAnsi="Times New Roman" w:cs="Times New Roman"/>
          <w:sz w:val="24"/>
        </w:rPr>
        <w:t>...</w:t>
      </w:r>
      <w:r w:rsidR="00823B57">
        <w:rPr>
          <w:rFonts w:ascii="Times New Roman" w:hAnsi="Times New Roman" w:cs="Times New Roman"/>
          <w:sz w:val="24"/>
        </w:rPr>
        <w:t>.</w:t>
      </w:r>
      <w:r w:rsidRPr="007D29BD">
        <w:rPr>
          <w:rFonts w:ascii="Times New Roman" w:hAnsi="Times New Roman" w:cs="Times New Roman"/>
          <w:sz w:val="24"/>
        </w:rPr>
        <w:t xml:space="preserve">.. 467  </w:t>
      </w:r>
    </w:p>
    <w:p w:rsidR="006B74FA"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2.13.2.2. Особенности реализации воспитательного процесса .....................</w:t>
      </w:r>
      <w:r w:rsidR="00823B57">
        <w:rPr>
          <w:rFonts w:ascii="Times New Roman" w:hAnsi="Times New Roman" w:cs="Times New Roman"/>
          <w:sz w:val="24"/>
        </w:rPr>
        <w:t>...............</w:t>
      </w:r>
      <w:r w:rsidRPr="007D29BD">
        <w:rPr>
          <w:rFonts w:ascii="Times New Roman" w:hAnsi="Times New Roman" w:cs="Times New Roman"/>
          <w:sz w:val="24"/>
        </w:rPr>
        <w:t>......</w:t>
      </w:r>
      <w:r w:rsidR="00823B57">
        <w:rPr>
          <w:rFonts w:ascii="Times New Roman" w:hAnsi="Times New Roman" w:cs="Times New Roman"/>
          <w:sz w:val="24"/>
        </w:rPr>
        <w:t>.</w:t>
      </w:r>
      <w:r w:rsidRPr="007D29BD">
        <w:rPr>
          <w:rFonts w:ascii="Times New Roman" w:hAnsi="Times New Roman" w:cs="Times New Roman"/>
          <w:sz w:val="24"/>
        </w:rPr>
        <w:t xml:space="preserve"> 479 </w:t>
      </w:r>
    </w:p>
    <w:p w:rsidR="006B74FA"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2.13.2.3.  Особенности  взаимодействия  педагогического  коллектива  с  семьями  воспитанников  в  процессе реализации Программы воспитан</w:t>
      </w:r>
      <w:r w:rsidR="00823B57">
        <w:rPr>
          <w:rFonts w:ascii="Times New Roman" w:hAnsi="Times New Roman" w:cs="Times New Roman"/>
          <w:sz w:val="24"/>
        </w:rPr>
        <w:t>ия .........................</w:t>
      </w:r>
      <w:r w:rsidRPr="007D29BD">
        <w:rPr>
          <w:rFonts w:ascii="Times New Roman" w:hAnsi="Times New Roman" w:cs="Times New Roman"/>
          <w:sz w:val="24"/>
        </w:rPr>
        <w:t>..........</w:t>
      </w:r>
      <w:r w:rsidR="00823B57">
        <w:rPr>
          <w:rFonts w:ascii="Times New Roman" w:hAnsi="Times New Roman" w:cs="Times New Roman"/>
          <w:sz w:val="24"/>
        </w:rPr>
        <w:t>.</w:t>
      </w:r>
      <w:r w:rsidRPr="007D29BD">
        <w:rPr>
          <w:rFonts w:ascii="Times New Roman" w:hAnsi="Times New Roman" w:cs="Times New Roman"/>
          <w:sz w:val="24"/>
        </w:rPr>
        <w:t xml:space="preserve">. 480 </w:t>
      </w:r>
    </w:p>
    <w:p w:rsidR="006B74FA"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2.13.2.  Организационный раздел ..................................</w:t>
      </w:r>
      <w:r w:rsidR="00823B57">
        <w:rPr>
          <w:rFonts w:ascii="Times New Roman" w:hAnsi="Times New Roman" w:cs="Times New Roman"/>
          <w:sz w:val="24"/>
        </w:rPr>
        <w:t>....................</w:t>
      </w:r>
      <w:r w:rsidRPr="007D29BD">
        <w:rPr>
          <w:rFonts w:ascii="Times New Roman" w:hAnsi="Times New Roman" w:cs="Times New Roman"/>
          <w:sz w:val="24"/>
        </w:rPr>
        <w:t>..................................</w:t>
      </w:r>
      <w:r w:rsidR="00823B57">
        <w:rPr>
          <w:rFonts w:ascii="Times New Roman" w:hAnsi="Times New Roman" w:cs="Times New Roman"/>
          <w:sz w:val="24"/>
        </w:rPr>
        <w:t>.</w:t>
      </w:r>
      <w:r w:rsidRPr="007D29BD">
        <w:rPr>
          <w:rFonts w:ascii="Times New Roman" w:hAnsi="Times New Roman" w:cs="Times New Roman"/>
          <w:sz w:val="24"/>
        </w:rPr>
        <w:t xml:space="preserve">.. 481  </w:t>
      </w:r>
    </w:p>
    <w:p w:rsidR="00AA0666"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2.13.2.1. Общие требования к условиям реализации программы вос</w:t>
      </w:r>
      <w:r w:rsidR="00823B57">
        <w:rPr>
          <w:rFonts w:ascii="Times New Roman" w:hAnsi="Times New Roman" w:cs="Times New Roman"/>
          <w:sz w:val="24"/>
        </w:rPr>
        <w:t>питания ............</w:t>
      </w:r>
      <w:r w:rsidRPr="007D29BD">
        <w:rPr>
          <w:rFonts w:ascii="Times New Roman" w:hAnsi="Times New Roman" w:cs="Times New Roman"/>
          <w:sz w:val="24"/>
        </w:rPr>
        <w:t>...</w:t>
      </w:r>
      <w:r w:rsidR="00823B57">
        <w:rPr>
          <w:rFonts w:ascii="Times New Roman" w:hAnsi="Times New Roman" w:cs="Times New Roman"/>
          <w:sz w:val="24"/>
        </w:rPr>
        <w:t>.</w:t>
      </w:r>
      <w:r w:rsidRPr="007D29BD">
        <w:rPr>
          <w:rFonts w:ascii="Times New Roman" w:hAnsi="Times New Roman" w:cs="Times New Roman"/>
          <w:sz w:val="24"/>
        </w:rPr>
        <w:t>.. 481</w:t>
      </w:r>
    </w:p>
    <w:p w:rsidR="00AA0666"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2.13.2.2. Взаимодействие взрослых с детьми. Соб</w:t>
      </w:r>
      <w:r w:rsidR="00823B57">
        <w:rPr>
          <w:rFonts w:ascii="Times New Roman" w:hAnsi="Times New Roman" w:cs="Times New Roman"/>
          <w:sz w:val="24"/>
        </w:rPr>
        <w:t>ытия организации ...</w:t>
      </w:r>
      <w:r w:rsidRPr="007D29BD">
        <w:rPr>
          <w:rFonts w:ascii="Times New Roman" w:hAnsi="Times New Roman" w:cs="Times New Roman"/>
          <w:sz w:val="24"/>
        </w:rPr>
        <w:t>.........................</w:t>
      </w:r>
      <w:r w:rsidR="00823B57">
        <w:rPr>
          <w:rFonts w:ascii="Times New Roman" w:hAnsi="Times New Roman" w:cs="Times New Roman"/>
          <w:sz w:val="24"/>
        </w:rPr>
        <w:t>.</w:t>
      </w:r>
      <w:r w:rsidRPr="007D29BD">
        <w:rPr>
          <w:rFonts w:ascii="Times New Roman" w:hAnsi="Times New Roman" w:cs="Times New Roman"/>
          <w:sz w:val="24"/>
        </w:rPr>
        <w:t xml:space="preserve">... 482  </w:t>
      </w:r>
    </w:p>
    <w:p w:rsidR="00AA0666"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 xml:space="preserve">2.13.2.3. Организация предметно – пространственной среды </w:t>
      </w:r>
      <w:r w:rsidR="00823B57">
        <w:rPr>
          <w:rFonts w:ascii="Times New Roman" w:hAnsi="Times New Roman" w:cs="Times New Roman"/>
          <w:sz w:val="24"/>
        </w:rPr>
        <w:t>…</w:t>
      </w:r>
      <w:r w:rsidRPr="007D29BD">
        <w:rPr>
          <w:rFonts w:ascii="Times New Roman" w:hAnsi="Times New Roman" w:cs="Times New Roman"/>
          <w:sz w:val="24"/>
        </w:rPr>
        <w:t xml:space="preserve">......................................... 483  </w:t>
      </w:r>
    </w:p>
    <w:p w:rsidR="00AA0666"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2.13.2.4. Кадровое обеспечение воспитательного процесса ............................................</w:t>
      </w:r>
      <w:r w:rsidR="00823B57">
        <w:rPr>
          <w:rFonts w:ascii="Times New Roman" w:hAnsi="Times New Roman" w:cs="Times New Roman"/>
          <w:sz w:val="24"/>
        </w:rPr>
        <w:t>.</w:t>
      </w:r>
      <w:r w:rsidRPr="007D29BD">
        <w:rPr>
          <w:rFonts w:ascii="Times New Roman" w:hAnsi="Times New Roman" w:cs="Times New Roman"/>
          <w:sz w:val="24"/>
        </w:rPr>
        <w:t>... 484</w:t>
      </w:r>
    </w:p>
    <w:p w:rsidR="00AA0666"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2.13.2.5. Нормативно-методическое обеспечение реализ</w:t>
      </w:r>
      <w:r w:rsidR="00823B57">
        <w:rPr>
          <w:rFonts w:ascii="Times New Roman" w:hAnsi="Times New Roman" w:cs="Times New Roman"/>
          <w:sz w:val="24"/>
        </w:rPr>
        <w:t>ации Программы воспитания…</w:t>
      </w:r>
      <w:r w:rsidRPr="007D29BD">
        <w:rPr>
          <w:rFonts w:ascii="Times New Roman" w:hAnsi="Times New Roman" w:cs="Times New Roman"/>
          <w:sz w:val="24"/>
        </w:rPr>
        <w:t xml:space="preserve">486 </w:t>
      </w:r>
    </w:p>
    <w:p w:rsidR="00AA0666"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2.13.2.6. Особые требования к условиям,  обеспечивающим достижение планируемых личностных  результатов в работе с особым</w:t>
      </w:r>
      <w:r w:rsidR="00823B57">
        <w:rPr>
          <w:rFonts w:ascii="Times New Roman" w:hAnsi="Times New Roman" w:cs="Times New Roman"/>
          <w:sz w:val="24"/>
        </w:rPr>
        <w:t xml:space="preserve">и категориями детей </w:t>
      </w:r>
      <w:r w:rsidRPr="007D29BD">
        <w:rPr>
          <w:rFonts w:ascii="Times New Roman" w:hAnsi="Times New Roman" w:cs="Times New Roman"/>
          <w:sz w:val="24"/>
        </w:rPr>
        <w:t>....</w:t>
      </w:r>
      <w:r w:rsidR="00823B57">
        <w:rPr>
          <w:rFonts w:ascii="Times New Roman" w:hAnsi="Times New Roman" w:cs="Times New Roman"/>
          <w:sz w:val="24"/>
        </w:rPr>
        <w:t>.</w:t>
      </w:r>
      <w:r w:rsidRPr="007D29BD">
        <w:rPr>
          <w:rFonts w:ascii="Times New Roman" w:hAnsi="Times New Roman" w:cs="Times New Roman"/>
          <w:sz w:val="24"/>
        </w:rPr>
        <w:t>...............................</w:t>
      </w:r>
      <w:r w:rsidR="00823B57">
        <w:rPr>
          <w:rFonts w:ascii="Times New Roman" w:hAnsi="Times New Roman" w:cs="Times New Roman"/>
          <w:sz w:val="24"/>
        </w:rPr>
        <w:t>.</w:t>
      </w:r>
      <w:r w:rsidRPr="007D29BD">
        <w:rPr>
          <w:rFonts w:ascii="Times New Roman" w:hAnsi="Times New Roman" w:cs="Times New Roman"/>
          <w:sz w:val="24"/>
        </w:rPr>
        <w:t xml:space="preserve"> 486</w:t>
      </w:r>
    </w:p>
    <w:p w:rsidR="00AA0666"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2.13.2.7. Календарный план воспитательной работы ....</w:t>
      </w:r>
      <w:r w:rsidR="00823B57">
        <w:rPr>
          <w:rFonts w:ascii="Times New Roman" w:hAnsi="Times New Roman" w:cs="Times New Roman"/>
          <w:sz w:val="24"/>
        </w:rPr>
        <w:t>..........</w:t>
      </w:r>
      <w:r w:rsidRPr="007D29BD">
        <w:rPr>
          <w:rFonts w:ascii="Times New Roman" w:hAnsi="Times New Roman" w:cs="Times New Roman"/>
          <w:sz w:val="24"/>
        </w:rPr>
        <w:t xml:space="preserve">............................................ 489  </w:t>
      </w:r>
    </w:p>
    <w:p w:rsidR="00AA0666"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3. Организационный раздел П</w:t>
      </w:r>
      <w:r w:rsidR="00823B57">
        <w:rPr>
          <w:rFonts w:ascii="Times New Roman" w:hAnsi="Times New Roman" w:cs="Times New Roman"/>
          <w:sz w:val="24"/>
        </w:rPr>
        <w:t>рограммы ...............</w:t>
      </w:r>
      <w:r w:rsidRPr="007D29BD">
        <w:rPr>
          <w:rFonts w:ascii="Times New Roman" w:hAnsi="Times New Roman" w:cs="Times New Roman"/>
          <w:sz w:val="24"/>
        </w:rPr>
        <w:t xml:space="preserve">............................................................... 496 </w:t>
      </w:r>
    </w:p>
    <w:p w:rsidR="00AA0666"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3.1.  Психолого-педагогические условия, обеспечивающие разви</w:t>
      </w:r>
      <w:r w:rsidR="00823B57">
        <w:rPr>
          <w:rFonts w:ascii="Times New Roman" w:hAnsi="Times New Roman" w:cs="Times New Roman"/>
          <w:sz w:val="24"/>
        </w:rPr>
        <w:t>тие ребенка с ОВЗ …</w:t>
      </w:r>
      <w:r w:rsidRPr="007D29BD">
        <w:rPr>
          <w:rFonts w:ascii="Times New Roman" w:hAnsi="Times New Roman" w:cs="Times New Roman"/>
          <w:sz w:val="24"/>
        </w:rPr>
        <w:t>..497</w:t>
      </w:r>
    </w:p>
    <w:p w:rsidR="00AA0666"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3.2.  Организация развивающей предметно-пространственной среды .</w:t>
      </w:r>
      <w:r w:rsidR="00823B57">
        <w:rPr>
          <w:rFonts w:ascii="Times New Roman" w:hAnsi="Times New Roman" w:cs="Times New Roman"/>
          <w:sz w:val="24"/>
        </w:rPr>
        <w:t>.............................</w:t>
      </w:r>
      <w:r w:rsidRPr="007D29BD">
        <w:rPr>
          <w:rFonts w:ascii="Times New Roman" w:hAnsi="Times New Roman" w:cs="Times New Roman"/>
          <w:sz w:val="24"/>
        </w:rPr>
        <w:t xml:space="preserve">505 </w:t>
      </w:r>
    </w:p>
    <w:p w:rsidR="007D29BD" w:rsidRP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 xml:space="preserve"> 3.3.  Распорядок дня, организация режимных моментов </w:t>
      </w:r>
      <w:r w:rsidR="00823B57">
        <w:rPr>
          <w:rFonts w:ascii="Times New Roman" w:hAnsi="Times New Roman" w:cs="Times New Roman"/>
          <w:sz w:val="24"/>
        </w:rPr>
        <w:t>…</w:t>
      </w:r>
      <w:r w:rsidRPr="007D29BD">
        <w:rPr>
          <w:rFonts w:ascii="Times New Roman" w:hAnsi="Times New Roman" w:cs="Times New Roman"/>
          <w:sz w:val="24"/>
        </w:rPr>
        <w:t xml:space="preserve">................................................ 506                                                                        </w:t>
      </w:r>
    </w:p>
    <w:p w:rsidR="00AA0666"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3.4.  Кадровые условия реализации программы ................................................................... 510</w:t>
      </w:r>
    </w:p>
    <w:p w:rsidR="006B74FA"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 xml:space="preserve">3.5.  Финансовое, материально-техническое обеспечение программы .............................. 510    </w:t>
      </w:r>
    </w:p>
    <w:p w:rsidR="00AA0666"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 xml:space="preserve">Приложения  </w:t>
      </w:r>
    </w:p>
    <w:p w:rsidR="00AA0666"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 xml:space="preserve">Приложение 1. Федеральный календарный план воспитательной работы  </w:t>
      </w:r>
    </w:p>
    <w:p w:rsidR="00AA0666" w:rsidRDefault="00823B57" w:rsidP="006B74FA">
      <w:pPr>
        <w:spacing w:after="0"/>
        <w:jc w:val="both"/>
        <w:rPr>
          <w:rFonts w:ascii="Times New Roman" w:hAnsi="Times New Roman" w:cs="Times New Roman"/>
          <w:sz w:val="24"/>
        </w:rPr>
      </w:pPr>
      <w:r>
        <w:rPr>
          <w:rFonts w:ascii="Times New Roman" w:hAnsi="Times New Roman" w:cs="Times New Roman"/>
          <w:sz w:val="24"/>
        </w:rPr>
        <w:t xml:space="preserve">Приложение </w:t>
      </w:r>
      <w:r w:rsidR="007D29BD" w:rsidRPr="007D29BD">
        <w:rPr>
          <w:rFonts w:ascii="Times New Roman" w:hAnsi="Times New Roman" w:cs="Times New Roman"/>
          <w:sz w:val="24"/>
        </w:rPr>
        <w:t xml:space="preserve">2. Список литературы, рекомендуемой для реализации АОП ДО для обучающихся  с умственной отсталостью (интеллектуальными нарушениями).  </w:t>
      </w:r>
    </w:p>
    <w:p w:rsidR="00AA0666"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 xml:space="preserve">Приложение 3. Список литературы, рекомендуемой для реализации АОП ДО для обучающихся  с РАС.  </w:t>
      </w:r>
    </w:p>
    <w:p w:rsidR="00AA0666"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 xml:space="preserve">Приложение 4. Список литературы, рекомендуемой для реализации АОП ДО для обучающихся  с ЗПР.  </w:t>
      </w:r>
    </w:p>
    <w:p w:rsidR="00AA0666"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 xml:space="preserve">Приложение 5. Список литературы, рекомендуемой для реализации АОП ДО для обучающихся  с ТНР. </w:t>
      </w:r>
    </w:p>
    <w:p w:rsidR="007D29BD" w:rsidRPr="007D29BD" w:rsidRDefault="007D29BD" w:rsidP="006B74FA">
      <w:pPr>
        <w:spacing w:after="0"/>
        <w:jc w:val="both"/>
        <w:rPr>
          <w:rFonts w:ascii="Times New Roman" w:hAnsi="Times New Roman" w:cs="Times New Roman"/>
          <w:sz w:val="24"/>
        </w:rPr>
      </w:pPr>
      <w:r w:rsidRPr="007D29BD">
        <w:rPr>
          <w:rFonts w:ascii="Times New Roman" w:hAnsi="Times New Roman" w:cs="Times New Roman"/>
          <w:sz w:val="24"/>
        </w:rPr>
        <w:t xml:space="preserve"> Приложение 6. Список литературы, рекомендуемой для реализации АОП ДО для обучающихся  с ТМНР.                                                                    5    </w:t>
      </w:r>
    </w:p>
    <w:p w:rsidR="00AA0666" w:rsidRDefault="00AA0666" w:rsidP="007D29BD">
      <w:pPr>
        <w:rPr>
          <w:rFonts w:ascii="Times New Roman" w:hAnsi="Times New Roman" w:cs="Times New Roman"/>
          <w:sz w:val="24"/>
        </w:rPr>
      </w:pPr>
    </w:p>
    <w:p w:rsidR="00AA0666" w:rsidRDefault="00AA0666" w:rsidP="007D29BD">
      <w:pPr>
        <w:rPr>
          <w:rFonts w:ascii="Times New Roman" w:hAnsi="Times New Roman" w:cs="Times New Roman"/>
          <w:sz w:val="24"/>
        </w:rPr>
      </w:pPr>
    </w:p>
    <w:p w:rsidR="00AA0666" w:rsidRDefault="00AA0666" w:rsidP="007D29BD">
      <w:pPr>
        <w:rPr>
          <w:rFonts w:ascii="Times New Roman" w:hAnsi="Times New Roman" w:cs="Times New Roman"/>
          <w:sz w:val="24"/>
        </w:rPr>
      </w:pPr>
    </w:p>
    <w:p w:rsidR="00AA0666" w:rsidRDefault="00AA0666" w:rsidP="007D29BD">
      <w:pPr>
        <w:rPr>
          <w:rFonts w:ascii="Times New Roman" w:hAnsi="Times New Roman" w:cs="Times New Roman"/>
          <w:sz w:val="24"/>
        </w:rPr>
      </w:pPr>
    </w:p>
    <w:p w:rsidR="00AA0666" w:rsidRDefault="00AA0666" w:rsidP="007D29BD">
      <w:pPr>
        <w:rPr>
          <w:rFonts w:ascii="Times New Roman" w:hAnsi="Times New Roman" w:cs="Times New Roman"/>
          <w:sz w:val="24"/>
        </w:rPr>
      </w:pPr>
    </w:p>
    <w:p w:rsidR="006B74FA" w:rsidRPr="00EC5569" w:rsidRDefault="007D29BD" w:rsidP="00E65F76">
      <w:pPr>
        <w:spacing w:after="0"/>
        <w:ind w:firstLine="284"/>
        <w:jc w:val="both"/>
        <w:rPr>
          <w:rFonts w:ascii="Times New Roman" w:hAnsi="Times New Roman" w:cs="Times New Roman"/>
          <w:b/>
          <w:sz w:val="24"/>
          <w:szCs w:val="24"/>
        </w:rPr>
      </w:pPr>
      <w:r w:rsidRPr="00EC5569">
        <w:rPr>
          <w:rFonts w:ascii="Times New Roman" w:hAnsi="Times New Roman" w:cs="Times New Roman"/>
          <w:b/>
          <w:sz w:val="24"/>
          <w:szCs w:val="24"/>
        </w:rPr>
        <w:lastRenderedPageBreak/>
        <w:t xml:space="preserve">Общие положения          </w:t>
      </w:r>
    </w:p>
    <w:p w:rsidR="006B74FA" w:rsidRPr="00EC5569" w:rsidRDefault="006B74FA"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w:t>
      </w:r>
      <w:r w:rsidR="007D29BD" w:rsidRPr="00EC5569">
        <w:rPr>
          <w:rFonts w:ascii="Times New Roman" w:hAnsi="Times New Roman" w:cs="Times New Roman"/>
          <w:sz w:val="24"/>
          <w:szCs w:val="24"/>
        </w:rPr>
        <w:t>Адаптированная  образовательная  программа  дошкольного  образования  для  обучающихся  с  ограниченными  возможностями  здоровья  (далее  -  Программа)  МАДОУ  «Детский  сад  №</w:t>
      </w:r>
      <w:r w:rsidRPr="00EC5569">
        <w:rPr>
          <w:rFonts w:ascii="Times New Roman" w:hAnsi="Times New Roman" w:cs="Times New Roman"/>
          <w:sz w:val="24"/>
          <w:szCs w:val="24"/>
        </w:rPr>
        <w:t xml:space="preserve"> 60</w:t>
      </w:r>
      <w:r w:rsidR="007D29BD" w:rsidRPr="00EC5569">
        <w:rPr>
          <w:rFonts w:ascii="Times New Roman" w:hAnsi="Times New Roman" w:cs="Times New Roman"/>
          <w:sz w:val="24"/>
          <w:szCs w:val="24"/>
        </w:rPr>
        <w:t xml:space="preserve">»  г.  Череповца      разработана       в   соответствии      с   Федеральной        адаптированной        образовательной  программой   дошкольного           образования   для      обучающихся        с  ограниченными   возможностями  здоровья,  утвержденной  приказом  Министерства  просвещения  РФ  от  24  ноября  2022  г.  №  1022  (зарегистрирована   в   Министерстве   юстиции   Российской                 Федерации   27   января   2023   г.)   и  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от 14 ноября  2013  г.  №   1155  (зарегистрирован  Министерством  юстиции  Российской  Федерации   14  ноября  2013г.) с изменениями, внесенными приказом Министерства просвещения Российской Федерации  от  21  января  2019  г.  №31  (зарегистрирован  Министерством  юстиции  Российской  Федерации  13  февраля 2019 г.).       </w:t>
      </w:r>
    </w:p>
    <w:p w:rsidR="006B74F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2.  Программа  включает  в  себя  адаптированные  образовательные  программы  дошкольного  образования      (далее    -   АОП     ДО)    для    обучающихся        раннего     и   дошкольного       возраста     с  ограниченными возможностями здоровья (далее - ОВЗ):        </w:t>
      </w:r>
    </w:p>
    <w:p w:rsidR="006B74F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АОП      ДО     для     обучающихся        с   нарушениями         слуха     (глухих,     слабослышащих         и  позднооглохших, перенесших операцию по кохлеарной имплантации).       </w:t>
      </w:r>
    </w:p>
    <w:p w:rsidR="006B74F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АОП  ДО  для  обучающихся  с  нарушениями  зрения  (слепых,  слабовидящих,  с  амблиопией  и  косоглазием).        </w:t>
      </w:r>
    </w:p>
    <w:p w:rsidR="006B74F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АОП ДО для обучающихся с тяжелыми нарушениями речи (далее - ТНР).        </w:t>
      </w:r>
    </w:p>
    <w:p w:rsidR="006B74F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АОП ДО для обучающихся с нарушениями опорно-двигательного аппарата (далее - НОДА).        </w:t>
      </w:r>
    </w:p>
    <w:p w:rsidR="006B74F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АОП ДО для обучающихся с задержкой психического развития (далее - ЗПР).        </w:t>
      </w:r>
    </w:p>
    <w:p w:rsidR="006B74F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АОП ДО для обучающихся с расстройствами аутистического спектра (далее - РАС).        </w:t>
      </w:r>
    </w:p>
    <w:p w:rsidR="006B74F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АОП  ДО  для  обучающихся  с  нарушениями</w:t>
      </w:r>
      <w:r w:rsidR="00823B57">
        <w:rPr>
          <w:rFonts w:ascii="Times New Roman" w:hAnsi="Times New Roman" w:cs="Times New Roman"/>
          <w:sz w:val="24"/>
          <w:szCs w:val="24"/>
        </w:rPr>
        <w:t xml:space="preserve"> интеллекта (да</w:t>
      </w:r>
      <w:r w:rsidRPr="00EC5569">
        <w:rPr>
          <w:rFonts w:ascii="Times New Roman" w:hAnsi="Times New Roman" w:cs="Times New Roman"/>
          <w:sz w:val="24"/>
          <w:szCs w:val="24"/>
        </w:rPr>
        <w:t xml:space="preserve">лее - </w:t>
      </w:r>
      <w:r w:rsidR="00823B57">
        <w:rPr>
          <w:rFonts w:ascii="Times New Roman" w:hAnsi="Times New Roman" w:cs="Times New Roman"/>
          <w:sz w:val="24"/>
          <w:szCs w:val="24"/>
        </w:rPr>
        <w:t>НИ</w:t>
      </w:r>
      <w:r w:rsidRPr="00EC5569">
        <w:rPr>
          <w:rFonts w:ascii="Times New Roman" w:hAnsi="Times New Roman" w:cs="Times New Roman"/>
          <w:sz w:val="24"/>
          <w:szCs w:val="24"/>
        </w:rPr>
        <w:t xml:space="preserve">).        </w:t>
      </w:r>
    </w:p>
    <w:p w:rsidR="006B74F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АОП  ДО  для  обучающихся  с  тяжелыми  множественными  нарушениями  развития  (далее  -  ТМНР).        </w:t>
      </w:r>
    </w:p>
    <w:p w:rsidR="006B74F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Структура Программы в соответствии с требованиями  Стандарта включает три основных  раздела - целевой, содержательный и организационный.        </w:t>
      </w:r>
    </w:p>
    <w:p w:rsidR="006B74FA" w:rsidRPr="00EC5569" w:rsidRDefault="006B74FA"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3</w:t>
      </w:r>
      <w:r w:rsidR="007D29BD" w:rsidRPr="00EC5569">
        <w:rPr>
          <w:rFonts w:ascii="Times New Roman" w:hAnsi="Times New Roman" w:cs="Times New Roman"/>
          <w:sz w:val="24"/>
          <w:szCs w:val="24"/>
        </w:rPr>
        <w:t xml:space="preserve">.1. </w:t>
      </w:r>
      <w:r w:rsidR="007D29BD" w:rsidRPr="000462DD">
        <w:rPr>
          <w:rFonts w:ascii="Times New Roman" w:hAnsi="Times New Roman" w:cs="Times New Roman"/>
          <w:b/>
          <w:sz w:val="24"/>
          <w:szCs w:val="24"/>
        </w:rPr>
        <w:t>Целевой раздел Программы</w:t>
      </w:r>
      <w:r w:rsidR="007D29BD" w:rsidRPr="00EC5569">
        <w:rPr>
          <w:rFonts w:ascii="Times New Roman" w:hAnsi="Times New Roman" w:cs="Times New Roman"/>
          <w:sz w:val="24"/>
          <w:szCs w:val="24"/>
        </w:rPr>
        <w:t xml:space="preserve">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823B57"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3.2.  </w:t>
      </w:r>
      <w:r w:rsidRPr="000462DD">
        <w:rPr>
          <w:rFonts w:ascii="Times New Roman" w:hAnsi="Times New Roman" w:cs="Times New Roman"/>
          <w:b/>
          <w:sz w:val="24"/>
          <w:szCs w:val="24"/>
        </w:rPr>
        <w:t>Содержательный  раздел  Программы</w:t>
      </w:r>
      <w:r w:rsidRPr="00EC5569">
        <w:rPr>
          <w:rFonts w:ascii="Times New Roman" w:hAnsi="Times New Roman" w:cs="Times New Roman"/>
          <w:sz w:val="24"/>
          <w:szCs w:val="24"/>
        </w:rPr>
        <w:t xml:space="preserve">  включает  описание  образовательной  деятельности  по   пяти  образовательным   областям:     </w:t>
      </w:r>
    </w:p>
    <w:p w:rsidR="00823B57" w:rsidRDefault="00823B57"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социально-коммуникативное развитие;    </w:t>
      </w:r>
    </w:p>
    <w:p w:rsidR="00823B57" w:rsidRDefault="00823B57"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познавательное  развитие; </w:t>
      </w:r>
    </w:p>
    <w:p w:rsidR="00823B57" w:rsidRDefault="00823B57"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речевое развитие; </w:t>
      </w:r>
    </w:p>
    <w:p w:rsidR="00823B57" w:rsidRDefault="00823B57"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художественно-эстетическое развитие; </w:t>
      </w:r>
    </w:p>
    <w:p w:rsidR="00823B57" w:rsidRDefault="00823B57"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физическое развитие; </w:t>
      </w:r>
    </w:p>
    <w:p w:rsidR="000462DD" w:rsidRDefault="00823B57"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формы,  способы, методы и средства реализации программы, которые отражают аспекты образовательной  среды:      </w:t>
      </w:r>
    </w:p>
    <w:p w:rsidR="000462DD" w:rsidRDefault="000462DD"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C5569">
        <w:rPr>
          <w:rFonts w:ascii="Times New Roman" w:hAnsi="Times New Roman" w:cs="Times New Roman"/>
          <w:sz w:val="24"/>
          <w:szCs w:val="24"/>
        </w:rPr>
        <w:t xml:space="preserve">развивающая </w:t>
      </w:r>
      <w:r w:rsidR="007D29BD" w:rsidRPr="00EC5569">
        <w:rPr>
          <w:rFonts w:ascii="Times New Roman" w:hAnsi="Times New Roman" w:cs="Times New Roman"/>
          <w:sz w:val="24"/>
          <w:szCs w:val="24"/>
        </w:rPr>
        <w:t>предметно-пространственнаяобразовательнаясреда;</w:t>
      </w:r>
    </w:p>
    <w:p w:rsidR="000462DD" w:rsidRDefault="000462DD" w:rsidP="000462DD">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характер  взаимодействия   с   педагогическим   работником;   </w:t>
      </w:r>
    </w:p>
    <w:p w:rsidR="000462DD" w:rsidRDefault="000462DD" w:rsidP="000462DD">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характер   взаимодействия   с   другими   детьми;  </w:t>
      </w:r>
    </w:p>
    <w:p w:rsidR="000462DD" w:rsidRDefault="000462DD" w:rsidP="000462DD">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система отношений ребенка к миру, к другим людям, к себе самому; </w:t>
      </w:r>
    </w:p>
    <w:p w:rsidR="006B74FA" w:rsidRPr="00EC5569" w:rsidRDefault="000462DD" w:rsidP="000462DD">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содержание образовательной  деятельности  по  профессиональной  коррекции  нарушений  развития  обучающихся  (программу  коррекционно-развивающей работы).        </w:t>
      </w:r>
    </w:p>
    <w:p w:rsidR="006B74F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3.2.1.   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         </w:t>
      </w:r>
    </w:p>
    <w:p w:rsidR="006B74FA" w:rsidRPr="00EC5569" w:rsidRDefault="007D29BD" w:rsidP="00E65F76">
      <w:pPr>
        <w:tabs>
          <w:tab w:val="right" w:pos="9355"/>
        </w:tabs>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Предметная деятельность.       </w:t>
      </w:r>
      <w:r w:rsidR="00E65F76">
        <w:rPr>
          <w:rFonts w:ascii="Times New Roman" w:hAnsi="Times New Roman" w:cs="Times New Roman"/>
          <w:sz w:val="24"/>
          <w:szCs w:val="24"/>
        </w:rPr>
        <w:tab/>
      </w:r>
    </w:p>
    <w:p w:rsidR="006B74F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Игровая (сюжетно-ролевая игра, игра с правилами и другие виды игры).        </w:t>
      </w:r>
    </w:p>
    <w:p w:rsidR="006B74F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Коммуникативная  (общение  и  взаимодействие  с  педагогическим  работником  и  другими  детьми).        </w:t>
      </w:r>
    </w:p>
    <w:p w:rsidR="006B74F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        </w:t>
      </w:r>
    </w:p>
    <w:p w:rsidR="006B74F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восприятие художественной литературы и фольклора;                                                                   </w:t>
      </w:r>
    </w:p>
    <w:p w:rsidR="000462DD"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самообслуживание и элементарный бытовой труд (в помещении и на улице);         </w:t>
      </w:r>
    </w:p>
    <w:p w:rsidR="006B74F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конструирование из разного материала, включая конструкторы, модули, бумагу, природный  и иной материал;         </w:t>
      </w:r>
    </w:p>
    <w:p w:rsidR="006B74F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изобразительная (рисование, лепка, аппликация);         </w:t>
      </w:r>
    </w:p>
    <w:p w:rsidR="006B74FA" w:rsidRPr="00EC5569" w:rsidRDefault="000462DD"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музыкальная (восприятие и понимание смысла музыкальных произведений, пение,  музыкально-ритмические движения, игры на детских музыкальных инструментах);         </w:t>
      </w:r>
    </w:p>
    <w:p w:rsidR="006B74F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двигательная (овладение основными движениями) форма активности ребенка.        </w:t>
      </w:r>
    </w:p>
    <w:p w:rsidR="006B74F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3.2.2.  </w:t>
      </w:r>
      <w:r w:rsidRPr="000462DD">
        <w:rPr>
          <w:rFonts w:ascii="Times New Roman" w:hAnsi="Times New Roman" w:cs="Times New Roman"/>
          <w:b/>
          <w:sz w:val="24"/>
          <w:szCs w:val="24"/>
        </w:rPr>
        <w:t>Содержательный раздел Программы</w:t>
      </w:r>
      <w:r w:rsidRPr="00EC5569">
        <w:rPr>
          <w:rFonts w:ascii="Times New Roman" w:hAnsi="Times New Roman" w:cs="Times New Roman"/>
          <w:sz w:val="24"/>
          <w:szCs w:val="24"/>
        </w:rPr>
        <w:t xml:space="preserve"> включает описание коррекционно-развивающей  работы, обеспечивающей адаптацию и включение обучающихся с ОВЗ в социум.       </w:t>
      </w:r>
    </w:p>
    <w:p w:rsidR="006B74F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Программа коррекционно-развивающей работы:         </w:t>
      </w:r>
    </w:p>
    <w:p w:rsidR="006B74F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Является  неотъемлемой  частью  федеральной  адаптированной  основной  образовательной  программы        дошкольного        образования       обучающихся         с   ОВЗ      в   условиях      дошкольных  образовательных групп комбинированной и компенсирующей направленности.        </w:t>
      </w:r>
    </w:p>
    <w:p w:rsidR="000462DD"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Обеспечивает достижение максимальной реализации реабилитационного потенциала.         </w:t>
      </w:r>
    </w:p>
    <w:p w:rsidR="000462DD"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Учитывает  особые  образовательные  потребности  обучающихся  раннего  и  дошкольного  возраста с ОВЗ, удовлетворение которых открывает возможность общего образования.        </w:t>
      </w:r>
    </w:p>
    <w:p w:rsidR="006B74F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Программа  обеспечивает  планируемые  результаты  дошкольного  образования  обучающихся  раннего     и  дошкольного        возраста    с  ОВЗ     в  условиях     дошкольных        образовательных   групп  комбинированной и компенсирующей направленности.         </w:t>
      </w:r>
    </w:p>
    <w:p w:rsidR="006B74F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3.3.   </w:t>
      </w:r>
      <w:r w:rsidR="000462DD">
        <w:rPr>
          <w:rFonts w:ascii="Times New Roman" w:hAnsi="Times New Roman" w:cs="Times New Roman"/>
          <w:b/>
          <w:sz w:val="24"/>
          <w:szCs w:val="24"/>
        </w:rPr>
        <w:t>Организационный   раздел   П</w:t>
      </w:r>
      <w:r w:rsidRPr="000462DD">
        <w:rPr>
          <w:rFonts w:ascii="Times New Roman" w:hAnsi="Times New Roman" w:cs="Times New Roman"/>
          <w:b/>
          <w:sz w:val="24"/>
          <w:szCs w:val="24"/>
        </w:rPr>
        <w:t>рограммы</w:t>
      </w:r>
      <w:r w:rsidRPr="00EC5569">
        <w:rPr>
          <w:rFonts w:ascii="Times New Roman" w:hAnsi="Times New Roman" w:cs="Times New Roman"/>
          <w:sz w:val="24"/>
          <w:szCs w:val="24"/>
        </w:rPr>
        <w:t xml:space="preserve">   содержит   психолого-педагогические   условия,  обеспечивающие         развитие      ребенка     той   или    иной     нозологической        группы,      особенности  организации  развивающей  предметно-пространственной  среды,  федеральный  календарный  план  воспитательной работы с перечнем основных </w:t>
      </w:r>
      <w:r w:rsidRPr="00EC5569">
        <w:rPr>
          <w:rFonts w:ascii="Times New Roman" w:hAnsi="Times New Roman" w:cs="Times New Roman"/>
          <w:sz w:val="24"/>
          <w:szCs w:val="24"/>
        </w:rPr>
        <w:lastRenderedPageBreak/>
        <w:t xml:space="preserve">государственных и народных праздников, памятных  дат в календарном плане воспитательной работы Организации.        </w:t>
      </w:r>
    </w:p>
    <w:p w:rsidR="006B74F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В  Программе  описание  традиционных  событий,  праздников  и  мероприятий  с  учетом  региональных       и   других     социокультурных        особенностей       включены       в  часть,    формируемую  участниками образовательных отношений.         </w:t>
      </w:r>
    </w:p>
    <w:p w:rsidR="006B74F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5.  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основной  образовательной  программы  Организации.  Система  оценивания  качества   реализации   программы   Организации   направлена</w:t>
      </w:r>
      <w:r w:rsidR="000462DD">
        <w:rPr>
          <w:rFonts w:ascii="Times New Roman" w:hAnsi="Times New Roman" w:cs="Times New Roman"/>
          <w:sz w:val="24"/>
          <w:szCs w:val="24"/>
        </w:rPr>
        <w:t>,</w:t>
      </w:r>
      <w:r w:rsidRPr="00EC5569">
        <w:rPr>
          <w:rFonts w:ascii="Times New Roman" w:hAnsi="Times New Roman" w:cs="Times New Roman"/>
          <w:sz w:val="24"/>
          <w:szCs w:val="24"/>
        </w:rPr>
        <w:t xml:space="preserve">   в   первую   очередь</w:t>
      </w:r>
      <w:r w:rsidR="000462DD">
        <w:rPr>
          <w:rFonts w:ascii="Times New Roman" w:hAnsi="Times New Roman" w:cs="Times New Roman"/>
          <w:sz w:val="24"/>
          <w:szCs w:val="24"/>
        </w:rPr>
        <w:t>,</w:t>
      </w:r>
      <w:r w:rsidRPr="00EC5569">
        <w:rPr>
          <w:rFonts w:ascii="Times New Roman" w:hAnsi="Times New Roman" w:cs="Times New Roman"/>
          <w:sz w:val="24"/>
          <w:szCs w:val="24"/>
        </w:rPr>
        <w:t xml:space="preserve">   на   оценивание  созданных Организацией условий внутри образовательного процесса.         </w:t>
      </w:r>
    </w:p>
    <w:p w:rsidR="006B74F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АОП для разных нозологических групп разрабатываются  с  учетом  особенностей развития  и особых образовательных потребностей обучающихся указанных групп.                                              </w:t>
      </w:r>
    </w:p>
    <w:p w:rsidR="006B74FA" w:rsidRPr="00EC5569" w:rsidRDefault="006B74FA" w:rsidP="00E65F76">
      <w:pPr>
        <w:spacing w:after="0"/>
        <w:ind w:firstLine="284"/>
        <w:jc w:val="both"/>
        <w:rPr>
          <w:rFonts w:ascii="Times New Roman" w:hAnsi="Times New Roman" w:cs="Times New Roman"/>
          <w:sz w:val="24"/>
          <w:szCs w:val="24"/>
        </w:rPr>
      </w:pPr>
    </w:p>
    <w:p w:rsidR="006B74FA" w:rsidRPr="00EC5569" w:rsidRDefault="006B74FA" w:rsidP="00E65F76">
      <w:pPr>
        <w:spacing w:after="0"/>
        <w:ind w:firstLine="284"/>
        <w:jc w:val="both"/>
        <w:rPr>
          <w:rFonts w:ascii="Times New Roman" w:hAnsi="Times New Roman" w:cs="Times New Roman"/>
          <w:sz w:val="24"/>
          <w:szCs w:val="24"/>
        </w:rPr>
      </w:pPr>
    </w:p>
    <w:p w:rsidR="006B74FA" w:rsidRPr="00EC5569" w:rsidRDefault="006B74FA" w:rsidP="00E65F76">
      <w:pPr>
        <w:spacing w:after="0"/>
        <w:ind w:firstLine="284"/>
        <w:jc w:val="both"/>
        <w:rPr>
          <w:rFonts w:ascii="Times New Roman" w:hAnsi="Times New Roman" w:cs="Times New Roman"/>
          <w:sz w:val="24"/>
          <w:szCs w:val="24"/>
        </w:rPr>
      </w:pPr>
    </w:p>
    <w:p w:rsidR="006B74FA" w:rsidRPr="00EC5569" w:rsidRDefault="006B74FA" w:rsidP="00E65F76">
      <w:pPr>
        <w:spacing w:after="0"/>
        <w:ind w:firstLine="284"/>
        <w:jc w:val="both"/>
        <w:rPr>
          <w:rFonts w:ascii="Times New Roman" w:hAnsi="Times New Roman" w:cs="Times New Roman"/>
          <w:sz w:val="24"/>
          <w:szCs w:val="24"/>
        </w:rPr>
      </w:pPr>
    </w:p>
    <w:p w:rsidR="006B74FA" w:rsidRPr="00EC5569" w:rsidRDefault="006B74FA" w:rsidP="00E65F76">
      <w:pPr>
        <w:spacing w:after="0"/>
        <w:ind w:firstLine="284"/>
        <w:jc w:val="both"/>
        <w:rPr>
          <w:rFonts w:ascii="Times New Roman" w:hAnsi="Times New Roman" w:cs="Times New Roman"/>
          <w:sz w:val="24"/>
          <w:szCs w:val="24"/>
        </w:rPr>
      </w:pPr>
    </w:p>
    <w:p w:rsidR="006B74FA" w:rsidRPr="00EC5569" w:rsidRDefault="006B74FA" w:rsidP="00E65F76">
      <w:pPr>
        <w:spacing w:after="0"/>
        <w:ind w:firstLine="284"/>
        <w:jc w:val="both"/>
        <w:rPr>
          <w:rFonts w:ascii="Times New Roman" w:hAnsi="Times New Roman" w:cs="Times New Roman"/>
          <w:sz w:val="24"/>
          <w:szCs w:val="24"/>
        </w:rPr>
      </w:pPr>
    </w:p>
    <w:p w:rsidR="006B74FA" w:rsidRPr="00EC5569" w:rsidRDefault="006B74FA" w:rsidP="00E65F76">
      <w:pPr>
        <w:spacing w:after="0"/>
        <w:ind w:firstLine="284"/>
        <w:jc w:val="both"/>
        <w:rPr>
          <w:rFonts w:ascii="Times New Roman" w:hAnsi="Times New Roman" w:cs="Times New Roman"/>
          <w:sz w:val="24"/>
          <w:szCs w:val="24"/>
        </w:rPr>
      </w:pPr>
    </w:p>
    <w:p w:rsidR="006B74FA" w:rsidRPr="00EC5569" w:rsidRDefault="006B74FA" w:rsidP="00E65F76">
      <w:pPr>
        <w:spacing w:after="0"/>
        <w:ind w:firstLine="284"/>
        <w:jc w:val="both"/>
        <w:rPr>
          <w:rFonts w:ascii="Times New Roman" w:hAnsi="Times New Roman" w:cs="Times New Roman"/>
          <w:sz w:val="24"/>
          <w:szCs w:val="24"/>
        </w:rPr>
      </w:pPr>
    </w:p>
    <w:p w:rsidR="006B74FA" w:rsidRPr="00EC5569" w:rsidRDefault="006B74FA" w:rsidP="00E65F76">
      <w:pPr>
        <w:spacing w:after="0"/>
        <w:ind w:firstLine="284"/>
        <w:jc w:val="both"/>
        <w:rPr>
          <w:rFonts w:ascii="Times New Roman" w:hAnsi="Times New Roman" w:cs="Times New Roman"/>
          <w:sz w:val="24"/>
          <w:szCs w:val="24"/>
        </w:rPr>
      </w:pPr>
    </w:p>
    <w:p w:rsidR="006B74FA" w:rsidRPr="00EC5569" w:rsidRDefault="006B74FA" w:rsidP="00E65F76">
      <w:pPr>
        <w:spacing w:after="0"/>
        <w:ind w:firstLine="284"/>
        <w:jc w:val="both"/>
        <w:rPr>
          <w:rFonts w:ascii="Times New Roman" w:hAnsi="Times New Roman" w:cs="Times New Roman"/>
          <w:sz w:val="24"/>
          <w:szCs w:val="24"/>
        </w:rPr>
      </w:pPr>
    </w:p>
    <w:p w:rsidR="006B74FA" w:rsidRPr="00EC5569" w:rsidRDefault="006B74FA" w:rsidP="00E65F76">
      <w:pPr>
        <w:spacing w:after="0"/>
        <w:ind w:firstLine="284"/>
        <w:jc w:val="both"/>
        <w:rPr>
          <w:rFonts w:ascii="Times New Roman" w:hAnsi="Times New Roman" w:cs="Times New Roman"/>
          <w:sz w:val="24"/>
          <w:szCs w:val="24"/>
        </w:rPr>
      </w:pPr>
    </w:p>
    <w:p w:rsidR="006B74FA" w:rsidRPr="00EC5569" w:rsidRDefault="006B74FA" w:rsidP="00E65F76">
      <w:pPr>
        <w:spacing w:after="0"/>
        <w:ind w:firstLine="284"/>
        <w:jc w:val="both"/>
        <w:rPr>
          <w:rFonts w:ascii="Times New Roman" w:hAnsi="Times New Roman" w:cs="Times New Roman"/>
          <w:sz w:val="24"/>
          <w:szCs w:val="24"/>
        </w:rPr>
      </w:pPr>
    </w:p>
    <w:p w:rsidR="006B74FA" w:rsidRPr="00EC5569" w:rsidRDefault="006B74FA" w:rsidP="00E65F76">
      <w:pPr>
        <w:spacing w:after="0"/>
        <w:ind w:firstLine="284"/>
        <w:jc w:val="both"/>
        <w:rPr>
          <w:rFonts w:ascii="Times New Roman" w:hAnsi="Times New Roman" w:cs="Times New Roman"/>
          <w:sz w:val="24"/>
          <w:szCs w:val="24"/>
        </w:rPr>
      </w:pPr>
    </w:p>
    <w:p w:rsidR="006B74FA" w:rsidRPr="00EC5569" w:rsidRDefault="006B74FA" w:rsidP="00E65F76">
      <w:pPr>
        <w:spacing w:after="0"/>
        <w:ind w:firstLine="284"/>
        <w:jc w:val="both"/>
        <w:rPr>
          <w:rFonts w:ascii="Times New Roman" w:hAnsi="Times New Roman" w:cs="Times New Roman"/>
          <w:sz w:val="24"/>
          <w:szCs w:val="24"/>
        </w:rPr>
      </w:pPr>
    </w:p>
    <w:p w:rsidR="006B74FA" w:rsidRPr="00EC5569" w:rsidRDefault="006B74FA" w:rsidP="00E65F76">
      <w:pPr>
        <w:spacing w:after="0"/>
        <w:ind w:firstLine="284"/>
        <w:jc w:val="both"/>
        <w:rPr>
          <w:rFonts w:ascii="Times New Roman" w:hAnsi="Times New Roman" w:cs="Times New Roman"/>
          <w:sz w:val="24"/>
          <w:szCs w:val="24"/>
        </w:rPr>
      </w:pPr>
    </w:p>
    <w:p w:rsidR="006B74FA" w:rsidRPr="00EC5569" w:rsidRDefault="006B74FA" w:rsidP="00E65F76">
      <w:pPr>
        <w:spacing w:after="0"/>
        <w:ind w:firstLine="284"/>
        <w:jc w:val="both"/>
        <w:rPr>
          <w:rFonts w:ascii="Times New Roman" w:hAnsi="Times New Roman" w:cs="Times New Roman"/>
          <w:sz w:val="24"/>
          <w:szCs w:val="24"/>
        </w:rPr>
      </w:pPr>
    </w:p>
    <w:p w:rsidR="006B74FA" w:rsidRPr="00EC5569" w:rsidRDefault="006B74FA" w:rsidP="00E65F76">
      <w:pPr>
        <w:spacing w:after="0"/>
        <w:ind w:firstLine="284"/>
        <w:jc w:val="both"/>
        <w:rPr>
          <w:rFonts w:ascii="Times New Roman" w:hAnsi="Times New Roman" w:cs="Times New Roman"/>
          <w:sz w:val="24"/>
          <w:szCs w:val="24"/>
        </w:rPr>
      </w:pPr>
    </w:p>
    <w:p w:rsidR="006B74FA" w:rsidRPr="00EC5569" w:rsidRDefault="006B74FA" w:rsidP="00E65F76">
      <w:pPr>
        <w:spacing w:after="0"/>
        <w:ind w:firstLine="284"/>
        <w:jc w:val="both"/>
        <w:rPr>
          <w:rFonts w:ascii="Times New Roman" w:hAnsi="Times New Roman" w:cs="Times New Roman"/>
          <w:sz w:val="24"/>
          <w:szCs w:val="24"/>
        </w:rPr>
      </w:pPr>
    </w:p>
    <w:p w:rsidR="006B74FA" w:rsidRPr="00EC5569" w:rsidRDefault="006B74FA" w:rsidP="00E65F76">
      <w:pPr>
        <w:spacing w:after="0"/>
        <w:ind w:firstLine="284"/>
        <w:jc w:val="both"/>
        <w:rPr>
          <w:rFonts w:ascii="Times New Roman" w:hAnsi="Times New Roman" w:cs="Times New Roman"/>
          <w:sz w:val="24"/>
          <w:szCs w:val="24"/>
        </w:rPr>
      </w:pPr>
    </w:p>
    <w:p w:rsidR="006B74FA" w:rsidRPr="00EC5569" w:rsidRDefault="006B74FA" w:rsidP="00E65F76">
      <w:pPr>
        <w:spacing w:after="0"/>
        <w:ind w:firstLine="284"/>
        <w:jc w:val="both"/>
        <w:rPr>
          <w:rFonts w:ascii="Times New Roman" w:hAnsi="Times New Roman" w:cs="Times New Roman"/>
          <w:sz w:val="24"/>
          <w:szCs w:val="24"/>
        </w:rPr>
      </w:pPr>
    </w:p>
    <w:p w:rsidR="006B74FA" w:rsidRPr="00EC5569" w:rsidRDefault="006B74FA" w:rsidP="00E65F76">
      <w:pPr>
        <w:spacing w:after="0"/>
        <w:ind w:firstLine="284"/>
        <w:jc w:val="both"/>
        <w:rPr>
          <w:rFonts w:ascii="Times New Roman" w:hAnsi="Times New Roman" w:cs="Times New Roman"/>
          <w:sz w:val="24"/>
          <w:szCs w:val="24"/>
        </w:rPr>
      </w:pPr>
    </w:p>
    <w:p w:rsidR="006B74FA" w:rsidRPr="00EC5569" w:rsidRDefault="006B74FA" w:rsidP="00E65F76">
      <w:pPr>
        <w:spacing w:after="0"/>
        <w:ind w:firstLine="284"/>
        <w:jc w:val="both"/>
        <w:rPr>
          <w:rFonts w:ascii="Times New Roman" w:hAnsi="Times New Roman" w:cs="Times New Roman"/>
          <w:sz w:val="24"/>
          <w:szCs w:val="24"/>
        </w:rPr>
      </w:pPr>
    </w:p>
    <w:p w:rsidR="006B74FA" w:rsidRDefault="006B74FA" w:rsidP="00E65F76">
      <w:pPr>
        <w:spacing w:after="0"/>
        <w:ind w:firstLine="284"/>
        <w:jc w:val="both"/>
        <w:rPr>
          <w:rFonts w:ascii="Times New Roman" w:hAnsi="Times New Roman" w:cs="Times New Roman"/>
          <w:sz w:val="24"/>
          <w:szCs w:val="24"/>
        </w:rPr>
      </w:pPr>
    </w:p>
    <w:p w:rsidR="00EC5569" w:rsidRDefault="00EC5569" w:rsidP="00E65F76">
      <w:pPr>
        <w:spacing w:after="0"/>
        <w:ind w:firstLine="284"/>
        <w:jc w:val="both"/>
        <w:rPr>
          <w:rFonts w:ascii="Times New Roman" w:hAnsi="Times New Roman" w:cs="Times New Roman"/>
          <w:sz w:val="24"/>
          <w:szCs w:val="24"/>
        </w:rPr>
      </w:pPr>
    </w:p>
    <w:p w:rsidR="00EC5569" w:rsidRDefault="00EC5569" w:rsidP="00E65F76">
      <w:pPr>
        <w:spacing w:after="0"/>
        <w:ind w:firstLine="284"/>
        <w:jc w:val="both"/>
        <w:rPr>
          <w:rFonts w:ascii="Times New Roman" w:hAnsi="Times New Roman" w:cs="Times New Roman"/>
          <w:sz w:val="24"/>
          <w:szCs w:val="24"/>
        </w:rPr>
      </w:pPr>
    </w:p>
    <w:p w:rsidR="00EC5569" w:rsidRDefault="00EC5569" w:rsidP="00E65F76">
      <w:pPr>
        <w:spacing w:after="0"/>
        <w:ind w:firstLine="284"/>
        <w:jc w:val="both"/>
        <w:rPr>
          <w:rFonts w:ascii="Times New Roman" w:hAnsi="Times New Roman" w:cs="Times New Roman"/>
          <w:sz w:val="24"/>
          <w:szCs w:val="24"/>
        </w:rPr>
      </w:pPr>
    </w:p>
    <w:p w:rsidR="00EC5569" w:rsidRDefault="00EC5569" w:rsidP="00E65F76">
      <w:pPr>
        <w:spacing w:after="0"/>
        <w:ind w:firstLine="284"/>
        <w:jc w:val="both"/>
        <w:rPr>
          <w:rFonts w:ascii="Times New Roman" w:hAnsi="Times New Roman" w:cs="Times New Roman"/>
          <w:sz w:val="24"/>
          <w:szCs w:val="24"/>
        </w:rPr>
      </w:pPr>
    </w:p>
    <w:p w:rsidR="00EC5569" w:rsidRDefault="00EC5569" w:rsidP="00E65F76">
      <w:pPr>
        <w:spacing w:after="0"/>
        <w:ind w:firstLine="284"/>
        <w:jc w:val="both"/>
        <w:rPr>
          <w:rFonts w:ascii="Times New Roman" w:hAnsi="Times New Roman" w:cs="Times New Roman"/>
          <w:sz w:val="24"/>
          <w:szCs w:val="24"/>
        </w:rPr>
      </w:pPr>
    </w:p>
    <w:p w:rsidR="00EC5569" w:rsidRDefault="00EC5569" w:rsidP="00E65F76">
      <w:pPr>
        <w:spacing w:after="0"/>
        <w:ind w:firstLine="284"/>
        <w:jc w:val="both"/>
        <w:rPr>
          <w:rFonts w:ascii="Times New Roman" w:hAnsi="Times New Roman" w:cs="Times New Roman"/>
          <w:sz w:val="24"/>
          <w:szCs w:val="24"/>
        </w:rPr>
      </w:pPr>
    </w:p>
    <w:p w:rsidR="00EC5569" w:rsidRDefault="00EC5569" w:rsidP="00E65F76">
      <w:pPr>
        <w:spacing w:after="0"/>
        <w:ind w:firstLine="284"/>
        <w:jc w:val="both"/>
        <w:rPr>
          <w:rFonts w:ascii="Times New Roman" w:hAnsi="Times New Roman" w:cs="Times New Roman"/>
          <w:sz w:val="24"/>
          <w:szCs w:val="24"/>
        </w:rPr>
      </w:pPr>
    </w:p>
    <w:p w:rsidR="00EC5569" w:rsidRDefault="00EC5569" w:rsidP="00E65F76">
      <w:pPr>
        <w:spacing w:after="0"/>
        <w:ind w:firstLine="284"/>
        <w:jc w:val="both"/>
        <w:rPr>
          <w:rFonts w:ascii="Times New Roman" w:hAnsi="Times New Roman" w:cs="Times New Roman"/>
          <w:sz w:val="24"/>
          <w:szCs w:val="24"/>
        </w:rPr>
      </w:pPr>
    </w:p>
    <w:p w:rsidR="00EC5569" w:rsidRDefault="00EC5569" w:rsidP="00E65F76">
      <w:pPr>
        <w:spacing w:after="0"/>
        <w:ind w:firstLine="284"/>
        <w:jc w:val="both"/>
        <w:rPr>
          <w:rFonts w:ascii="Times New Roman" w:hAnsi="Times New Roman" w:cs="Times New Roman"/>
          <w:sz w:val="24"/>
          <w:szCs w:val="24"/>
        </w:rPr>
      </w:pPr>
    </w:p>
    <w:p w:rsidR="00EC5569" w:rsidRDefault="00EC5569" w:rsidP="00E65F76">
      <w:pPr>
        <w:spacing w:after="0"/>
        <w:ind w:firstLine="284"/>
        <w:jc w:val="both"/>
        <w:rPr>
          <w:rFonts w:ascii="Times New Roman" w:hAnsi="Times New Roman" w:cs="Times New Roman"/>
          <w:sz w:val="24"/>
          <w:szCs w:val="24"/>
        </w:rPr>
      </w:pPr>
    </w:p>
    <w:p w:rsidR="006B74FA" w:rsidRPr="00EC5569" w:rsidRDefault="000462DD" w:rsidP="00E65F76">
      <w:pPr>
        <w:spacing w:after="0"/>
        <w:ind w:firstLine="284"/>
        <w:jc w:val="both"/>
        <w:rPr>
          <w:rFonts w:ascii="Times New Roman" w:hAnsi="Times New Roman" w:cs="Times New Roman"/>
          <w:b/>
          <w:sz w:val="24"/>
          <w:szCs w:val="24"/>
        </w:rPr>
      </w:pPr>
      <w:r>
        <w:rPr>
          <w:rFonts w:ascii="Times New Roman" w:hAnsi="Times New Roman" w:cs="Times New Roman"/>
          <w:b/>
          <w:sz w:val="24"/>
          <w:szCs w:val="24"/>
        </w:rPr>
        <w:lastRenderedPageBreak/>
        <w:t>1</w:t>
      </w:r>
      <w:r w:rsidR="007D29BD" w:rsidRPr="00EC5569">
        <w:rPr>
          <w:rFonts w:ascii="Times New Roman" w:hAnsi="Times New Roman" w:cs="Times New Roman"/>
          <w:b/>
          <w:sz w:val="24"/>
          <w:szCs w:val="24"/>
        </w:rPr>
        <w:t>.   Целевой раздел Программы</w:t>
      </w:r>
    </w:p>
    <w:p w:rsidR="006B74F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sz w:val="24"/>
          <w:szCs w:val="24"/>
        </w:rPr>
        <w:t>1.1. Пояснительная записка</w:t>
      </w:r>
      <w:r w:rsidRPr="00EC5569">
        <w:rPr>
          <w:rFonts w:ascii="Times New Roman" w:hAnsi="Times New Roman" w:cs="Times New Roman"/>
          <w:sz w:val="24"/>
          <w:szCs w:val="24"/>
        </w:rPr>
        <w:t xml:space="preserve">.         </w:t>
      </w:r>
    </w:p>
    <w:p w:rsidR="006B74FA" w:rsidRPr="00EC5569" w:rsidRDefault="007D29BD" w:rsidP="00E65F76">
      <w:pPr>
        <w:spacing w:after="0"/>
        <w:ind w:firstLine="284"/>
        <w:jc w:val="both"/>
        <w:rPr>
          <w:rFonts w:ascii="Times New Roman" w:hAnsi="Times New Roman" w:cs="Times New Roman"/>
          <w:sz w:val="24"/>
          <w:szCs w:val="24"/>
        </w:rPr>
      </w:pPr>
      <w:r w:rsidRPr="000462DD">
        <w:rPr>
          <w:rFonts w:ascii="Times New Roman" w:hAnsi="Times New Roman" w:cs="Times New Roman"/>
          <w:b/>
          <w:sz w:val="24"/>
          <w:szCs w:val="24"/>
        </w:rPr>
        <w:t>Цель</w:t>
      </w:r>
      <w:r w:rsidRPr="00EC5569">
        <w:rPr>
          <w:rFonts w:ascii="Times New Roman" w:hAnsi="Times New Roman" w:cs="Times New Roman"/>
          <w:sz w:val="24"/>
          <w:szCs w:val="24"/>
        </w:rPr>
        <w:t xml:space="preserve">    реализации       Программы: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        </w:t>
      </w:r>
    </w:p>
    <w:p w:rsidR="006B74F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6B74F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sz w:val="24"/>
          <w:szCs w:val="24"/>
        </w:rPr>
        <w:t>1.2.  Задачи Программы</w:t>
      </w:r>
      <w:r w:rsidRPr="00EC5569">
        <w:rPr>
          <w:rFonts w:ascii="Times New Roman" w:hAnsi="Times New Roman" w:cs="Times New Roman"/>
          <w:sz w:val="24"/>
          <w:szCs w:val="24"/>
        </w:rPr>
        <w:t xml:space="preserve">:        </w:t>
      </w:r>
    </w:p>
    <w:p w:rsidR="006B74FA" w:rsidRPr="000462DD" w:rsidRDefault="007D29BD" w:rsidP="004309D9">
      <w:pPr>
        <w:pStyle w:val="a3"/>
        <w:numPr>
          <w:ilvl w:val="0"/>
          <w:numId w:val="24"/>
        </w:numPr>
        <w:spacing w:after="0"/>
        <w:ind w:left="0" w:firstLine="284"/>
        <w:jc w:val="both"/>
        <w:rPr>
          <w:rFonts w:ascii="Times New Roman" w:hAnsi="Times New Roman" w:cs="Times New Roman"/>
          <w:sz w:val="24"/>
          <w:szCs w:val="24"/>
        </w:rPr>
      </w:pPr>
      <w:r w:rsidRPr="000462DD">
        <w:rPr>
          <w:rFonts w:ascii="Times New Roman" w:hAnsi="Times New Roman" w:cs="Times New Roman"/>
          <w:sz w:val="24"/>
          <w:szCs w:val="24"/>
        </w:rPr>
        <w:t xml:space="preserve">реализация содержания АОП ДО;        </w:t>
      </w:r>
    </w:p>
    <w:p w:rsidR="00FB7355" w:rsidRPr="000462DD" w:rsidRDefault="007D29BD" w:rsidP="004309D9">
      <w:pPr>
        <w:pStyle w:val="a3"/>
        <w:numPr>
          <w:ilvl w:val="0"/>
          <w:numId w:val="24"/>
        </w:numPr>
        <w:spacing w:after="0"/>
        <w:ind w:left="0" w:firstLine="284"/>
        <w:jc w:val="both"/>
        <w:rPr>
          <w:rFonts w:ascii="Times New Roman" w:hAnsi="Times New Roman" w:cs="Times New Roman"/>
          <w:sz w:val="24"/>
          <w:szCs w:val="24"/>
        </w:rPr>
      </w:pPr>
      <w:r w:rsidRPr="000462DD">
        <w:rPr>
          <w:rFonts w:ascii="Times New Roman" w:hAnsi="Times New Roman" w:cs="Times New Roman"/>
          <w:sz w:val="24"/>
          <w:szCs w:val="24"/>
        </w:rPr>
        <w:t xml:space="preserve">коррекция недостатков психофизического развития обучающихся с ОВЗ;        </w:t>
      </w:r>
    </w:p>
    <w:p w:rsidR="006B74FA" w:rsidRPr="000462DD" w:rsidRDefault="007D29BD" w:rsidP="004309D9">
      <w:pPr>
        <w:pStyle w:val="a3"/>
        <w:numPr>
          <w:ilvl w:val="0"/>
          <w:numId w:val="24"/>
        </w:numPr>
        <w:spacing w:after="0"/>
        <w:ind w:left="0" w:firstLine="284"/>
        <w:jc w:val="both"/>
        <w:rPr>
          <w:rFonts w:ascii="Times New Roman" w:hAnsi="Times New Roman" w:cs="Times New Roman"/>
          <w:sz w:val="24"/>
          <w:szCs w:val="24"/>
        </w:rPr>
      </w:pPr>
      <w:r w:rsidRPr="000462DD">
        <w:rPr>
          <w:rFonts w:ascii="Times New Roman" w:hAnsi="Times New Roman" w:cs="Times New Roman"/>
          <w:sz w:val="24"/>
          <w:szCs w:val="24"/>
        </w:rPr>
        <w:t xml:space="preserve">охрана и укрепление физического и психического здоровья обучающихся с ОВЗ, в том числе  их эмоционального благополучия;        </w:t>
      </w:r>
    </w:p>
    <w:p w:rsidR="00FB7355" w:rsidRPr="000462DD" w:rsidRDefault="007D29BD" w:rsidP="004309D9">
      <w:pPr>
        <w:pStyle w:val="a3"/>
        <w:numPr>
          <w:ilvl w:val="0"/>
          <w:numId w:val="24"/>
        </w:numPr>
        <w:spacing w:after="0"/>
        <w:ind w:left="0" w:firstLine="284"/>
        <w:jc w:val="both"/>
        <w:rPr>
          <w:rFonts w:ascii="Times New Roman" w:hAnsi="Times New Roman" w:cs="Times New Roman"/>
          <w:sz w:val="24"/>
          <w:szCs w:val="24"/>
        </w:rPr>
      </w:pPr>
      <w:r w:rsidRPr="000462DD">
        <w:rPr>
          <w:rFonts w:ascii="Times New Roman" w:hAnsi="Times New Roman" w:cs="Times New Roman"/>
          <w:sz w:val="24"/>
          <w:szCs w:val="24"/>
        </w:rPr>
        <w:t xml:space="preserve">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        </w:t>
      </w:r>
    </w:p>
    <w:p w:rsidR="00FB7355" w:rsidRPr="000462DD" w:rsidRDefault="00FB7355" w:rsidP="004309D9">
      <w:pPr>
        <w:pStyle w:val="a3"/>
        <w:numPr>
          <w:ilvl w:val="0"/>
          <w:numId w:val="24"/>
        </w:numPr>
        <w:spacing w:after="0"/>
        <w:ind w:left="0" w:firstLine="284"/>
        <w:jc w:val="both"/>
        <w:rPr>
          <w:rFonts w:ascii="Times New Roman" w:hAnsi="Times New Roman" w:cs="Times New Roman"/>
          <w:sz w:val="24"/>
          <w:szCs w:val="24"/>
        </w:rPr>
      </w:pPr>
      <w:r w:rsidRPr="000462DD">
        <w:rPr>
          <w:rFonts w:ascii="Times New Roman" w:hAnsi="Times New Roman" w:cs="Times New Roman"/>
          <w:sz w:val="24"/>
          <w:szCs w:val="24"/>
        </w:rPr>
        <w:t xml:space="preserve">создание </w:t>
      </w:r>
      <w:r w:rsidR="007D29BD" w:rsidRPr="000462DD">
        <w:rPr>
          <w:rFonts w:ascii="Times New Roman" w:hAnsi="Times New Roman" w:cs="Times New Roman"/>
          <w:sz w:val="24"/>
          <w:szCs w:val="24"/>
        </w:rPr>
        <w:t xml:space="preserve">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        </w:t>
      </w:r>
    </w:p>
    <w:p w:rsidR="00FB7355" w:rsidRPr="000462DD" w:rsidRDefault="007D29BD" w:rsidP="004309D9">
      <w:pPr>
        <w:pStyle w:val="a3"/>
        <w:numPr>
          <w:ilvl w:val="0"/>
          <w:numId w:val="24"/>
        </w:numPr>
        <w:spacing w:after="0"/>
        <w:ind w:left="0" w:firstLine="284"/>
        <w:jc w:val="both"/>
        <w:rPr>
          <w:rFonts w:ascii="Times New Roman" w:hAnsi="Times New Roman" w:cs="Times New Roman"/>
          <w:sz w:val="24"/>
          <w:szCs w:val="24"/>
        </w:rPr>
      </w:pPr>
      <w:r w:rsidRPr="000462DD">
        <w:rPr>
          <w:rFonts w:ascii="Times New Roman" w:hAnsi="Times New Roman" w:cs="Times New Roman"/>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FB7355" w:rsidRPr="000462DD" w:rsidRDefault="007D29BD" w:rsidP="004309D9">
      <w:pPr>
        <w:pStyle w:val="a3"/>
        <w:numPr>
          <w:ilvl w:val="0"/>
          <w:numId w:val="24"/>
        </w:numPr>
        <w:spacing w:after="0"/>
        <w:ind w:left="0" w:firstLine="284"/>
        <w:jc w:val="both"/>
        <w:rPr>
          <w:rFonts w:ascii="Times New Roman" w:hAnsi="Times New Roman" w:cs="Times New Roman"/>
          <w:sz w:val="24"/>
          <w:szCs w:val="24"/>
        </w:rPr>
      </w:pPr>
      <w:r w:rsidRPr="000462DD">
        <w:rPr>
          <w:rFonts w:ascii="Times New Roman" w:hAnsi="Times New Roman" w:cs="Times New Roman"/>
          <w:sz w:val="24"/>
          <w:szCs w:val="24"/>
        </w:rPr>
        <w:t xml:space="preserve">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FB7355" w:rsidRPr="000462DD" w:rsidRDefault="007D29BD" w:rsidP="004309D9">
      <w:pPr>
        <w:pStyle w:val="a3"/>
        <w:numPr>
          <w:ilvl w:val="0"/>
          <w:numId w:val="24"/>
        </w:numPr>
        <w:spacing w:after="0"/>
        <w:ind w:left="0" w:firstLine="284"/>
        <w:jc w:val="both"/>
        <w:rPr>
          <w:rFonts w:ascii="Times New Roman" w:hAnsi="Times New Roman" w:cs="Times New Roman"/>
          <w:sz w:val="24"/>
          <w:szCs w:val="24"/>
        </w:rPr>
      </w:pPr>
      <w:r w:rsidRPr="000462DD">
        <w:rPr>
          <w:rFonts w:ascii="Times New Roman" w:hAnsi="Times New Roman" w:cs="Times New Roman"/>
          <w:sz w:val="24"/>
          <w:szCs w:val="24"/>
        </w:rPr>
        <w:t xml:space="preserve">формирование социокультурной среды,  соответствующей  психофизическим          и  индивидуальным особенностям развития обучающихся с ОВЗ;        </w:t>
      </w:r>
    </w:p>
    <w:p w:rsidR="000462DD" w:rsidRDefault="007D29BD" w:rsidP="004309D9">
      <w:pPr>
        <w:pStyle w:val="a3"/>
        <w:numPr>
          <w:ilvl w:val="0"/>
          <w:numId w:val="24"/>
        </w:numPr>
        <w:spacing w:after="0"/>
        <w:ind w:left="0" w:firstLine="284"/>
        <w:jc w:val="both"/>
        <w:rPr>
          <w:rFonts w:ascii="Times New Roman" w:hAnsi="Times New Roman" w:cs="Times New Roman"/>
          <w:sz w:val="24"/>
          <w:szCs w:val="24"/>
        </w:rPr>
      </w:pPr>
      <w:r w:rsidRPr="000462DD">
        <w:rPr>
          <w:rFonts w:ascii="Times New Roman" w:hAnsi="Times New Roman" w:cs="Times New Roman"/>
          <w:sz w:val="24"/>
          <w:szCs w:val="24"/>
        </w:rPr>
        <w:t xml:space="preserve">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        </w:t>
      </w:r>
    </w:p>
    <w:p w:rsidR="00FB7355" w:rsidRPr="000462DD" w:rsidRDefault="007D29BD" w:rsidP="004309D9">
      <w:pPr>
        <w:pStyle w:val="a3"/>
        <w:numPr>
          <w:ilvl w:val="0"/>
          <w:numId w:val="24"/>
        </w:numPr>
        <w:spacing w:after="0"/>
        <w:ind w:left="0" w:firstLine="284"/>
        <w:jc w:val="both"/>
        <w:rPr>
          <w:rFonts w:ascii="Times New Roman" w:hAnsi="Times New Roman" w:cs="Times New Roman"/>
          <w:sz w:val="24"/>
          <w:szCs w:val="24"/>
        </w:rPr>
      </w:pPr>
      <w:r w:rsidRPr="000462DD">
        <w:rPr>
          <w:rFonts w:ascii="Times New Roman" w:hAnsi="Times New Roman" w:cs="Times New Roman"/>
          <w:sz w:val="24"/>
          <w:szCs w:val="24"/>
        </w:rPr>
        <w:t xml:space="preserve">обеспечение преемственности целей, задач и содержания дошкольного и начального общего  образования.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sz w:val="24"/>
          <w:szCs w:val="24"/>
        </w:rPr>
        <w:t>1.3. Принципы Программы</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Программа построена на следующих принципах: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Поддержка разнообразия детства.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2.  Сохранение  уникальности  и  самоценности  детства  как  важного  этапа  в  общем  развитии  человека.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Позитивная социализация ребенка.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Содействие  и  сотрудничество  обучающихся  и  педагогических  работников,  признание  ребенка полноценным участником (субъектом) образовательных отношений.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Сотрудничество Организации с семьей.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sz w:val="24"/>
          <w:szCs w:val="24"/>
        </w:rPr>
        <w:t>1.3.1.   Специфические          принципы        и   подходы      к    формированию          АОП      ДО    для  обучающихся с нарушениями слуха:</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Налаживание   сетевого   взаимодействия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слуха: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глухих, слабослышащих и позднооглохших обучающихся, перенесших операцию по кохлеарной имплантации (далее  -  КИ),  оказанию психолого-педагогической, сурдологической  и (или) медицинской поддержки в случае  необходимости        (Центры      психолого-педагогической,          медицинской       и   социальной       помощи,  профильные медицинские центры, центры реабилитации слуха, сурдологические кабинеты).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Индивидуализация дошкольного образования глухих,  слабослышащих и позднооглохших  обучающихся,  обучающихся с   КИ      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Развивающее  вариативное  образование: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                                                                 </w:t>
      </w:r>
    </w:p>
    <w:p w:rsidR="000462DD"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Полнота  содержания  и  интеграция  отдельных  образовательных  областей: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Между  отдельными  разделами Программы существуют многообразные взаимосвязи: познавательное развитие глухих,  слабослышащих  и  позднооглохших  обучающихся  тесно  связано  с  двигательным,  речевым  и  социально-коммуникативным,художественно-эстетическое -   с  познавательным       и   речевым.  Содержание образования в каждой области тесно связано с другими областями.</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w:t>
      </w:r>
      <w:r w:rsidRPr="00EC5569">
        <w:rPr>
          <w:rFonts w:ascii="Times New Roman" w:hAnsi="Times New Roman" w:cs="Times New Roman"/>
          <w:sz w:val="24"/>
          <w:szCs w:val="24"/>
        </w:rPr>
        <w:lastRenderedPageBreak/>
        <w:t xml:space="preserve">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обучающийся, их   психофизических  особенностей, запросов родителей (законных представителей).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sz w:val="24"/>
          <w:szCs w:val="24"/>
        </w:rPr>
        <w:t>1.3.2.   Специфические          принципы       и    подходы      к   формированию          АОП      ДО    для  обучающихся с нарушением зрения:</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зрения: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нарушениями  зрения,  оказанию  психолого-педагогической,  тифлопедагогической  и  медицинской  поддержки  в  случае  необходимости (Центр психолого-педагогической, медицинской и социальной помощи).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Индивидуализация </w:t>
      </w:r>
      <w:r w:rsidR="000462DD">
        <w:rPr>
          <w:rFonts w:ascii="Times New Roman" w:hAnsi="Times New Roman" w:cs="Times New Roman"/>
          <w:sz w:val="24"/>
          <w:szCs w:val="24"/>
        </w:rPr>
        <w:t>о</w:t>
      </w:r>
      <w:r w:rsidRPr="00EC5569">
        <w:rPr>
          <w:rFonts w:ascii="Times New Roman" w:hAnsi="Times New Roman" w:cs="Times New Roman"/>
          <w:sz w:val="24"/>
          <w:szCs w:val="24"/>
        </w:rPr>
        <w:t xml:space="preserve">бразовательных  программ      дошкольного        образования      слепых,  слабовидящих, обучающихся   с    пониженным зрением      (амблиопией        и    косоглазием,  функциональными расстройствами </w:t>
      </w:r>
      <w:r w:rsidR="000462DD">
        <w:rPr>
          <w:rFonts w:ascii="Times New Roman" w:hAnsi="Times New Roman" w:cs="Times New Roman"/>
          <w:sz w:val="24"/>
          <w:szCs w:val="24"/>
        </w:rPr>
        <w:t>и</w:t>
      </w:r>
      <w:r w:rsidRPr="00EC5569">
        <w:rPr>
          <w:rFonts w:ascii="Times New Roman" w:hAnsi="Times New Roman" w:cs="Times New Roman"/>
          <w:sz w:val="24"/>
          <w:szCs w:val="24"/>
        </w:rPr>
        <w:t xml:space="preserve">   нарушениями зрения):    открывает      возможности </w:t>
      </w:r>
      <w:r w:rsidR="000462DD">
        <w:rPr>
          <w:rFonts w:ascii="Times New Roman" w:hAnsi="Times New Roman" w:cs="Times New Roman"/>
          <w:sz w:val="24"/>
          <w:szCs w:val="24"/>
        </w:rPr>
        <w:t>д</w:t>
      </w:r>
      <w:r w:rsidRPr="00EC5569">
        <w:rPr>
          <w:rFonts w:ascii="Times New Roman" w:hAnsi="Times New Roman" w:cs="Times New Roman"/>
          <w:sz w:val="24"/>
          <w:szCs w:val="24"/>
        </w:rPr>
        <w:t xml:space="preserve">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Развивающее  вариативное  образование: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зрительных возможностей  ребенка.        </w:t>
      </w:r>
    </w:p>
    <w:p w:rsidR="000462DD"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Полнота  содержания  и  интеграция  отдельных  образовательных  областей:  всестороннее  социально-коммуникативное, познавательное, речевое, художественно-эстетическое и физическое  развитие     обучающихся        с   нарушениями        зрения    посредством       различных      видов     детской  деятельности.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Между      отдельными       разделами       Программы        существуют        многообразные  взаимосвязи:   познавательное   развитие   слепых,   слабовидящих,   обучающихся   с   пониженным  зрением  (амблиопией и  косоглазием,  функциональными  расстройствами  и  нарушениями  зрения)  тесно     связано      с    речевым,      социально-коммуникативным, художественно-эстетическим,  физическим, предметно-пространственной</w:t>
      </w:r>
      <w:r w:rsidR="000462DD">
        <w:rPr>
          <w:rFonts w:ascii="Times New Roman" w:hAnsi="Times New Roman" w:cs="Times New Roman"/>
          <w:sz w:val="24"/>
          <w:szCs w:val="24"/>
        </w:rPr>
        <w:t xml:space="preserve"> о</w:t>
      </w:r>
      <w:r w:rsidRPr="00EC5569">
        <w:rPr>
          <w:rFonts w:ascii="Times New Roman" w:hAnsi="Times New Roman" w:cs="Times New Roman"/>
          <w:sz w:val="24"/>
          <w:szCs w:val="24"/>
        </w:rPr>
        <w:t xml:space="preserve">риентировкой, зрительным восприятием. Содержание  образовательной деятельности в каждой области тесно связано с другими областями.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Инвариантность ценностей и целей при вариативности средств реализации и достижения  целей   Программы:   Организация   должна  разработать   свою   адаптированную   образовательную  программу,  за  ней  остается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        </w:t>
      </w:r>
    </w:p>
    <w:p w:rsidR="00FD5C08"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Принцип научной обоснованности и практического применения тифлопсихологических и  тифлопедагогических изысканий в области особенностей </w:t>
      </w:r>
      <w:r w:rsidRPr="00EC5569">
        <w:rPr>
          <w:rFonts w:ascii="Times New Roman" w:hAnsi="Times New Roman" w:cs="Times New Roman"/>
          <w:sz w:val="24"/>
          <w:szCs w:val="24"/>
        </w:rPr>
        <w:lastRenderedPageBreak/>
        <w:t xml:space="preserve">развития обучающихся с нарушениями  зрения, </w:t>
      </w:r>
      <w:r w:rsidR="000462DD">
        <w:rPr>
          <w:rFonts w:ascii="Times New Roman" w:hAnsi="Times New Roman" w:cs="Times New Roman"/>
          <w:sz w:val="24"/>
          <w:szCs w:val="24"/>
        </w:rPr>
        <w:t>к</w:t>
      </w:r>
      <w:r w:rsidRPr="00EC5569">
        <w:rPr>
          <w:rFonts w:ascii="Times New Roman" w:hAnsi="Times New Roman" w:cs="Times New Roman"/>
          <w:sz w:val="24"/>
          <w:szCs w:val="24"/>
        </w:rPr>
        <w:t>оррекционной, компенсаторно-развивающей, коррекционно-развивающей работы с  данной категорией обучающихся: адаптированная программа определяет и раскрывает специфику  образовательной        среды     во   всех    ее   составляющих  в  соответствии с   индивидуально-  типологическими  особенностями обучающихся с нарушениями зрения и   их    особыми  образовательными  потребностями:</w:t>
      </w:r>
    </w:p>
    <w:p w:rsidR="00FD5C08" w:rsidRDefault="00FD5C08"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развивающее  предметное  содержание  образовате</w:t>
      </w:r>
      <w:r w:rsidR="00FB7355" w:rsidRPr="00EC5569">
        <w:rPr>
          <w:rFonts w:ascii="Times New Roman" w:hAnsi="Times New Roman" w:cs="Times New Roman"/>
          <w:sz w:val="24"/>
          <w:szCs w:val="24"/>
        </w:rPr>
        <w:t xml:space="preserve">льных  </w:t>
      </w:r>
      <w:r w:rsidR="007D29BD" w:rsidRPr="00EC5569">
        <w:rPr>
          <w:rFonts w:ascii="Times New Roman" w:hAnsi="Times New Roman" w:cs="Times New Roman"/>
          <w:sz w:val="24"/>
          <w:szCs w:val="24"/>
        </w:rPr>
        <w:t xml:space="preserve">областей, введение в  содержание образовательной деятельности специфических разделов  педагогической деятельности; </w:t>
      </w:r>
    </w:p>
    <w:p w:rsidR="00FD5C08" w:rsidRDefault="00FD5C08"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создание     востребованной        детьми     с   нарушениями        зрения  развивающей       предметно-пространственной среды;     </w:t>
      </w:r>
    </w:p>
    <w:p w:rsidR="00FD5C08" w:rsidRDefault="00FD5C08"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обеспечение адекватного взаимодействия  зрячих педагогических  работников с   ребенком  с   нарушениями  зрения;    </w:t>
      </w:r>
    </w:p>
    <w:p w:rsidR="00FB7355" w:rsidRPr="00EC5569" w:rsidRDefault="00FD5C08"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коррекционно-  развивающую работу.          </w:t>
      </w:r>
    </w:p>
    <w:p w:rsidR="00EC5569" w:rsidRDefault="00EC5569" w:rsidP="00E65F76">
      <w:pPr>
        <w:spacing w:after="0"/>
        <w:ind w:firstLine="284"/>
        <w:jc w:val="both"/>
        <w:rPr>
          <w:rFonts w:ascii="Times New Roman" w:hAnsi="Times New Roman" w:cs="Times New Roman"/>
          <w:b/>
          <w:sz w:val="24"/>
          <w:szCs w:val="24"/>
        </w:rPr>
      </w:pP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sz w:val="24"/>
          <w:szCs w:val="24"/>
        </w:rPr>
        <w:t>1.3.3.   Специфические          принципы        и   подходы      к    формированию          АОП      ДО    для  обучающихся с ТНР</w:t>
      </w:r>
      <w:r w:rsidRPr="00EC5569">
        <w:rPr>
          <w:rFonts w:ascii="Times New Roman" w:hAnsi="Times New Roman" w:cs="Times New Roman"/>
          <w:sz w:val="24"/>
          <w:szCs w:val="24"/>
        </w:rPr>
        <w:t xml:space="preserve">: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        </w:t>
      </w:r>
    </w:p>
    <w:p w:rsidR="00FD5C08"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w:t>
      </w:r>
      <w:r w:rsidRPr="00EC5569">
        <w:rPr>
          <w:rFonts w:ascii="Times New Roman" w:hAnsi="Times New Roman" w:cs="Times New Roman"/>
          <w:sz w:val="24"/>
          <w:szCs w:val="24"/>
        </w:rPr>
        <w:lastRenderedPageBreak/>
        <w:t xml:space="preserve">с   другими   областями.   Такая   организация   образовательного   процесса   соответствует  особенностям развития обучающихся с ТНР дошкольного возраста;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        </w:t>
      </w:r>
    </w:p>
    <w:p w:rsidR="00EC5569" w:rsidRDefault="00EC5569" w:rsidP="00E65F76">
      <w:pPr>
        <w:spacing w:after="0"/>
        <w:ind w:firstLine="284"/>
        <w:jc w:val="both"/>
        <w:rPr>
          <w:rFonts w:ascii="Times New Roman" w:hAnsi="Times New Roman" w:cs="Times New Roman"/>
          <w:b/>
          <w:sz w:val="24"/>
          <w:szCs w:val="24"/>
        </w:rPr>
      </w:pP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sz w:val="24"/>
          <w:szCs w:val="24"/>
        </w:rPr>
        <w:t>1.3.4.   Специфические          принципы        и   подходы      к    формированию          АОП      ДО    для  обучающихся с НОДА</w:t>
      </w:r>
      <w:r w:rsidRPr="00EC5569">
        <w:rPr>
          <w:rFonts w:ascii="Times New Roman" w:hAnsi="Times New Roman" w:cs="Times New Roman"/>
          <w:sz w:val="24"/>
          <w:szCs w:val="24"/>
        </w:rPr>
        <w:t xml:space="preserve">: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зрения: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НОДА,     оказанию  психолого-педагогической   и   (или)   медицинской   поддержки   в   случае   необходимости   (Центр  психолого-педагогической,          медицинской       и  социальной      помощи,      профильные       медицинские  центры, неврологические и ортопедические клиники).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Индивидуализация образовательных программ дошкольного образования обучающихся с  НОДА: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w:t>
      </w:r>
      <w:r w:rsidR="00FD5C08">
        <w:rPr>
          <w:rFonts w:ascii="Times New Roman" w:hAnsi="Times New Roman" w:cs="Times New Roman"/>
          <w:sz w:val="24"/>
          <w:szCs w:val="24"/>
        </w:rPr>
        <w:t>р</w:t>
      </w:r>
      <w:r w:rsidRPr="00EC5569">
        <w:rPr>
          <w:rFonts w:ascii="Times New Roman" w:hAnsi="Times New Roman" w:cs="Times New Roman"/>
          <w:sz w:val="24"/>
          <w:szCs w:val="24"/>
        </w:rPr>
        <w:t xml:space="preserve">ебенка  с  характерными  для  данного  ребенка  спецификой  и                                                           скоростью, учитывающей его интересы, мотивы, способности и психофизические особенности.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Развивающее   вариативное   образование: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Полнота содержания и интеграция отдельных  образовательных областей:  в соответствии  со СтандартомПрограмма предполагает всестороннее </w:t>
      </w:r>
      <w:r w:rsidR="00FD5C08">
        <w:rPr>
          <w:rFonts w:ascii="Times New Roman" w:hAnsi="Times New Roman" w:cs="Times New Roman"/>
          <w:sz w:val="24"/>
          <w:szCs w:val="24"/>
        </w:rPr>
        <w:t>с</w:t>
      </w:r>
      <w:r w:rsidRPr="00EC5569">
        <w:rPr>
          <w:rFonts w:ascii="Times New Roman" w:hAnsi="Times New Roman" w:cs="Times New Roman"/>
          <w:sz w:val="24"/>
          <w:szCs w:val="24"/>
        </w:rPr>
        <w:t xml:space="preserve">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учебных  предметов  в  школе.  Между  отдельными  разделами  Программы  существуют  многообразные  взаимосвязи:  познавательное  развитие  обучающихся  с  НОДА  тесно  связано  с  двигательным,  речевым  и  социально-коммуникативным,  художественно-  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НОДА раннего и дошкольного возраста.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w:t>
      </w:r>
      <w:r w:rsidR="00FD5C08">
        <w:rPr>
          <w:rFonts w:ascii="Times New Roman" w:hAnsi="Times New Roman" w:cs="Times New Roman"/>
          <w:sz w:val="24"/>
          <w:szCs w:val="24"/>
        </w:rPr>
        <w:t>и</w:t>
      </w:r>
      <w:r w:rsidRPr="00EC5569">
        <w:rPr>
          <w:rFonts w:ascii="Times New Roman" w:hAnsi="Times New Roman" w:cs="Times New Roman"/>
          <w:sz w:val="24"/>
          <w:szCs w:val="24"/>
        </w:rPr>
        <w:t xml:space="preserve">х  психофизических особенностей, запросов родителей (законных представителей).          </w:t>
      </w:r>
    </w:p>
    <w:p w:rsidR="00EC5569" w:rsidRDefault="00EC5569" w:rsidP="00E65F76">
      <w:pPr>
        <w:spacing w:after="0"/>
        <w:ind w:firstLine="284"/>
        <w:jc w:val="both"/>
        <w:rPr>
          <w:rFonts w:ascii="Times New Roman" w:hAnsi="Times New Roman" w:cs="Times New Roman"/>
          <w:b/>
          <w:sz w:val="24"/>
          <w:szCs w:val="24"/>
        </w:rPr>
      </w:pP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sz w:val="24"/>
          <w:szCs w:val="24"/>
        </w:rPr>
        <w:t>1.3.5.   Специфические          принципы        и   подходы      к    формированию          АОП      ДО    для  обучающихся с ЗПР:</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Этиопатогенетический  принцип: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Принцип   комплексного   подхода   к  диагностике   и   коррекции   нарушений:   психолого-  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Принцип       опоры     на   закономерности         онтогенетического        развития:     коррекционная  психолого-педагогическая   работа   с   ребенком   с   ЗПР   строится   по   </w:t>
      </w:r>
      <w:r w:rsidRPr="00EC5569">
        <w:rPr>
          <w:rFonts w:ascii="Times New Roman" w:hAnsi="Times New Roman" w:cs="Times New Roman"/>
          <w:sz w:val="24"/>
          <w:szCs w:val="24"/>
        </w:rPr>
        <w:lastRenderedPageBreak/>
        <w:t xml:space="preserve">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обучающихся с ЗПР.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Принцип  реализации  деятельностного  подхода  в  обучении  и  воспитании: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наглядно-действенной  основе.  Обучающихся  с  ЗПР  обучают использованию различных алгоритмов (картинно-графических планов, технологических  карт).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8.  Принцип   необходимости   специального   педагогического   руководства: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9.  Принцип      вариативности       коррекционно-развивающего             образования: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10.  Принцип  инвариантности  ценностей  и  целей  при  вариативности  средств  реализации  и  достижения       целей    Программы:       Стандарт     и   Программа      </w:t>
      </w:r>
      <w:r w:rsidRPr="00EC5569">
        <w:rPr>
          <w:rFonts w:ascii="Times New Roman" w:hAnsi="Times New Roman" w:cs="Times New Roman"/>
          <w:sz w:val="24"/>
          <w:szCs w:val="24"/>
        </w:rPr>
        <w:lastRenderedPageBreak/>
        <w:t xml:space="preserve">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           </w:t>
      </w:r>
    </w:p>
    <w:p w:rsidR="00EC5569" w:rsidRDefault="00EC5569" w:rsidP="00E65F76">
      <w:pPr>
        <w:spacing w:after="0"/>
        <w:ind w:firstLine="284"/>
        <w:jc w:val="both"/>
        <w:rPr>
          <w:rFonts w:ascii="Times New Roman" w:hAnsi="Times New Roman" w:cs="Times New Roman"/>
          <w:b/>
          <w:sz w:val="24"/>
          <w:szCs w:val="24"/>
        </w:rPr>
      </w:pP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sz w:val="24"/>
          <w:szCs w:val="24"/>
        </w:rPr>
        <w:t>1.3.6.   Специфические          принципы        и   подходы       к   формированию          АОП      ДО     для  обучающихся с РАС</w:t>
      </w:r>
      <w:r w:rsidRPr="00EC5569">
        <w:rPr>
          <w:rFonts w:ascii="Times New Roman" w:hAnsi="Times New Roman" w:cs="Times New Roman"/>
          <w:sz w:val="24"/>
          <w:szCs w:val="24"/>
        </w:rPr>
        <w:t xml:space="preserve">: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Поддержка   разнообразия            детства      в   заложенном        во    ФГОС      дошкольного  образования  понимании  связана: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с  многообразием  социальных,  личностных,  культурных,  языковых,  этнических  особенностей,  религиозных   и  иных  общностей;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с  нарастающей  неопределѐнностью  и  мобильностью  современного  мира;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3)  с  умением  ориентироваться  в  многообразии  жизненных  ситуаций,  необходимостью  сох</w:t>
      </w:r>
      <w:r w:rsidR="00FB7355" w:rsidRPr="00EC5569">
        <w:rPr>
          <w:rFonts w:ascii="Times New Roman" w:hAnsi="Times New Roman" w:cs="Times New Roman"/>
          <w:sz w:val="24"/>
          <w:szCs w:val="24"/>
        </w:rPr>
        <w:t xml:space="preserve">ранять  свою  идентичность  в </w:t>
      </w:r>
      <w:r w:rsidRPr="00EC5569">
        <w:rPr>
          <w:rFonts w:ascii="Times New Roman" w:hAnsi="Times New Roman" w:cs="Times New Roman"/>
          <w:sz w:val="24"/>
          <w:szCs w:val="24"/>
        </w:rPr>
        <w:t xml:space="preserve">сочетании   со   способностью   позитивно,   конструктивно   и   гибко   взаимодействовать   с  другими  людьми  и  т.д.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Поддержка  такого  разнообразия  детства  для  детей  с  РАС  очень  важна, но с очень существ</w:t>
      </w:r>
      <w:r w:rsidR="00FB7355" w:rsidRPr="00EC5569">
        <w:rPr>
          <w:rFonts w:ascii="Times New Roman" w:hAnsi="Times New Roman" w:cs="Times New Roman"/>
          <w:sz w:val="24"/>
          <w:szCs w:val="24"/>
        </w:rPr>
        <w:t xml:space="preserve">енными условиями и оговорками. </w:t>
      </w:r>
      <w:r w:rsidRPr="00EC5569">
        <w:rPr>
          <w:rFonts w:ascii="Times New Roman" w:hAnsi="Times New Roman" w:cs="Times New Roman"/>
          <w:sz w:val="24"/>
          <w:szCs w:val="24"/>
        </w:rPr>
        <w:t xml:space="preserve">Во-первых,  этот  принцип   в   случае  РАС  можно  рассматривать   только  как   цель  коррекционно-образовательного процесса, достижение которой возможно лишь частично и  далеко    не   во   всех   случаях.   Качества,      обеспечивающие   описанное     выше     разнообразие   (осознание идентичности на самых разных уровнях, начиная с физической; взаимодействие с  другими людьми; ориентировка в жизненных ситуациях и т.д.), формируются в результате  коррекционной работы, и достигаются только в случае преодоления основных трудностей,  свойственных аутизму.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Во-вторых,  при  РАС  в  раннем  и  дошкольном  возрасте  у  наблюдаемого  разнообразия  иная природа, его проявления обусловлены нарушениями развития, и требуют не поддержки,  а смягчения, и, в идеале, преодоления.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Согласно   ФГОС,  этот  принцип   подразумевает   полноценное   проживание  ребенком  всех  этапов   детства   (младенческого,  раннего    и   дошкольного   детства),   обогащение   детского</w:t>
      </w:r>
      <w:r w:rsidR="00FD5C08">
        <w:rPr>
          <w:rFonts w:ascii="Times New Roman" w:hAnsi="Times New Roman" w:cs="Times New Roman"/>
          <w:sz w:val="24"/>
          <w:szCs w:val="24"/>
        </w:rPr>
        <w:t xml:space="preserve">  развития.  В  условиях  искаже</w:t>
      </w:r>
      <w:r w:rsidRPr="00EC5569">
        <w:rPr>
          <w:rFonts w:ascii="Times New Roman" w:hAnsi="Times New Roman" w:cs="Times New Roman"/>
          <w:sz w:val="24"/>
          <w:szCs w:val="24"/>
        </w:rPr>
        <w:t xml:space="preserve">нного  развития  границы  между  этапами  детства  (иногда  и   самого детства) размыты и смещены, психический возраст по отдельным функциям может  очень  сильно  различаться,  и  говорить  о  полноценности  проживания  этапов  детства  без  предшествующей коррекционной работы не представляется возможным.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Позитивная        социализация        </w:t>
      </w:r>
      <w:r w:rsidR="00FD5C08">
        <w:rPr>
          <w:rFonts w:ascii="Times New Roman" w:hAnsi="Times New Roman" w:cs="Times New Roman"/>
          <w:sz w:val="24"/>
          <w:szCs w:val="24"/>
        </w:rPr>
        <w:t>ребе</w:t>
      </w:r>
      <w:r w:rsidRPr="00EC5569">
        <w:rPr>
          <w:rFonts w:ascii="Times New Roman" w:hAnsi="Times New Roman" w:cs="Times New Roman"/>
          <w:sz w:val="24"/>
          <w:szCs w:val="24"/>
        </w:rPr>
        <w:t>нка     действительно         необходима,       но    е</w:t>
      </w:r>
      <w:r w:rsidR="00FD5C08">
        <w:rPr>
          <w:rFonts w:ascii="Times New Roman" w:hAnsi="Times New Roman" w:cs="Times New Roman"/>
          <w:sz w:val="24"/>
          <w:szCs w:val="24"/>
        </w:rPr>
        <w:t>е</w:t>
      </w:r>
      <w:r w:rsidRPr="00EC5569">
        <w:rPr>
          <w:rFonts w:ascii="Times New Roman" w:hAnsi="Times New Roman" w:cs="Times New Roman"/>
          <w:sz w:val="24"/>
          <w:szCs w:val="24"/>
        </w:rPr>
        <w:t xml:space="preserve">  формирование         возможно       после    преодоления       качественных        нарушений       социального  взаимодействия и коммуникации, являющихся одними из основных проявлений аутизма.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Личностно-развивающий и    гуманистический         характер       взаимодействия  взрослых (родителей (законных представителей), педагогических и иных работников </w:t>
      </w:r>
      <w:r w:rsidRPr="00EC5569">
        <w:rPr>
          <w:rFonts w:ascii="Times New Roman" w:hAnsi="Times New Roman" w:cs="Times New Roman"/>
          <w:sz w:val="24"/>
          <w:szCs w:val="24"/>
        </w:rPr>
        <w:lastRenderedPageBreak/>
        <w:t>ДОУ) и  детей  предполагает  базовую  ценностную  ориентацию  на  достоинство  каждого  участника  взаимод</w:t>
      </w:r>
      <w:r w:rsidR="00FD5C08">
        <w:rPr>
          <w:rFonts w:ascii="Times New Roman" w:hAnsi="Times New Roman" w:cs="Times New Roman"/>
          <w:sz w:val="24"/>
          <w:szCs w:val="24"/>
        </w:rPr>
        <w:t>ействия,  прежде  всего  -  ребе</w:t>
      </w:r>
      <w:r w:rsidRPr="00EC5569">
        <w:rPr>
          <w:rFonts w:ascii="Times New Roman" w:hAnsi="Times New Roman" w:cs="Times New Roman"/>
          <w:sz w:val="24"/>
          <w:szCs w:val="24"/>
        </w:rPr>
        <w:t xml:space="preserve">нка,   но  это  возможно  только  на  базе  преодоления  типичных для аутизма трудностей реперезентации  психической жизни других людей.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Содействие       и   сотрудничество         детей     и   взрослых,      признание     </w:t>
      </w:r>
      <w:r w:rsidR="00FD5C08">
        <w:rPr>
          <w:rFonts w:ascii="Times New Roman" w:hAnsi="Times New Roman" w:cs="Times New Roman"/>
          <w:sz w:val="24"/>
          <w:szCs w:val="24"/>
        </w:rPr>
        <w:t>ребе</w:t>
      </w:r>
      <w:r w:rsidRPr="00EC5569">
        <w:rPr>
          <w:rFonts w:ascii="Times New Roman" w:hAnsi="Times New Roman" w:cs="Times New Roman"/>
          <w:sz w:val="24"/>
          <w:szCs w:val="24"/>
        </w:rPr>
        <w:t>нка   полноценным        участником        (субъектом)      образовательных         отношений.       Выраженность  аутистических  расстройств  в  плане  осознания  своего  положения  в  окружающем  может  быть  разной.  Какого-то  уровня  сотрудничества  детей  с  аутизмом  и  взрослых  (родителей,  специалистов)  с  помощью  коррекционной  работы   можно</w:t>
      </w:r>
      <w:r w:rsidR="00FB7355" w:rsidRPr="00EC5569">
        <w:rPr>
          <w:rFonts w:ascii="Times New Roman" w:hAnsi="Times New Roman" w:cs="Times New Roman"/>
          <w:sz w:val="24"/>
          <w:szCs w:val="24"/>
        </w:rPr>
        <w:t xml:space="preserve">  добиться  всегда,  но  выйти </w:t>
      </w:r>
      <w:r w:rsidRPr="00EC5569">
        <w:rPr>
          <w:rFonts w:ascii="Times New Roman" w:hAnsi="Times New Roman" w:cs="Times New Roman"/>
          <w:sz w:val="24"/>
          <w:szCs w:val="24"/>
        </w:rPr>
        <w:t>на  такой  уровень  социального  взаимодействия  и  коммуни</w:t>
      </w:r>
      <w:r w:rsidR="00FD5C08">
        <w:rPr>
          <w:rFonts w:ascii="Times New Roman" w:hAnsi="Times New Roman" w:cs="Times New Roman"/>
          <w:sz w:val="24"/>
          <w:szCs w:val="24"/>
        </w:rPr>
        <w:t>кации,  который  позволяет  ребе</w:t>
      </w:r>
      <w:r w:rsidRPr="00EC5569">
        <w:rPr>
          <w:rFonts w:ascii="Times New Roman" w:hAnsi="Times New Roman" w:cs="Times New Roman"/>
          <w:sz w:val="24"/>
          <w:szCs w:val="24"/>
        </w:rPr>
        <w:t>нку  с  аутизмом  стать  субъектом  образовательных  отношени</w:t>
      </w:r>
      <w:r w:rsidR="00FD5C08">
        <w:rPr>
          <w:rFonts w:ascii="Times New Roman" w:hAnsi="Times New Roman" w:cs="Times New Roman"/>
          <w:sz w:val="24"/>
          <w:szCs w:val="24"/>
        </w:rPr>
        <w:t>й  в  дошкольном  возрасте  удае</w:t>
      </w:r>
      <w:r w:rsidRPr="00EC5569">
        <w:rPr>
          <w:rFonts w:ascii="Times New Roman" w:hAnsi="Times New Roman" w:cs="Times New Roman"/>
          <w:sz w:val="24"/>
          <w:szCs w:val="24"/>
        </w:rPr>
        <w:t xml:space="preserve">тся  редко.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5. Сотрудничество   ДОУ  с   семь</w:t>
      </w:r>
      <w:r w:rsidR="00FB7355" w:rsidRPr="00EC5569">
        <w:rPr>
          <w:rFonts w:ascii="Times New Roman" w:hAnsi="Times New Roman" w:cs="Times New Roman"/>
          <w:sz w:val="24"/>
          <w:szCs w:val="24"/>
        </w:rPr>
        <w:t>е</w:t>
      </w:r>
      <w:r w:rsidRPr="00EC5569">
        <w:rPr>
          <w:rFonts w:ascii="Times New Roman" w:hAnsi="Times New Roman" w:cs="Times New Roman"/>
          <w:sz w:val="24"/>
          <w:szCs w:val="24"/>
        </w:rPr>
        <w:t xml:space="preserve">й.   Этот      принцип   является       исключительно  важным       по    многим      причинам:      родители       (или   лица,     их   заменяющие)        являются  неотъемлемыми  участниками  образовательного  процесса  и  в  том  смысле,  что  именно  они  принимают  важные  решения    (например,  о  форме  получения  образования)  и,   что  очень  желательно, могут выступать в роли парапрофессионалов. Сотрудники ДОУ должны знать  об  условиях  жизни  ребенка  в  семье,  понимать  проблемы,  уважать  ценности  и  традиции  семей  воспитанников.  Программа  предполагает  разно образные  формы  сотрудничества  с  семьей как в содержательном, так и в организационном планах.          </w:t>
      </w:r>
    </w:p>
    <w:p w:rsidR="00FD5C08" w:rsidRDefault="007D29BD" w:rsidP="00FD5C08">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Сетевое     взаимодействие        с   организациями       образования,      здравоохранения,  социальной защиты населения является важным ресурсом реализации программы как через  непосредственное участие  в коррекционно-образовательном процессе, так и в иной форме.           </w:t>
      </w:r>
    </w:p>
    <w:p w:rsidR="00FB7355" w:rsidRPr="00EC5569" w:rsidRDefault="00FD5C08" w:rsidP="00FD5C08">
      <w:pPr>
        <w:spacing w:after="0"/>
        <w:ind w:firstLine="284"/>
        <w:jc w:val="both"/>
        <w:rPr>
          <w:rFonts w:ascii="Times New Roman" w:hAnsi="Times New Roman" w:cs="Times New Roman"/>
          <w:sz w:val="24"/>
          <w:szCs w:val="24"/>
        </w:rPr>
      </w:pPr>
      <w:r>
        <w:rPr>
          <w:rFonts w:ascii="Times New Roman" w:hAnsi="Times New Roman" w:cs="Times New Roman"/>
          <w:sz w:val="24"/>
          <w:szCs w:val="24"/>
        </w:rPr>
        <w:t>7</w:t>
      </w:r>
      <w:r w:rsidR="007D29BD" w:rsidRPr="00EC5569">
        <w:rPr>
          <w:rFonts w:ascii="Times New Roman" w:hAnsi="Times New Roman" w:cs="Times New Roman"/>
          <w:sz w:val="24"/>
          <w:szCs w:val="24"/>
        </w:rPr>
        <w:t xml:space="preserve">.     Индивидуализация  дошкольного  образования  при  РАС  имеет  исключительно  большое  значение  в  связи  с  выраженной  неоднородностью  контингента  детей  с  аутизмом.  Обеспечение  индивидуальной  образовательной  траектории  каждого  </w:t>
      </w:r>
      <w:r w:rsidR="00FB7355" w:rsidRPr="00EC5569">
        <w:rPr>
          <w:rFonts w:ascii="Times New Roman" w:hAnsi="Times New Roman" w:cs="Times New Roman"/>
          <w:sz w:val="24"/>
          <w:szCs w:val="24"/>
        </w:rPr>
        <w:t>ребе</w:t>
      </w:r>
      <w:r w:rsidR="007D29BD" w:rsidRPr="00EC5569">
        <w:rPr>
          <w:rFonts w:ascii="Times New Roman" w:hAnsi="Times New Roman" w:cs="Times New Roman"/>
          <w:sz w:val="24"/>
          <w:szCs w:val="24"/>
        </w:rPr>
        <w:t>нка   с  уч</w:t>
      </w:r>
      <w:r w:rsidR="00FB7355" w:rsidRPr="00EC5569">
        <w:rPr>
          <w:rFonts w:ascii="Times New Roman" w:hAnsi="Times New Roman" w:cs="Times New Roman"/>
          <w:sz w:val="24"/>
          <w:szCs w:val="24"/>
        </w:rPr>
        <w:t>е</w:t>
      </w:r>
      <w:r w:rsidR="007D29BD" w:rsidRPr="00EC5569">
        <w:rPr>
          <w:rFonts w:ascii="Times New Roman" w:hAnsi="Times New Roman" w:cs="Times New Roman"/>
          <w:sz w:val="24"/>
          <w:szCs w:val="24"/>
        </w:rPr>
        <w:t>том   его  интересов, возможностей, способностей, особенностей развития.  Активность реб</w:t>
      </w:r>
      <w:r w:rsidR="00FB7355" w:rsidRPr="00EC5569">
        <w:rPr>
          <w:rFonts w:ascii="Times New Roman" w:hAnsi="Times New Roman" w:cs="Times New Roman"/>
          <w:sz w:val="24"/>
          <w:szCs w:val="24"/>
        </w:rPr>
        <w:t xml:space="preserve">енка  с  </w:t>
      </w:r>
      <w:r w:rsidR="007D29BD" w:rsidRPr="00EC5569">
        <w:rPr>
          <w:rFonts w:ascii="Times New Roman" w:hAnsi="Times New Roman" w:cs="Times New Roman"/>
          <w:sz w:val="24"/>
          <w:szCs w:val="24"/>
        </w:rPr>
        <w:t>аутизмом в выборе содержания своего образования представляется весьма проблематичной  уже   из-за  трудности  выбора  как  таково</w:t>
      </w:r>
      <w:r>
        <w:rPr>
          <w:rFonts w:ascii="Times New Roman" w:hAnsi="Times New Roman" w:cs="Times New Roman"/>
          <w:sz w:val="24"/>
          <w:szCs w:val="24"/>
        </w:rPr>
        <w:t>го,  и  требует  осознания  ребе</w:t>
      </w:r>
      <w:r w:rsidR="007D29BD" w:rsidRPr="00EC5569">
        <w:rPr>
          <w:rFonts w:ascii="Times New Roman" w:hAnsi="Times New Roman" w:cs="Times New Roman"/>
          <w:sz w:val="24"/>
          <w:szCs w:val="24"/>
        </w:rPr>
        <w:t xml:space="preserve">нком   своей  роли   в  образовательном процессе, что без коррекционной работы  представить сложно.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8.   Возрастная адекватность образования. При РАС трактовка понятия «возрастная  адекватность» очень сложна  и неоднозначна; психический возраст по различным функциям  может существенно различаться. При планировании работы необходимо ориентироваться   на  каждый  показатель  отдельно  и,  в  то  же  время,  необходим  внимательный  анализ  их  взаимосвязи.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9.   Развивающее       вариативное        образование.     Этот      принцип      предполагает,       что  содержан</w:t>
      </w:r>
      <w:r w:rsidR="00FB7355" w:rsidRPr="00EC5569">
        <w:rPr>
          <w:rFonts w:ascii="Times New Roman" w:hAnsi="Times New Roman" w:cs="Times New Roman"/>
          <w:sz w:val="24"/>
          <w:szCs w:val="24"/>
        </w:rPr>
        <w:t>ие образования предлагается ребе</w:t>
      </w:r>
      <w:r w:rsidRPr="00EC5569">
        <w:rPr>
          <w:rFonts w:ascii="Times New Roman" w:hAnsi="Times New Roman" w:cs="Times New Roman"/>
          <w:sz w:val="24"/>
          <w:szCs w:val="24"/>
        </w:rPr>
        <w:t>нку чере</w:t>
      </w:r>
      <w:r w:rsidR="00FD5C08">
        <w:rPr>
          <w:rFonts w:ascii="Times New Roman" w:hAnsi="Times New Roman" w:cs="Times New Roman"/>
          <w:sz w:val="24"/>
          <w:szCs w:val="24"/>
        </w:rPr>
        <w:t>з разные виды деятельности с уче</w:t>
      </w:r>
      <w:r w:rsidRPr="00EC5569">
        <w:rPr>
          <w:rFonts w:ascii="Times New Roman" w:hAnsi="Times New Roman" w:cs="Times New Roman"/>
          <w:sz w:val="24"/>
          <w:szCs w:val="24"/>
        </w:rPr>
        <w:t xml:space="preserve">том его  актуальных и потенциальных возможностей, предполагает ориентацию работы педагога на  зону  ближайшего  развития,   что  способствует  развитию,   расширению   как  явных,  так  и  скрытых       возможностей         </w:t>
      </w:r>
      <w:r w:rsidR="00FB7355" w:rsidRPr="00EC5569">
        <w:rPr>
          <w:rFonts w:ascii="Times New Roman" w:hAnsi="Times New Roman" w:cs="Times New Roman"/>
          <w:sz w:val="24"/>
          <w:szCs w:val="24"/>
        </w:rPr>
        <w:t>ребе</w:t>
      </w:r>
      <w:r w:rsidRPr="00EC5569">
        <w:rPr>
          <w:rFonts w:ascii="Times New Roman" w:hAnsi="Times New Roman" w:cs="Times New Roman"/>
          <w:sz w:val="24"/>
          <w:szCs w:val="24"/>
        </w:rPr>
        <w:t>нка.     При     аутизме      использование       традиционных          для  дошкольного  возраста   форм   и  методов  обучения  затруднено   из-за  несформированност</w:t>
      </w:r>
      <w:r w:rsidR="00FD5C08">
        <w:rPr>
          <w:rFonts w:ascii="Times New Roman" w:hAnsi="Times New Roman" w:cs="Times New Roman"/>
          <w:sz w:val="24"/>
          <w:szCs w:val="24"/>
        </w:rPr>
        <w:t>и  ролевой, сюжетной, социально</w:t>
      </w:r>
      <w:r w:rsidRPr="00EC5569">
        <w:rPr>
          <w:rFonts w:ascii="Times New Roman" w:hAnsi="Times New Roman" w:cs="Times New Roman"/>
          <w:sz w:val="24"/>
          <w:szCs w:val="24"/>
        </w:rPr>
        <w:t xml:space="preserve">-имитативной игры и  других имплицитных форм обучения, а  также  </w:t>
      </w:r>
      <w:r w:rsidRPr="00EC5569">
        <w:rPr>
          <w:rFonts w:ascii="Times New Roman" w:hAnsi="Times New Roman" w:cs="Times New Roman"/>
          <w:sz w:val="24"/>
          <w:szCs w:val="24"/>
        </w:rPr>
        <w:lastRenderedPageBreak/>
        <w:t xml:space="preserve">стереотипа  обучения,  что  вызывает  необходимость  использования  эксплицитных  методов, а при выраженных проявлениях аутизма – директивных методов обучения.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10.     Полнота  содержания  и  интеграция  отдельных  образовательных  областей.  В  соответствии  с  ФГОС  дошкольного  образования  выделено  пять образовательных  областей  (социально-коммуникативное, познавательное,       речевое,    художественно-эстетическое   и  физическое развитие). Деление содержательной части Программы на эти образовательные  области      не   означает,     что    каждая     из   этих    образовательных         областей   реализуется   независимо,   многообразные          связи   между     ними     должны   учитываться          </w:t>
      </w:r>
      <w:r w:rsidR="00FD5C08">
        <w:rPr>
          <w:rFonts w:ascii="Times New Roman" w:hAnsi="Times New Roman" w:cs="Times New Roman"/>
          <w:sz w:val="24"/>
          <w:szCs w:val="24"/>
        </w:rPr>
        <w:t>в  коррекционно-</w:t>
      </w:r>
      <w:r w:rsidRPr="00EC5569">
        <w:rPr>
          <w:rFonts w:ascii="Times New Roman" w:hAnsi="Times New Roman" w:cs="Times New Roman"/>
          <w:sz w:val="24"/>
          <w:szCs w:val="24"/>
        </w:rPr>
        <w:t xml:space="preserve">образовательном  процессе.  При  РАС  в  силу  фрагментарности  восприятия  формирование  и  развитие  междисциплинарных связей приобретает также коррекционное значение.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11.     Инвариантность ценностей и целей при вариативности средств реализации и  достижения  целей  Программы.  Основная  ценность  Программы  –  ориентированность  на  приоритет   проблем   детей   с  РАС,   обусловленных   аутизмом   (с  учѐтом                   существующих  реалий),   и представленные  выше  цели Программы являются  инвариантными по  отношению  к    выраженности         проблем      аутизма,      возрасту,      полу,    национальной и   социальной  принадлежности детей с РАС. Предлагаемые Программой методические подходы и решения  представляют собой    вариативный       спектр     средств   реализации        и  достижения        целей  Программы.           </w:t>
      </w:r>
    </w:p>
    <w:p w:rsidR="00EC5569" w:rsidRDefault="00EC5569" w:rsidP="00E65F76">
      <w:pPr>
        <w:spacing w:after="0"/>
        <w:ind w:firstLine="284"/>
        <w:jc w:val="both"/>
        <w:rPr>
          <w:rFonts w:ascii="Times New Roman" w:hAnsi="Times New Roman" w:cs="Times New Roman"/>
          <w:b/>
          <w:sz w:val="24"/>
          <w:szCs w:val="24"/>
        </w:rPr>
      </w:pP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sz w:val="24"/>
          <w:szCs w:val="24"/>
        </w:rPr>
        <w:t xml:space="preserve">1.3.7.  Специфические         принципы        и   подходы      к   формированию         АОП      ДО    для  обучающихся с </w:t>
      </w:r>
      <w:r w:rsidR="00FD5C08">
        <w:rPr>
          <w:rFonts w:ascii="Times New Roman" w:hAnsi="Times New Roman" w:cs="Times New Roman"/>
          <w:b/>
          <w:sz w:val="24"/>
          <w:szCs w:val="24"/>
        </w:rPr>
        <w:t>нарушениями интеллекта</w:t>
      </w:r>
      <w:r w:rsidRPr="00EC5569">
        <w:rPr>
          <w:rFonts w:ascii="Times New Roman" w:hAnsi="Times New Roman" w:cs="Times New Roman"/>
          <w:sz w:val="24"/>
          <w:szCs w:val="24"/>
        </w:rPr>
        <w:t xml:space="preserve">.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Принцип учета единства диагностики и коррекции отклонений в развитии.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Принцип учета закономерностей развития ребенка, характерных для становления ведущей  деятельности и психологических новообразований в каждом возрастном периоде.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Принцип определения базовых достижений ребенка с нарушениями </w:t>
      </w:r>
      <w:r w:rsidR="00FD5C08">
        <w:rPr>
          <w:rFonts w:ascii="Times New Roman" w:hAnsi="Times New Roman" w:cs="Times New Roman"/>
          <w:sz w:val="24"/>
          <w:szCs w:val="24"/>
        </w:rPr>
        <w:t>интеллект</w:t>
      </w:r>
      <w:r w:rsidR="00FD5C08" w:rsidRPr="00EC5569">
        <w:rPr>
          <w:rFonts w:ascii="Times New Roman" w:hAnsi="Times New Roman" w:cs="Times New Roman"/>
          <w:sz w:val="24"/>
          <w:szCs w:val="24"/>
        </w:rPr>
        <w:t xml:space="preserve">а </w:t>
      </w:r>
      <w:r w:rsidRPr="00EC5569">
        <w:rPr>
          <w:rFonts w:ascii="Times New Roman" w:hAnsi="Times New Roman" w:cs="Times New Roman"/>
          <w:sz w:val="24"/>
          <w:szCs w:val="24"/>
        </w:rPr>
        <w:t xml:space="preserve">в  каждом  возрастном  периоде  с  целью  планирования  и  осуществления  коррекционной  работы,  направленной на раскрытие потенциальных возможностей его развития.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Принцип  учета  развивающего  характера  обучения,  основывающегося  на  положении  о  ведущей  роли  обучения  в  развитии  ребенка,  учета  соотношения  "актуального  уровня  развития"  ребенка и его "зоны ближайшего развития".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Принцип  учета  приоритетности  формирования  способов  усвоения  общественного  опыта  ребенком (в том числе и элементов учебной деятельности) как одной из ведущих задач обучения,  которое    является    ключом      к  его   развитию     и  раскрытию      потенциальных       возможностей      и  способностей.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Принцип обогащения традиционных видов детской деятельности новым содержанием.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Принцип  стимуляции  эмоционального  реагирования,  эмпатии  и  использование  их  для  развития     практической      деятельности      обучающихся,       общения      и   воспитания      адекватного  поведения.         </w:t>
      </w:r>
    </w:p>
    <w:p w:rsidR="00FB7355"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8.  Принцип  расширения   форм   взаимодействия   педагогических   работников   с   детьми   и создание условий для активизации форм партнерского сотрудничества между детьми.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9.  Принцип  учета  роли  родителей  (законных  представителей)  или  лиц,  их  заменяющих,  в  коррекционно-педагогической работе.         </w:t>
      </w:r>
    </w:p>
    <w:p w:rsidR="00FD5C08"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10. Принцип   учета   анализа   социальной   ситуации   развития   ребенка  и   его        семьи. Подходы к формированию адаптированных программ для обучающихся        с </w:t>
      </w:r>
      <w:r w:rsidR="00FD5C08">
        <w:rPr>
          <w:rFonts w:ascii="Times New Roman" w:hAnsi="Times New Roman" w:cs="Times New Roman"/>
          <w:sz w:val="24"/>
          <w:szCs w:val="24"/>
        </w:rPr>
        <w:t>нарушениями интеллекта</w:t>
      </w:r>
      <w:r w:rsidRPr="00EC5569">
        <w:rPr>
          <w:rFonts w:ascii="Times New Roman" w:hAnsi="Times New Roman" w:cs="Times New Roman"/>
          <w:sz w:val="24"/>
          <w:szCs w:val="24"/>
        </w:rPr>
        <w:t xml:space="preserve">:        </w:t>
      </w:r>
    </w:p>
    <w:p w:rsidR="00FD5C08" w:rsidRDefault="00FD5C08"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деятельностный  подход  к  организации  целостной  системы  коррекционно-педагогической  работы с ребенком;        </w:t>
      </w:r>
    </w:p>
    <w:p w:rsidR="00FD5C08" w:rsidRDefault="00FD5C08"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личностно      ориентированный        подход     к   воспитанию      и   обучению      обучающихся       через  изменение содержания обучения и совершенствование методов и приемов работы.        </w:t>
      </w:r>
    </w:p>
    <w:p w:rsid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Содержание  программы        учитывает       личностную        направленность        педагогического  взаимодействия  и  приоритеты  социализации  ребенка.  В  связи  с  этим  важнейшим  компонентом  общеразвивающей  и  коррекционной  работы  является  преодоление  социальной  недостаточности  ребенка.    </w:t>
      </w:r>
    </w:p>
    <w:p w:rsidR="00950FF2" w:rsidRPr="00EC5569" w:rsidRDefault="00950FF2" w:rsidP="00E65F76">
      <w:pPr>
        <w:spacing w:after="0"/>
        <w:ind w:firstLine="284"/>
        <w:jc w:val="both"/>
        <w:rPr>
          <w:rFonts w:ascii="Times New Roman" w:hAnsi="Times New Roman" w:cs="Times New Roman"/>
          <w:sz w:val="24"/>
          <w:szCs w:val="24"/>
        </w:rPr>
      </w:pP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1</w:t>
      </w:r>
      <w:r w:rsidRPr="00EC5569">
        <w:rPr>
          <w:rFonts w:ascii="Times New Roman" w:hAnsi="Times New Roman" w:cs="Times New Roman"/>
          <w:b/>
          <w:sz w:val="24"/>
          <w:szCs w:val="24"/>
        </w:rPr>
        <w:t>.3.8. Специфические принципы и подходы к АОП ДО для обучающихся с ТМНР</w:t>
      </w:r>
      <w:r w:rsidRPr="00EC5569">
        <w:rPr>
          <w:rFonts w:ascii="Times New Roman" w:hAnsi="Times New Roman" w:cs="Times New Roman"/>
          <w:sz w:val="24"/>
          <w:szCs w:val="24"/>
        </w:rPr>
        <w:t xml:space="preserve">: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Положение ведущей роли социальных условий среды и социальной ситуации развития для  всех   динамических   изменений,   происходящих   в   психическом   развитии   ребенка   на   любом  возрастном   этапе,   когда   социальные   факторы   рассматриваются   как   основные   детерминанты  детского развития.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Идея  о   "смысловом  строении  сознания"  -  чувственный  и  практический  опыт  имеют  ведущее значение в формировании сугубо индивидуального "смыслообраза мира" у ребенка.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Теория   комплексного   сенсорного   воздействия,   за   счет   использования   специальных  технических  средств,  методов  и  приемов  для  раздражения  проводящих  путей,  чувствительных  областей  коры  головного  мозга  и  формирования  межнейронных  связей  как  основы  развития  высших психических функций.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Теория  имитации  и  подражания,  а  также  последовательного  формирования  умственных  действий.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Теория  деятельности  с  акцентом  на  ориентировочную  и  поисково-исследовательскую  деятельность,  в  процессе  которой  формируется  восприятие  и  осваиваются  социальные  способы  действий с предметами, закладывается системная и полисенсорная основа познания.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Стимулирование эмоционального реагирования, эмпатии и использование их для развития  практической деятельности обучающихся, общения и воспитания адекватного поведения.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Положение  о  социальной  природе  вторичных  нарушений  в  развитии  у  обучающихся  и  теория социальной компенсации.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8.   Принцип       комплексного       воздействия,      то    есть    научно     обоснованное       сочетание  коррекционно-педагогической  помощи  в   образовании   обучающихся   с   ТМНР  и  медицинских  мероприятий в соответствии с индивидуальной программой реабилитации и абилитации инвалида  (далее - ИПРА).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9.  Принцип  единства  диагностики  и  содержания  коррекционно-педагогической  помощи  в  образовании  обучающихся  с  ТМНР,  когда  основой  содержания  коррекционно-педагогической  помощи  становятся  результаты  всестороннего  анализа  состояния  психического  и  физического  развития.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10.   Этиопатогенетический          принцип,      при    котором      форма,     методы      и   содержание  коррекционно-педагогической  работы  подбираются  с  учетом  этиологии  </w:t>
      </w:r>
      <w:r w:rsidRPr="00EC5569">
        <w:rPr>
          <w:rFonts w:ascii="Times New Roman" w:hAnsi="Times New Roman" w:cs="Times New Roman"/>
          <w:sz w:val="24"/>
          <w:szCs w:val="24"/>
        </w:rPr>
        <w:lastRenderedPageBreak/>
        <w:t xml:space="preserve">(причины),  патогенеза  (механизмов), тяжести и структуры нарушений здоровья и психофизического развития ребенка.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11.   Принцип       эмоциональной        насыщенности         и    коммуникативной         направленности,  означающий,        что    коррекционно-развивающая            работа      должна      быть    ориентирована        на  закономерности коммуникативного процесса; освоение средств общения для многих обучающихся  со   сложными       нарушениями        предполагает      использование       разнообразных       невербальных       и  вербальных  средств  с  постепенным  усложнением  различных  форм  символизации  -  от  реальных  предметов  к  предметам-символам,  картинкам  или   барельефам,   естественным  и  специальным  жестам, табличкам с написанными словами и фразами, устной, дактильной речи.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12.   Принцип коррекционно-компенсирующей направленности      образования,      когда  специальные  средства,  методы  и  приемы  обучения  используются  как  для  формирования  обучающихся  с  ТМНР  новых  более  совершенных  психологических  достижений,  механизмов  компенсации,   так   и   для   развития   функциональных   возможностей   анализаторов,   коррекции  нарушений поведения.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13. Положение  о  совместно-разделенной деятельности  педагогического работника и ребенка  с  ТМНР,  что  предполагает  последовательную  смену  формы  взаимодействия  (при  постепенной  передаче  инициативы  от  педагогического  работника  к  ребенку)  от  совместной  деятельности  к  совместно-разделенной,   а  затем   самостоятельной  деятельности  ребенка   с  помощью  или  под  контролем педагогического работника.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14. Принцип социально адаптирующей направленности образования заключается в том, что  коррекция и компенсация недостатков развития рассматриваются в образовательном процессе не  как   самоцель,      а  как    средство     обеспечения      ребенку     с   ТМНР      максимально возможной  самостоятельности и независимост</w:t>
      </w:r>
      <w:r w:rsidR="00FD5C08">
        <w:rPr>
          <w:rFonts w:ascii="Times New Roman" w:hAnsi="Times New Roman" w:cs="Times New Roman"/>
          <w:sz w:val="24"/>
          <w:szCs w:val="24"/>
        </w:rPr>
        <w:t>и в дальнейшей социальной жизни.</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15.  Принцип  организованного  взаимодействия  с  семьей  предполагает,  что  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16.  Принцип   полноты   содержания   и   интеграции   отдельных   образовательных   областей  заключается в том, что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учебных предметов в школе.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ТМНР дошкольного возраста;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17.  Принцип  инвариантности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w:t>
      </w:r>
      <w:r w:rsidRPr="00EC5569">
        <w:rPr>
          <w:rFonts w:ascii="Times New Roman" w:hAnsi="Times New Roman" w:cs="Times New Roman"/>
          <w:sz w:val="24"/>
          <w:szCs w:val="24"/>
        </w:rPr>
        <w:lastRenderedPageBreak/>
        <w:t xml:space="preserve">состава   групп  обучающихся, их психофизических особенностей, запросов родителей (законных представителей);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18.  Принцип       единства     развивающих,       профилактических         и   коррекционных        задач    в  образовании ребенка с ТМНР.          </w:t>
      </w:r>
    </w:p>
    <w:p w:rsidR="00EC5569" w:rsidRDefault="00EC5569" w:rsidP="00E65F76">
      <w:pPr>
        <w:spacing w:after="0"/>
        <w:ind w:firstLine="284"/>
        <w:jc w:val="both"/>
        <w:rPr>
          <w:rFonts w:ascii="Times New Roman" w:hAnsi="Times New Roman" w:cs="Times New Roman"/>
          <w:b/>
          <w:sz w:val="24"/>
          <w:szCs w:val="24"/>
        </w:rPr>
      </w:pPr>
    </w:p>
    <w:p w:rsidR="00950FF2" w:rsidRPr="00EC5569" w:rsidRDefault="005430F8" w:rsidP="00E65F76">
      <w:pPr>
        <w:spacing w:after="0"/>
        <w:ind w:firstLine="284"/>
        <w:jc w:val="both"/>
        <w:rPr>
          <w:rFonts w:ascii="Times New Roman" w:hAnsi="Times New Roman" w:cs="Times New Roman"/>
          <w:sz w:val="24"/>
          <w:szCs w:val="24"/>
        </w:rPr>
      </w:pPr>
      <w:r>
        <w:rPr>
          <w:rFonts w:ascii="Times New Roman" w:hAnsi="Times New Roman" w:cs="Times New Roman"/>
          <w:b/>
          <w:sz w:val="24"/>
          <w:szCs w:val="24"/>
        </w:rPr>
        <w:t>1</w:t>
      </w:r>
      <w:r w:rsidR="007D29BD" w:rsidRPr="00EC5569">
        <w:rPr>
          <w:rFonts w:ascii="Times New Roman" w:hAnsi="Times New Roman" w:cs="Times New Roman"/>
          <w:b/>
          <w:sz w:val="24"/>
          <w:szCs w:val="24"/>
        </w:rPr>
        <w:t>.4. Планируемые результаты</w:t>
      </w:r>
      <w:r w:rsidR="007D29BD" w:rsidRPr="00EC5569">
        <w:rPr>
          <w:rFonts w:ascii="Times New Roman" w:hAnsi="Times New Roman" w:cs="Times New Roman"/>
          <w:sz w:val="24"/>
          <w:szCs w:val="24"/>
        </w:rPr>
        <w:t xml:space="preserve">.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       </w:t>
      </w:r>
    </w:p>
    <w:p w:rsidR="005430F8" w:rsidRDefault="005430F8" w:rsidP="00E65F76">
      <w:pPr>
        <w:spacing w:after="0"/>
        <w:ind w:firstLine="284"/>
        <w:jc w:val="both"/>
        <w:rPr>
          <w:rFonts w:ascii="Times New Roman" w:hAnsi="Times New Roman" w:cs="Times New Roman"/>
          <w:b/>
          <w:sz w:val="24"/>
          <w:szCs w:val="24"/>
        </w:rPr>
      </w:pP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sz w:val="24"/>
          <w:szCs w:val="24"/>
        </w:rPr>
        <w:t xml:space="preserve"> 1.4.1.  Целевые  ориентиры  реализации  Программы  для  обучающихся  с  нарушениями  слуха</w:t>
      </w:r>
      <w:r w:rsidRPr="00EC5569">
        <w:rPr>
          <w:rFonts w:ascii="Times New Roman" w:hAnsi="Times New Roman" w:cs="Times New Roman"/>
          <w:sz w:val="24"/>
          <w:szCs w:val="24"/>
        </w:rPr>
        <w:t xml:space="preserve">.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В  соответствии  с  особенностями  психофизического  развития  обучающихся  с  нарушениями  слуха планируемые результаты освоения Программы предусмотрены в ряде целевых ориентиров.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i/>
          <w:sz w:val="24"/>
          <w:szCs w:val="24"/>
        </w:rPr>
        <w:t xml:space="preserve">Целевые  ориентиры  для  глухих  и  слабослышащих  обучающихся  -  к  концу  первого  полугодия  </w:t>
      </w:r>
      <w:r w:rsidRPr="00EC5569">
        <w:rPr>
          <w:rFonts w:ascii="Times New Roman" w:hAnsi="Times New Roman" w:cs="Times New Roman"/>
          <w:sz w:val="24"/>
          <w:szCs w:val="24"/>
        </w:rPr>
        <w:t xml:space="preserve">жизни  ребенок  при  условии  целенаправленного  педагогического  воздействия  и  адекватного звукоусиления (бинауральное слухопротезирование, кохлеарная имплантация):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поддерживает зрительный контакт с говорящим человеком,  улыбается, издает  радостные  звуки в ответ на голос и улыбку педагогического работника;        </w:t>
      </w:r>
    </w:p>
    <w:p w:rsidR="007D29BD"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оживляется, подает голос, когда на него смотрят или к нему обращаются, переводит взгляд  с одного говорящего человека на другого;                                                           </w:t>
      </w:r>
    </w:p>
    <w:p w:rsidR="00950FF2" w:rsidRPr="00EC5569" w:rsidRDefault="00950FF2"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активно гулит;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различает   голоса   близких   людей,   слушая   говорящего,   и   реагирует   на   прекращение  разговора. Реагирует, когда теряет взгляд близкого человека или когда он собирается уходить;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обнаруживает   выраженную   потребность   в             общении   с   педагогическим   работником,  родителями (законными представителями): проявляет интерес и положительные эмоции в ответ на  их   обращения,   сам   инициирует   общение,   привлекая   педагогического   работника,   родителей  (законных     представителей)       с   помощью      голоса,    улыбок,     движений,     охотно     включается      в  эмоциональные игры;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отчетливо  находит  глазами  источник  звука,  внимательно  смотрит  на  объект,  издающий  звук;        </w:t>
      </w:r>
    </w:p>
    <w:p w:rsidR="005430F8"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w:t>
      </w:r>
      <w:r w:rsidRPr="00EC5569">
        <w:rPr>
          <w:rFonts w:ascii="Times New Roman" w:hAnsi="Times New Roman" w:cs="Times New Roman"/>
          <w:sz w:val="24"/>
          <w:szCs w:val="24"/>
        </w:rPr>
        <w:lastRenderedPageBreak/>
        <w:t xml:space="preserve">стремится взять игрушку в руки, обследовать  ее; удерживая в одной руке игрушку, другой  - тянется ко второй и захватывает ее, перекладывает  предмет из руки в руку. </w:t>
      </w:r>
    </w:p>
    <w:p w:rsidR="00950FF2" w:rsidRPr="00EC5569" w:rsidRDefault="00950FF2" w:rsidP="00E65F76">
      <w:pPr>
        <w:spacing w:after="0"/>
        <w:ind w:firstLine="284"/>
        <w:jc w:val="both"/>
        <w:rPr>
          <w:rFonts w:ascii="Times New Roman" w:hAnsi="Times New Roman" w:cs="Times New Roman"/>
          <w:sz w:val="24"/>
          <w:szCs w:val="24"/>
        </w:rPr>
      </w:pP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i/>
          <w:sz w:val="24"/>
          <w:szCs w:val="24"/>
        </w:rPr>
        <w:t>Целевые ориентиры для глухих и слабослышащих обучающихся: к концу первого года</w:t>
      </w:r>
      <w:r w:rsidRPr="00EC5569">
        <w:rPr>
          <w:rFonts w:ascii="Times New Roman" w:hAnsi="Times New Roman" w:cs="Times New Roman"/>
          <w:sz w:val="24"/>
          <w:szCs w:val="24"/>
        </w:rPr>
        <w:t xml:space="preserve">  жизни ребенок при условии целенаправленного педагогического воздействия и адекватного  звукоусиления (бинауральное слухопротезирование, кохлеарная имплантация):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активно  проявляет  потребность  в  эмоциональном  общении,  избирательное  отношение  к  близким и посторонним людям;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активно обследует разнообразные предметы, интересуется и манипулирует ими, пытается  подражать      действиям      педагогических       работников,      родителей      (законных      представителей),  проявляет инициативу и настойчивость в желании получить ту или иную игрушку и действовать с  ней по своему усмотрению;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во    взаимодействии         с    педагогическим        работником,       родителями        (законными  представителями)  пользуется  разнообразными   средствами   общения:  мимикой,   естественными  жестами,  голосовыми  проявлениями;  стремится  привлечь  педагогического  работника,  родителей  (законных   представителей)   к   совместным   действиям   с   предметами,   различает   поощрение   и  порицание педагогическим работником своих действий по их мимике, жестам;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переходит  от  гуления  к  лепету,  в  котором  постепенно  появляются  все  новые  и  новые  звуки; это важнейший показатель вступления ребенка на путь естественного развития речи;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рассматривает  картинки,  узнает,  что  на  них  изображено,  по  просьбе  педагогического  работника,  родителей  (законных  представителей)  может  показать  названный  предмет,  пытается  сам использовать мелки и карандаши;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стремится проявлять самостоятельность при овладении навыками самообслуживания (есть  ложкой, пить из чашки);       </w:t>
      </w:r>
    </w:p>
    <w:p w:rsidR="005430F8"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7)  проявляет  двигательную  активность:  свободно  изменяет  позу,  сидит,  ползает,  встает  на  ножки,     переступает     ногами,     ходит    самостоятельно       или    при    поддержке       педагогических  работников, родителей (законных представителей).        Основополагающим           критерием      оценки     уровня     сформированности         функции      является  представление  о  том,  что  процесс  созревания  биологической  структуры  организма  ребенка  как  базиса для оцениваемых умений и навыков имеет сугубо индивидуальный темп.   </w:t>
      </w:r>
    </w:p>
    <w:p w:rsidR="00950FF2" w:rsidRPr="00EC5569" w:rsidRDefault="00950FF2" w:rsidP="00E65F76">
      <w:pPr>
        <w:spacing w:after="0"/>
        <w:ind w:firstLine="284"/>
        <w:jc w:val="both"/>
        <w:rPr>
          <w:rFonts w:ascii="Times New Roman" w:hAnsi="Times New Roman" w:cs="Times New Roman"/>
          <w:sz w:val="24"/>
          <w:szCs w:val="24"/>
        </w:rPr>
      </w:pPr>
    </w:p>
    <w:p w:rsidR="00950FF2" w:rsidRPr="00EC5569" w:rsidRDefault="007D29BD" w:rsidP="00E65F76">
      <w:pPr>
        <w:spacing w:after="0"/>
        <w:ind w:firstLine="284"/>
        <w:jc w:val="both"/>
        <w:rPr>
          <w:rFonts w:ascii="Times New Roman" w:hAnsi="Times New Roman" w:cs="Times New Roman"/>
          <w:b/>
          <w:i/>
          <w:sz w:val="24"/>
          <w:szCs w:val="24"/>
        </w:rPr>
      </w:pPr>
      <w:r w:rsidRPr="00EC5569">
        <w:rPr>
          <w:rFonts w:ascii="Times New Roman" w:hAnsi="Times New Roman" w:cs="Times New Roman"/>
          <w:b/>
          <w:i/>
          <w:sz w:val="24"/>
          <w:szCs w:val="24"/>
        </w:rPr>
        <w:t xml:space="preserve">Целевые  ориентиры для  глухих  и  слабослышащих  обучающихся  раннего  возраста  -  к  трем годам ребенок: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стремится      к   общению       с   педагогическим        работником,      родителями       (законными  представителями),       активно     подражает      им    в  движениях       и  действиях,     умеет     действовать  согласованно;        </w:t>
      </w:r>
    </w:p>
    <w:p w:rsidR="00FD5C08"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отличается следующими характеристиками речевого развития:        </w:t>
      </w:r>
    </w:p>
    <w:p w:rsidR="00FD5C08" w:rsidRDefault="00FD5C08"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при условии занятий с ребенком с первого года жизни) путь становления речи приближен к  тому,   как   это   происходит   у   слышащих:   понимание   слов   и   фраз   в   </w:t>
      </w:r>
      <w:r w:rsidR="007D29BD" w:rsidRPr="00EC5569">
        <w:rPr>
          <w:rFonts w:ascii="Times New Roman" w:hAnsi="Times New Roman" w:cs="Times New Roman"/>
          <w:sz w:val="24"/>
          <w:szCs w:val="24"/>
        </w:rPr>
        <w:lastRenderedPageBreak/>
        <w:t>конкретной   ситуации,  самостоятельные слова, фразы, устная речь становится такой же потребностью, как для слы</w:t>
      </w:r>
      <w:r w:rsidR="00950FF2" w:rsidRPr="00EC5569">
        <w:rPr>
          <w:rFonts w:ascii="Times New Roman" w:hAnsi="Times New Roman" w:cs="Times New Roman"/>
          <w:sz w:val="24"/>
          <w:szCs w:val="24"/>
        </w:rPr>
        <w:t xml:space="preserve">шащих    </w:t>
      </w:r>
      <w:r w:rsidR="007D29BD" w:rsidRPr="00EC5569">
        <w:rPr>
          <w:rFonts w:ascii="Times New Roman" w:hAnsi="Times New Roman" w:cs="Times New Roman"/>
          <w:sz w:val="24"/>
          <w:szCs w:val="24"/>
        </w:rPr>
        <w:t xml:space="preserve">детей, увеличивается звуковой багаж, появляется интонационная структура речи;        </w:t>
      </w:r>
    </w:p>
    <w:p w:rsidR="00FD5C08" w:rsidRDefault="00FD5C08"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при  условии,  что  обучение  началось  в   1,5   -  2   (3)  года  речь,   формируемая           возникает  понимание   речи      в   узкой   конкретной      ситуации     (игра,  кормление,      туалет,   прогулка,    сон);  </w:t>
      </w:r>
    </w:p>
    <w:p w:rsidR="00FD5C08" w:rsidRDefault="00FD5C08"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самостоятельная речь ограничена:  у  ребенка  развивается   слуховое  восприятие,  в  том  числе   самоподражание,  подражание  окружающим близким людям;        </w:t>
      </w:r>
    </w:p>
    <w:p w:rsidR="00FD5C08" w:rsidRDefault="00FD5C08"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проявляет интерес к другим детям, наблюдая за их действиями и подражая им;        проявляет самостоятельность в бытовых и игровых действиях, стремится достичь результата  своих действий;        </w:t>
      </w:r>
    </w:p>
    <w:p w:rsidR="00FD5C08" w:rsidRDefault="00FD5C08"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владеет простейшими навыками самообслуживания;        </w:t>
      </w:r>
    </w:p>
    <w:p w:rsidR="00FD5C08" w:rsidRDefault="00FD5C08"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любит рассматривать  картинки,  двигаться  под  музыку,  вступает  в  контакт  с  детьми  и  педагогическим работником, родителями (законными представителями);        </w:t>
      </w:r>
    </w:p>
    <w:p w:rsidR="005430F8" w:rsidRDefault="00FD5C08"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включается       в   продуктивные        виды      деятельности      (изобразительную         деятельность,  конструирование).  </w:t>
      </w:r>
    </w:p>
    <w:p w:rsidR="00950FF2" w:rsidRPr="00EC5569" w:rsidRDefault="00950FF2" w:rsidP="00E65F76">
      <w:pPr>
        <w:spacing w:after="0"/>
        <w:ind w:firstLine="284"/>
        <w:jc w:val="both"/>
        <w:rPr>
          <w:rFonts w:ascii="Times New Roman" w:hAnsi="Times New Roman" w:cs="Times New Roman"/>
          <w:sz w:val="24"/>
          <w:szCs w:val="24"/>
        </w:rPr>
      </w:pP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i/>
          <w:sz w:val="24"/>
          <w:szCs w:val="24"/>
        </w:rPr>
        <w:t>Целевые       ориентиры       для    глухих    обучающихся         на   этапе    завершения        освоения  адаптированной программы</w:t>
      </w:r>
      <w:r w:rsidRPr="00EC5569">
        <w:rPr>
          <w:rFonts w:ascii="Times New Roman" w:hAnsi="Times New Roman" w:cs="Times New Roman"/>
          <w:sz w:val="24"/>
          <w:szCs w:val="24"/>
        </w:rPr>
        <w:t xml:space="preserve">.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Представленные          целевые      ориентиры,        возрастные       показатели       отличаются        от  онтогенетических       нормативов,      что   связано   со   спецификой      развития     глухих    обучающихся  дошкольного возраста.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На  начало  дошкольного  возраста  глухой  ребенок  (при  условии,  что  обучение  началось  в  первые месяцы жизни, до 1,5 лет):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 другими детьми и педагогическим работником, участвует в совместных играх,  способен сопереживать неудачам и радоваться успехам других, адекватно проявляет свои чувства;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проявляет интерес к игрушкам, желание играть с ними, стремится играть рядом с другими  в  игровом  уголке,  принимает  участие  в  разных  видах  игр  (дидактических,  сюжетно-ролевых,  театрализованных, подвижных),  эмоциональнооткликается на     игру,    предложенную  педагогическим   работником, подражает его  действиям,     принимает      игровую     задачу,   умеет  взаимодействовать с другими детьми, организовывать свое поведение;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выражает свои просьбы, отвечает на вопросы доступными средствами общения, понимает  и выполняет поручения, предъявляемые устно и письменно (инструкции, опорный словарь);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называет любимые сказки и рассказы, отражает прочитанное при подборе иллюстраций, в  схематических рисунках, лепке, постройках макетов;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5)  ребенок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другими      детьми,    может     соблюдать       правила  безопасного поведения и личной гигиены;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6) обладает начальными знаниями о себе, о природном мире, в котором он живет;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7)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владеет  навыками самообслуживания (уход за внешним видом, уход за одеждой);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8)  соблюдает  усвоенные  элементарные  правила  поведения  в   Организации,  на  улице,  в  транспорте, в   общественных       местах,    стремится     к   самостоятельности,       владеет    приемами  сопоставления своих действий или своей работы с образцом;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9) правильно надевает и снимает наушники, индивидуальный слуховой аппарат, включает и  выключает его; различает на слух неречевые и речевые звучания, бытовые шумы;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10) воспроизводит слитные речевые звучания, знакомый речевой материал (со стационарной  аппаратурой, с индивидуальным слуховым аппаратом и без него).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На    этапе   завершения      освоения     адаптированной       программы       (к  семи    годам)    глухой  обучающийся,  имеющий       перспективу     сближения      с   возрастной     нормой     при   значительной  систематической специальной поддержке: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принимает  и  осваивает  социальную  роль  обучающегося,  у  него  формируются  </w:t>
      </w:r>
      <w:r w:rsidR="00950FF2" w:rsidRPr="00EC5569">
        <w:rPr>
          <w:rFonts w:ascii="Times New Roman" w:hAnsi="Times New Roman" w:cs="Times New Roman"/>
          <w:sz w:val="24"/>
          <w:szCs w:val="24"/>
        </w:rPr>
        <w:t xml:space="preserve">мотивы   </w:t>
      </w:r>
      <w:r w:rsidRPr="00EC5569">
        <w:rPr>
          <w:rFonts w:ascii="Times New Roman" w:hAnsi="Times New Roman" w:cs="Times New Roman"/>
          <w:sz w:val="24"/>
          <w:szCs w:val="24"/>
        </w:rPr>
        <w:t xml:space="preserve">учебной деятельности;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стремится к организованности и аккуратности;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представляет  собственные  возможности  и  ограничения,  умеет  адекватно  оценивать  свои  силы, пользоваться индивидуальными слуховыми аппаратами;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проявляет      этические     чувства      (доброжелательность,         благодарность,      сочувствие,  сопереживание, отзывчивость, уважение к старшим);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интересуется культурой общества, бережно относится к результату чужого труда;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стремится проявлять заботу и внимание по отношению к окружающим людям, животным;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проявляет  самостоятельность,  личную  ответственность  за  свои  поступки  на  основе  представлений о нравственных нормах;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8)    стремится      к    использованию         приобретенных         знаний     и    умений;      проявляет  любознательность;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9)   владеет    элементарными        навыками      вербальной      и   невербальной       коммуникации        и  принятыми нормами социального взаимодействия для решения практических и творческих задач;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10) имеет представления о безопасном, здоровом образе жизни;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11)  умеет понимать причины успеха  (неуспеха),  деятельности,  старается конструктивно  действовать даже в ситуациях неуспеха;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12)  имеет элементарные представления,  отражающие  существенные  связи  и  отношения  между объектами и процессами;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13) понимает обращения и выполняет задания;         </w:t>
      </w:r>
    </w:p>
    <w:p w:rsidR="00EF29CA"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14) понимает вопросы;         </w:t>
      </w:r>
    </w:p>
    <w:p w:rsidR="00EF29CA"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15) умеет сообщать о выполнении задания, о своем желании;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16) умеет  обращаться  к  другим детям,  педагогическим работникам  с  просьбой,  с  вопросами  (с помощью воспитателя и самостоятельно);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17) выполняет инструкции при решении учебных задач;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18)   определяет  материалы,  инструменты,  учебные  принадлежности,  необходимые  для  достижения цели;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19) определяет последовательность действий, операций;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20) сопоставляет результаты с образцом, содержанием задания;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21) участвует в коллективной деятельности вместе с другими детьми;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22)выражает выражать радость, удовлетворение, сожаление результатами деятельности;  использует при общении различные виды речевой деятельности;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23) умеет получать необходимую информацию об объекте деятельности, используя образцы,  рисунки, схемы;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24)  умеет создавать модели несложных объектов из пластилина, деталей конструктора и  различных материалов;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25)  умеет использовать приобретенные знания и умения в практической деятельности и  повседневной жизни для выполнения домашнего труда;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26) соблюдает правила личной гигиены;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27)  испытывает  уважение  к  стране,  ее  истории  и  культуре,  чувство  гордости  за  победы  и  свершения России, уважительно относится к родному краю, своей семье;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28)   способен давать элементарную нравственную оценку собственному поведению и  поступкам других людей</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29)   умеет  выражать  свое  отношение  к  результатам  собственной  и  чужой  творческой  деятельности (нравится или не нравится);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30) называет членов своей семьи, их имена;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31) выражает приветствие, просьбу, желание;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32) соблюдает правила поведения в Организации;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33)  активно  включается  в  общение  и  взаимодействие  с  обучающимися  на  принципах  уважения и доброжелательности, взаимопомощи и сопереживания;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34)  проявляет  дисциплинированность,  трудолюбие  и  упорство  в  достижении  поставленных  целей;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35) желает и  умеет пользоваться звукоусиливающей  аппаратурой, включая индивидуальные  слуховые аппараты;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36)   умеет различать, опознавать и распознавать на слух знакомый по значению и  необходимый речевой материал (фразы, слова, словосочетания);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37) понимает жизненные ситуации, в которых звучит музыка, эмоционально относится к ней;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38) выполняет правила при участии в музыкальных подвижных играх;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39)  различает  и  опознает  на  слух  звучание  элементарных  музыкальных  инструментов  (игрушек);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40)  различает  и  опознает  на  слух  социально  значимые  неречевые  звучания  окружающего  мира;        </w:t>
      </w: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41) ребенок отличается следующими характеристиками речевого развития:        </w:t>
      </w:r>
    </w:p>
    <w:p w:rsidR="00950FF2" w:rsidRPr="00EC5569" w:rsidRDefault="00EF29CA"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имеет потребность в речевом общении, мотивацию к развитию устной речи;        </w:t>
      </w:r>
    </w:p>
    <w:p w:rsidR="00950FF2" w:rsidRPr="00EC5569" w:rsidRDefault="00EF29CA"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понимает и употребляет в речи материал, используемый для организации учебного процесса;        </w:t>
      </w:r>
    </w:p>
    <w:p w:rsidR="00950FF2" w:rsidRPr="00EC5569" w:rsidRDefault="00EF29CA"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обращается к другому ребенку и педагогическому работнику с просьбой;        </w:t>
      </w:r>
    </w:p>
    <w:p w:rsidR="00950FF2" w:rsidRPr="00EC5569" w:rsidRDefault="00EF29CA"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употребляет в диалогической речи слова, обозначающие предмет и действие;        </w:t>
      </w:r>
    </w:p>
    <w:p w:rsidR="00950FF2" w:rsidRPr="00EC5569" w:rsidRDefault="00EF29CA"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употребляет в речи слова, отвечающие на вопросы кто? что? что делает?;        </w:t>
      </w:r>
    </w:p>
    <w:p w:rsidR="00950FF2" w:rsidRPr="00EC5569" w:rsidRDefault="00EF29CA"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понимает и выполняет простые поручения;        </w:t>
      </w:r>
    </w:p>
    <w:p w:rsidR="00950FF2" w:rsidRPr="00EC5569" w:rsidRDefault="00EF29CA"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употребляет в речи словосочетания типа что делает? что?;        </w:t>
      </w:r>
    </w:p>
    <w:p w:rsidR="00950FF2" w:rsidRPr="00EC5569" w:rsidRDefault="00EF29CA"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называет слово и соотносит его с картинкой;        </w:t>
      </w:r>
    </w:p>
    <w:p w:rsidR="00950FF2" w:rsidRPr="00EC5569" w:rsidRDefault="00EF29CA"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в речи слова, обозначающие цвет и размер предмета;        </w:t>
      </w:r>
    </w:p>
    <w:p w:rsidR="00950FF2" w:rsidRPr="00EC5569" w:rsidRDefault="00EF29CA"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D29BD" w:rsidRPr="00EC5569">
        <w:rPr>
          <w:rFonts w:ascii="Times New Roman" w:hAnsi="Times New Roman" w:cs="Times New Roman"/>
          <w:sz w:val="24"/>
          <w:szCs w:val="24"/>
        </w:rPr>
        <w:t xml:space="preserve">понимает      и   выполняет      поручения      с   указанием      направления      действия     (включение  словосочетаний с предлогами в, на, под);       </w:t>
      </w:r>
    </w:p>
    <w:p w:rsidR="00950FF2" w:rsidRPr="00EC5569" w:rsidRDefault="00EF29CA"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w:t>
      </w:r>
      <w:r w:rsidR="007D29BD" w:rsidRPr="00EC5569">
        <w:rPr>
          <w:rFonts w:ascii="Times New Roman" w:hAnsi="Times New Roman" w:cs="Times New Roman"/>
          <w:sz w:val="24"/>
          <w:szCs w:val="24"/>
        </w:rPr>
        <w:t xml:space="preserve"> составляет простые нераспространенные предложения на материале  сюжетных картинок, по  демонстрации действия;       </w:t>
      </w:r>
    </w:p>
    <w:p w:rsidR="00950FF2" w:rsidRPr="00EC5569" w:rsidRDefault="00EF29CA"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w:t>
      </w:r>
      <w:r w:rsidR="007D29BD" w:rsidRPr="00EC5569">
        <w:rPr>
          <w:rFonts w:ascii="Times New Roman" w:hAnsi="Times New Roman" w:cs="Times New Roman"/>
          <w:sz w:val="24"/>
          <w:szCs w:val="24"/>
        </w:rPr>
        <w:t xml:space="preserve"> составляет  небольшие  рассказы  о  близких  его  жизненному  опыту  ситуациях,  по  сюжетной  картинке (самостоятельно или с помощью);        </w:t>
      </w:r>
    </w:p>
    <w:p w:rsidR="00950FF2" w:rsidRPr="00EC5569" w:rsidRDefault="00EF29CA"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владеет  техникой  аналитического  чтения  (устно  или  устно-дактильно),  пишет  печатными  буквами;        </w:t>
      </w:r>
    </w:p>
    <w:p w:rsidR="005430F8" w:rsidRDefault="00EF29CA"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D29BD" w:rsidRPr="00EC5569">
        <w:rPr>
          <w:rFonts w:ascii="Times New Roman" w:hAnsi="Times New Roman" w:cs="Times New Roman"/>
          <w:sz w:val="24"/>
          <w:szCs w:val="24"/>
        </w:rPr>
        <w:t xml:space="preserve">понимает  при  прочтении  простые,  доступные  по  словарю,  тексты,  близкие  личному  опыту  ребенка (самостоятельно или с помощью).      </w:t>
      </w:r>
    </w:p>
    <w:p w:rsidR="00950FF2" w:rsidRPr="00EC5569" w:rsidRDefault="00950FF2" w:rsidP="00E65F76">
      <w:pPr>
        <w:spacing w:after="0"/>
        <w:ind w:firstLine="284"/>
        <w:jc w:val="both"/>
        <w:rPr>
          <w:rFonts w:ascii="Times New Roman" w:hAnsi="Times New Roman" w:cs="Times New Roman"/>
          <w:sz w:val="24"/>
          <w:szCs w:val="24"/>
        </w:rPr>
      </w:pPr>
    </w:p>
    <w:p w:rsidR="00950FF2"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i/>
          <w:sz w:val="24"/>
          <w:szCs w:val="24"/>
        </w:rPr>
        <w:t>Целевые ориентиры для слабослышащих и позднооглохших обучающихся на этапе  завершения освоения Программы:</w:t>
      </w:r>
    </w:p>
    <w:p w:rsidR="00950FF2" w:rsidRPr="005430F8" w:rsidRDefault="005430F8"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1.</w:t>
      </w:r>
      <w:r w:rsidR="007D29BD" w:rsidRPr="005430F8">
        <w:rPr>
          <w:rFonts w:ascii="Times New Roman" w:hAnsi="Times New Roman" w:cs="Times New Roman"/>
          <w:sz w:val="24"/>
          <w:szCs w:val="24"/>
        </w:rPr>
        <w:t xml:space="preserve">Обучающийся  с  высоким  уровнем  общего  и  речевого  развития  (приближенный  к  возрастной норме):        </w:t>
      </w:r>
    </w:p>
    <w:p w:rsidR="00950FF2" w:rsidRPr="005430F8" w:rsidRDefault="007D29BD" w:rsidP="004309D9">
      <w:pPr>
        <w:pStyle w:val="a3"/>
        <w:numPr>
          <w:ilvl w:val="0"/>
          <w:numId w:val="1"/>
        </w:numPr>
        <w:tabs>
          <w:tab w:val="left" w:pos="0"/>
        </w:tabs>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        </w:t>
      </w:r>
    </w:p>
    <w:p w:rsidR="00950FF2" w:rsidRPr="005430F8" w:rsidRDefault="007D29BD" w:rsidP="004309D9">
      <w:pPr>
        <w:pStyle w:val="a3"/>
        <w:numPr>
          <w:ilvl w:val="0"/>
          <w:numId w:val="1"/>
        </w:numPr>
        <w:tabs>
          <w:tab w:val="left" w:pos="0"/>
        </w:tabs>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положительно       относится     к  миру,    другим     людям     и  самому     себе,   обладает    чувством  собственного  достоинства.  Активно  взаимодействует   с  педагогическим  работником,  другими  детьми,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950FF2" w:rsidRPr="005430F8" w:rsidRDefault="007D29BD" w:rsidP="004309D9">
      <w:pPr>
        <w:pStyle w:val="a3"/>
        <w:numPr>
          <w:ilvl w:val="0"/>
          <w:numId w:val="1"/>
        </w:numPr>
        <w:tabs>
          <w:tab w:val="left" w:pos="0"/>
        </w:tabs>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обладает воображением, которое реализуется в разных видах деятельности и прежде всего в  игре.  Обучающийся  владеет  разными  формами  и  видами  игры,  различает  условную  и  реальную  ситуации, следует игровым правилам;        </w:t>
      </w:r>
    </w:p>
    <w:p w:rsidR="00950FF2" w:rsidRPr="005430F8" w:rsidRDefault="007D29BD" w:rsidP="004309D9">
      <w:pPr>
        <w:pStyle w:val="a3"/>
        <w:numPr>
          <w:ilvl w:val="0"/>
          <w:numId w:val="1"/>
        </w:numPr>
        <w:tabs>
          <w:tab w:val="left" w:pos="0"/>
        </w:tabs>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владеет устной речью,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950FF2" w:rsidRPr="005430F8" w:rsidRDefault="007D29BD" w:rsidP="004309D9">
      <w:pPr>
        <w:pStyle w:val="a3"/>
        <w:numPr>
          <w:ilvl w:val="0"/>
          <w:numId w:val="1"/>
        </w:numPr>
        <w:tabs>
          <w:tab w:val="left" w:pos="0"/>
        </w:tabs>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у  обучающегося  развита  крупная  и  мелкая  моторика.  Он  подвижен,  вынослив,  владеет  основными произвольными движениями, может контролировать свои движения и управлять ими;        </w:t>
      </w:r>
    </w:p>
    <w:p w:rsidR="00950FF2" w:rsidRPr="005430F8" w:rsidRDefault="007D29BD" w:rsidP="004309D9">
      <w:pPr>
        <w:pStyle w:val="a3"/>
        <w:numPr>
          <w:ilvl w:val="0"/>
          <w:numId w:val="1"/>
        </w:numPr>
        <w:tabs>
          <w:tab w:val="left" w:pos="0"/>
        </w:tabs>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и   другими     детьми,    может     соблюдать     правила      безопасного  поведения и личной гигиены;        </w:t>
      </w:r>
    </w:p>
    <w:p w:rsidR="00950FF2" w:rsidRPr="005430F8" w:rsidRDefault="007D29BD" w:rsidP="004309D9">
      <w:pPr>
        <w:pStyle w:val="a3"/>
        <w:numPr>
          <w:ilvl w:val="0"/>
          <w:numId w:val="1"/>
        </w:numPr>
        <w:tabs>
          <w:tab w:val="left" w:pos="0"/>
        </w:tabs>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обучающийся  проявляет  любознательность,  задает  вопросы  педагогическим  работникам,  родителям  (законным представителям),  другим  детям,  интересуется  причинно-следстве</w:t>
      </w:r>
      <w:r w:rsidR="00950FF2" w:rsidRPr="005430F8">
        <w:rPr>
          <w:rFonts w:ascii="Times New Roman" w:hAnsi="Times New Roman" w:cs="Times New Roman"/>
          <w:sz w:val="24"/>
          <w:szCs w:val="24"/>
        </w:rPr>
        <w:t xml:space="preserve">нными   </w:t>
      </w:r>
      <w:r w:rsidRPr="005430F8">
        <w:rPr>
          <w:rFonts w:ascii="Times New Roman" w:hAnsi="Times New Roman" w:cs="Times New Roman"/>
          <w:sz w:val="24"/>
          <w:szCs w:val="24"/>
        </w:rPr>
        <w:t xml:space="preserve">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w:t>
      </w:r>
      <w:r w:rsidRPr="005430F8">
        <w:rPr>
          <w:rFonts w:ascii="Times New Roman" w:hAnsi="Times New Roman" w:cs="Times New Roman"/>
          <w:sz w:val="24"/>
          <w:szCs w:val="24"/>
        </w:rPr>
        <w:lastRenderedPageBreak/>
        <w:t xml:space="preserve">Знаком с произведениями детской литературы, обладает элементарными представлениями  из   области    живой     природы,     естествознания,     математики,      истории.    Способен      к  принятию  собственных решений, опираясь на свои знания и умения в различных видах деятельности.        </w:t>
      </w:r>
    </w:p>
    <w:p w:rsidR="00950FF2" w:rsidRPr="005430F8" w:rsidRDefault="005430F8" w:rsidP="00EF29CA">
      <w:pPr>
        <w:spacing w:after="0"/>
        <w:ind w:firstLine="284"/>
        <w:jc w:val="both"/>
        <w:rPr>
          <w:rFonts w:ascii="Times New Roman" w:hAnsi="Times New Roman" w:cs="Times New Roman"/>
          <w:sz w:val="24"/>
          <w:szCs w:val="24"/>
        </w:rPr>
      </w:pPr>
      <w:r>
        <w:rPr>
          <w:rFonts w:ascii="Times New Roman" w:hAnsi="Times New Roman" w:cs="Times New Roman"/>
          <w:sz w:val="24"/>
          <w:szCs w:val="24"/>
        </w:rPr>
        <w:t>2.</w:t>
      </w:r>
      <w:r w:rsidR="007D29BD" w:rsidRPr="005430F8">
        <w:rPr>
          <w:rFonts w:ascii="Times New Roman" w:hAnsi="Times New Roman" w:cs="Times New Roman"/>
          <w:sz w:val="24"/>
          <w:szCs w:val="24"/>
        </w:rPr>
        <w:t xml:space="preserve">Обучающийся  без  дополнительных  отклонений  в  развитии,  отстающий  от  возрастной  нормы  по  уровню  общего  и  речевого  развития,  но  имеющий перспективу  сближения  с  ней,  при  значительной систематической специальной поддержке:        </w:t>
      </w:r>
    </w:p>
    <w:p w:rsidR="00950FF2" w:rsidRPr="005430F8" w:rsidRDefault="007D29BD" w:rsidP="004309D9">
      <w:pPr>
        <w:pStyle w:val="a3"/>
        <w:numPr>
          <w:ilvl w:val="0"/>
          <w:numId w:val="2"/>
        </w:numPr>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обучающийся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  педагогическим       работником,      родителями      (законными      представителями),  другими  детьми,  участвует  в  совместных  играх,  способен  сопереживать  неудачам  и  радоваться  успехам других, адекватно проявляет свои чувства;        </w:t>
      </w:r>
    </w:p>
    <w:p w:rsidR="002B61AE" w:rsidRPr="005430F8" w:rsidRDefault="007D29BD" w:rsidP="004309D9">
      <w:pPr>
        <w:pStyle w:val="a3"/>
        <w:numPr>
          <w:ilvl w:val="0"/>
          <w:numId w:val="2"/>
        </w:numPr>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обучающийся  проявляет  интерес  к  игрушкам,  желание  играть  с  ними,  стремится                    играть  рядом    с  другими     детьми     в  игровом     уголке,    в  играх   использует      предметы-заменители        и  воображаемые  предметы  и  действия,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подчиняет      свои    действия     логике    сюжета,     умеет    взаимодействовать        с   другими     детьми,  организовывать свое поведение, в самостоятельной игре сопровождает доступными формами речи  свои действия;        обучающийся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        </w:t>
      </w:r>
    </w:p>
    <w:p w:rsidR="002B61AE" w:rsidRPr="005430F8" w:rsidRDefault="007D29BD" w:rsidP="004309D9">
      <w:pPr>
        <w:pStyle w:val="a3"/>
        <w:numPr>
          <w:ilvl w:val="0"/>
          <w:numId w:val="2"/>
        </w:numPr>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обучающийся обладает начальными знаниями о себе, о природном мире, в котором он живет,  обладает     элементарными        представлениями        из    области    живой      природы,     естествознания,  математики;        </w:t>
      </w:r>
    </w:p>
    <w:p w:rsidR="002B61AE" w:rsidRPr="005430F8" w:rsidRDefault="007D29BD" w:rsidP="004309D9">
      <w:pPr>
        <w:pStyle w:val="a3"/>
        <w:numPr>
          <w:ilvl w:val="0"/>
          <w:numId w:val="2"/>
        </w:numPr>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обучающийся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        </w:t>
      </w:r>
    </w:p>
    <w:p w:rsidR="002B61AE" w:rsidRPr="005430F8" w:rsidRDefault="007D29BD" w:rsidP="004309D9">
      <w:pPr>
        <w:pStyle w:val="a3"/>
        <w:numPr>
          <w:ilvl w:val="0"/>
          <w:numId w:val="2"/>
        </w:numPr>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обучающийся  соблюдает  усвоенные  элементарные  правила  поведения  в  Организации,  на  улице, в транспорте, в общественных местах; имеет опыт правильной оценки хороших и плохих  поступков, стремится к самостоятельности, владеет приемами сопоставления своих действий или  своей работы с образцом;        обучающийся правильно надевает и снимает наушники, индивидуальный слуховой аппарат,  включает и выключает его, владеет операциями опознавания и распознавания на слух слов, фраз,  использует  слух,  воспроизводит  знакомый  речевой  материал  (со  стационарной  аппаратурой,  с  индивидуальным слуховым аппаратом и без него).        </w:t>
      </w:r>
    </w:p>
    <w:p w:rsidR="002B61AE" w:rsidRPr="005430F8" w:rsidRDefault="005430F8"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3.</w:t>
      </w:r>
      <w:r w:rsidR="007D29BD" w:rsidRPr="005430F8">
        <w:rPr>
          <w:rFonts w:ascii="Times New Roman" w:hAnsi="Times New Roman" w:cs="Times New Roman"/>
          <w:sz w:val="24"/>
          <w:szCs w:val="24"/>
        </w:rPr>
        <w:t xml:space="preserve">Обучающийся отличается следующими характеристиками речевого развития:        </w:t>
      </w:r>
    </w:p>
    <w:p w:rsidR="002B61AE" w:rsidRPr="005430F8" w:rsidRDefault="007D29BD" w:rsidP="004309D9">
      <w:pPr>
        <w:pStyle w:val="a3"/>
        <w:numPr>
          <w:ilvl w:val="0"/>
          <w:numId w:val="3"/>
        </w:numPr>
        <w:tabs>
          <w:tab w:val="left" w:pos="0"/>
        </w:tabs>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понимает и употребляет в речи материал, используемый для организации учебного процесса;       </w:t>
      </w:r>
    </w:p>
    <w:p w:rsidR="002B61AE" w:rsidRPr="005430F8" w:rsidRDefault="007D29BD" w:rsidP="004309D9">
      <w:pPr>
        <w:pStyle w:val="a3"/>
        <w:numPr>
          <w:ilvl w:val="0"/>
          <w:numId w:val="3"/>
        </w:numPr>
        <w:tabs>
          <w:tab w:val="left" w:pos="0"/>
        </w:tabs>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lastRenderedPageBreak/>
        <w:t xml:space="preserve">обращается к другому ребенку и педагогическому работнику с просьбой;        </w:t>
      </w:r>
    </w:p>
    <w:p w:rsidR="002B61AE" w:rsidRPr="005430F8" w:rsidRDefault="007D29BD" w:rsidP="004309D9">
      <w:pPr>
        <w:pStyle w:val="a3"/>
        <w:numPr>
          <w:ilvl w:val="0"/>
          <w:numId w:val="3"/>
        </w:numPr>
        <w:tabs>
          <w:tab w:val="left" w:pos="0"/>
        </w:tabs>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употребляет в диалогической речи слова, обозначающие предмет и действие;        </w:t>
      </w:r>
    </w:p>
    <w:p w:rsidR="002B61AE" w:rsidRPr="005430F8" w:rsidRDefault="007D29BD" w:rsidP="004309D9">
      <w:pPr>
        <w:pStyle w:val="a3"/>
        <w:numPr>
          <w:ilvl w:val="0"/>
          <w:numId w:val="3"/>
        </w:numPr>
        <w:tabs>
          <w:tab w:val="left" w:pos="0"/>
        </w:tabs>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употребляет в речи вопросительные предложения;       </w:t>
      </w:r>
    </w:p>
    <w:p w:rsidR="002B61AE" w:rsidRPr="005430F8" w:rsidRDefault="007D29BD" w:rsidP="004309D9">
      <w:pPr>
        <w:pStyle w:val="a3"/>
        <w:numPr>
          <w:ilvl w:val="0"/>
          <w:numId w:val="3"/>
        </w:numPr>
        <w:tabs>
          <w:tab w:val="left" w:pos="0"/>
        </w:tabs>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употребляет в речи слова, отвечающие на вопросы "кто?" "что?" "что делает?";        </w:t>
      </w:r>
    </w:p>
    <w:p w:rsidR="002B61AE" w:rsidRPr="005430F8" w:rsidRDefault="007D29BD" w:rsidP="004309D9">
      <w:pPr>
        <w:pStyle w:val="a3"/>
        <w:numPr>
          <w:ilvl w:val="0"/>
          <w:numId w:val="3"/>
        </w:numPr>
        <w:tabs>
          <w:tab w:val="left" w:pos="0"/>
        </w:tabs>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понимает и выполняет поручения с указанием действия и предмета;        </w:t>
      </w:r>
    </w:p>
    <w:p w:rsidR="002B61AE" w:rsidRPr="005430F8" w:rsidRDefault="007D29BD" w:rsidP="004309D9">
      <w:pPr>
        <w:pStyle w:val="a3"/>
        <w:numPr>
          <w:ilvl w:val="0"/>
          <w:numId w:val="3"/>
        </w:numPr>
        <w:tabs>
          <w:tab w:val="left" w:pos="0"/>
        </w:tabs>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употребляет в речи словосочетания, например, "что делает?" "что?" "кого?";        называет слово и соотносит его с картинкой;       </w:t>
      </w:r>
    </w:p>
    <w:p w:rsidR="002B61AE" w:rsidRPr="005430F8" w:rsidRDefault="007D29BD" w:rsidP="004309D9">
      <w:pPr>
        <w:pStyle w:val="a3"/>
        <w:numPr>
          <w:ilvl w:val="0"/>
          <w:numId w:val="3"/>
        </w:numPr>
        <w:tabs>
          <w:tab w:val="left" w:pos="0"/>
        </w:tabs>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понимает и выполняет поручения, содержащие указания на признак предмета;        употребляет в речи слова, обозначающие цвет и размер предмета;       </w:t>
      </w:r>
    </w:p>
    <w:p w:rsidR="002B61AE" w:rsidRPr="005430F8" w:rsidRDefault="007D29BD" w:rsidP="004309D9">
      <w:pPr>
        <w:pStyle w:val="a3"/>
        <w:numPr>
          <w:ilvl w:val="0"/>
          <w:numId w:val="3"/>
        </w:numPr>
        <w:tabs>
          <w:tab w:val="left" w:pos="0"/>
        </w:tabs>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понимает      и   выполняет      поручения      с   указанием      направления      действия     (включение  словосочетаний с предлогами "в", "на", "под",  "над", "около");                                                                 </w:t>
      </w:r>
    </w:p>
    <w:p w:rsidR="002B61AE" w:rsidRPr="005430F8" w:rsidRDefault="007D29BD" w:rsidP="004309D9">
      <w:pPr>
        <w:pStyle w:val="a3"/>
        <w:numPr>
          <w:ilvl w:val="0"/>
          <w:numId w:val="3"/>
        </w:numPr>
        <w:tabs>
          <w:tab w:val="left" w:pos="0"/>
        </w:tabs>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составляет  простые  нераспространенные  предложения  и  распространенные  предложения  на  материале сюжетных картинок, по демонстрации действия;        </w:t>
      </w:r>
    </w:p>
    <w:p w:rsidR="002B61AE" w:rsidRPr="005430F8" w:rsidRDefault="007D29BD" w:rsidP="004309D9">
      <w:pPr>
        <w:pStyle w:val="a3"/>
        <w:numPr>
          <w:ilvl w:val="0"/>
          <w:numId w:val="3"/>
        </w:numPr>
        <w:tabs>
          <w:tab w:val="left" w:pos="0"/>
        </w:tabs>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составляет  небольшие  рассказы  о  близких  его  жизненному  опыту  ситуациях,  по  сюжетной  картинке и по серии картинок (самостоятельно или с помощью);        владеет  техникой  аналитического  чтения  (устно  или  устно-дактильно),  пишет  печатными  буквами;        </w:t>
      </w:r>
    </w:p>
    <w:p w:rsidR="002B61AE" w:rsidRPr="005430F8" w:rsidRDefault="007D29BD" w:rsidP="004309D9">
      <w:pPr>
        <w:pStyle w:val="a3"/>
        <w:numPr>
          <w:ilvl w:val="0"/>
          <w:numId w:val="3"/>
        </w:numPr>
        <w:tabs>
          <w:tab w:val="left" w:pos="0"/>
        </w:tabs>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понимает  при  прочтении  простые,  доступные  по  словарю,  тексты,  близкие  личному  опыту  ребенка (самостоятельно или с помощью).   </w:t>
      </w:r>
    </w:p>
    <w:p w:rsidR="002B61AE" w:rsidRPr="005430F8" w:rsidRDefault="005430F8" w:rsidP="004309D9">
      <w:pPr>
        <w:pStyle w:val="a3"/>
        <w:numPr>
          <w:ilvl w:val="0"/>
          <w:numId w:val="3"/>
        </w:numPr>
        <w:tabs>
          <w:tab w:val="left" w:pos="0"/>
        </w:tabs>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4.</w:t>
      </w:r>
      <w:r w:rsidR="007D29BD" w:rsidRPr="005430F8">
        <w:rPr>
          <w:rFonts w:ascii="Times New Roman" w:hAnsi="Times New Roman" w:cs="Times New Roman"/>
          <w:sz w:val="24"/>
          <w:szCs w:val="24"/>
        </w:rPr>
        <w:t xml:space="preserve">Обучающийся  с  дополнительными  нарушениями  в  развитии,  значительно  отстающий  от  возрастной нормы, перспектива сближения с которой маловероятна даже при систематической и  максимальной специальной:        </w:t>
      </w:r>
    </w:p>
    <w:p w:rsidR="002B61AE" w:rsidRPr="005430F8" w:rsidRDefault="007D29BD" w:rsidP="004309D9">
      <w:pPr>
        <w:pStyle w:val="a3"/>
        <w:numPr>
          <w:ilvl w:val="0"/>
          <w:numId w:val="3"/>
        </w:numPr>
        <w:tabs>
          <w:tab w:val="left" w:pos="0"/>
        </w:tabs>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владеет   нормами   поведения   в   быту,   в  различных   общественных  учреждениях,  развито  доброжелательное отношение к педагогическим работникам и другим детям, владеет различными  формами      и  средствами      взаимодействия       с  другими     детьми,    сформированы        положительные  самоощущения и самооценка;        </w:t>
      </w:r>
    </w:p>
    <w:p w:rsidR="002B61AE" w:rsidRPr="005430F8" w:rsidRDefault="007D29BD" w:rsidP="004309D9">
      <w:pPr>
        <w:pStyle w:val="a3"/>
        <w:numPr>
          <w:ilvl w:val="0"/>
          <w:numId w:val="3"/>
        </w:numPr>
        <w:tabs>
          <w:tab w:val="left" w:pos="0"/>
        </w:tabs>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у   обучающегося        развивается      мышление       (наглядно-действенное,         образное,     элементы  логического),  внимание,  образная  и  словесная  память,  воображение,  происходит  формирование  способов мыслительной деятельности (анализа, сравнения, классификации, обобщения);       </w:t>
      </w:r>
    </w:p>
    <w:p w:rsidR="002B61AE" w:rsidRPr="005430F8" w:rsidRDefault="007D29BD" w:rsidP="004309D9">
      <w:pPr>
        <w:pStyle w:val="a3"/>
        <w:numPr>
          <w:ilvl w:val="0"/>
          <w:numId w:val="3"/>
        </w:numPr>
        <w:tabs>
          <w:tab w:val="left" w:pos="0"/>
        </w:tabs>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происходит  развитие  языковой  способности,  речевой  активности  обучающегося,  овладение  значениями слов и высказываний и обучение их использованию в различных ситуациях общения,  развитие     разных     видов    речевой     деятельности      (слухо-зрительного        восприятия,     говорения,  дактилирования,  глобального  и  аналитического  чтения,  письма),  формирование  элементарных  навыков связной речи, прежде всего разговорной;        </w:t>
      </w:r>
    </w:p>
    <w:p w:rsidR="002B61AE" w:rsidRPr="005430F8" w:rsidRDefault="007D29BD" w:rsidP="004309D9">
      <w:pPr>
        <w:pStyle w:val="a3"/>
        <w:numPr>
          <w:ilvl w:val="0"/>
          <w:numId w:val="3"/>
        </w:numPr>
        <w:tabs>
          <w:tab w:val="left" w:pos="0"/>
        </w:tabs>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        </w:t>
      </w:r>
    </w:p>
    <w:p w:rsidR="005430F8" w:rsidRDefault="005430F8" w:rsidP="00E65F76">
      <w:pPr>
        <w:spacing w:after="0"/>
        <w:ind w:left="360" w:firstLine="284"/>
        <w:jc w:val="both"/>
        <w:rPr>
          <w:rFonts w:ascii="Times New Roman" w:hAnsi="Times New Roman" w:cs="Times New Roman"/>
          <w:b/>
          <w:i/>
          <w:sz w:val="24"/>
          <w:szCs w:val="24"/>
        </w:rPr>
      </w:pPr>
    </w:p>
    <w:p w:rsidR="002B61AE" w:rsidRPr="00EC5569" w:rsidRDefault="007D29BD" w:rsidP="00E65F76">
      <w:pPr>
        <w:spacing w:after="0"/>
        <w:ind w:firstLine="284"/>
        <w:jc w:val="both"/>
        <w:rPr>
          <w:rFonts w:ascii="Times New Roman" w:hAnsi="Times New Roman" w:cs="Times New Roman"/>
          <w:b/>
          <w:i/>
          <w:sz w:val="24"/>
          <w:szCs w:val="24"/>
        </w:rPr>
      </w:pPr>
      <w:r w:rsidRPr="00EC5569">
        <w:rPr>
          <w:rFonts w:ascii="Times New Roman" w:hAnsi="Times New Roman" w:cs="Times New Roman"/>
          <w:b/>
          <w:i/>
          <w:sz w:val="24"/>
          <w:szCs w:val="24"/>
        </w:rPr>
        <w:t xml:space="preserve">Целевые  ориентиры  для  обучающегося  с  КИ  к  окончанию  первоначального  периода  реабилитации.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Вне зависимости  от возраста и  от времени, когда  была проведена операция, у обучающегося  с КИ к окончанию первоначального периода реабилитации должны появиться: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яркие эмоции во время игры или в ответ на эмоциональное заражение;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длительное   эмоциональное   взаимодействие   с   педагогическим   работником   на   новой  сенсорной основе и его инициирование;        </w:t>
      </w:r>
    </w:p>
    <w:p w:rsidR="002B61AE" w:rsidRPr="00EC5569" w:rsidRDefault="005430F8"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3</w:t>
      </w:r>
      <w:r w:rsidR="007D29BD" w:rsidRPr="00EC5569">
        <w:rPr>
          <w:rFonts w:ascii="Times New Roman" w:hAnsi="Times New Roman" w:cs="Times New Roman"/>
          <w:sz w:val="24"/>
          <w:szCs w:val="24"/>
        </w:rPr>
        <w:t xml:space="preserve">)   устойчивая     потребность      в  общении      со   слышащими        педагогическими       работником,  родителями  (законными  представителями):  обучающийся  хочет  общаться,  ищет  и  инициирует  контакты, используя как невербальные, так и доступные ему вербальные средства;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интерес  к  звучаниям  окружающего  мира,  яркие  эмоциональные  реакции  не  только  на  громкие,  но  и  на  тихие  звуки,  источник  которых  находится  на  дальнем  расстоянии  и  вне  поля  зрения;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способность  самостоятельно  искать  и  находить  источник  звука  в  естественных  бытовых  условиях и адекватно вести себя в ответ на услышанное;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способность различать различные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желание   и   стремление   экспериментировать   со   звуками,   получать   от   этого   видимое  удовольствие;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8)  естественные  реакции  на  звуки  окружающего  мира:  останавливаться,  услышав  гудок  машины, подбегать ко педагогическому работнику, услышав свое имя, выделять голоса близких в  шумной обстановке;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9) активизация голосовых реакций, выраженная интонация;         </w:t>
      </w:r>
    </w:p>
    <w:p w:rsidR="007D29BD"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10)  понимание  речи  не  только  в  узкой,  наглядной  ситуации,  но  и  вне  ее;  понимание  -  с  опорой  на  ситуацию  -  обращенной  к  нему  развернутой  устной  речи  педагогического  работника,  родителей (законных представителей);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11)  первые спонтанно освоенные в естественной коммуникации слова и фразы, количество  которых быстро увеличивается;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12)   установившиеся       параметры      индивидуальной        карты    стимуляций,      достаточных      для  разборчивого восприятия обучающимся речи и звуков окружающего мира.        При    этом    уровень     общего    и   слухоречевого      развития     обучающегося       и   степень    его  приближения       к  возрастной     норме     может    быть   различным:       близким    к   возрастной     норме,  незначительно ниже нее или значительно ниже возрастной нормы.        </w:t>
      </w:r>
    </w:p>
    <w:p w:rsidR="005430F8" w:rsidRDefault="005430F8" w:rsidP="00E65F76">
      <w:pPr>
        <w:spacing w:after="0"/>
        <w:ind w:firstLine="284"/>
        <w:jc w:val="both"/>
        <w:rPr>
          <w:rFonts w:ascii="Times New Roman" w:hAnsi="Times New Roman" w:cs="Times New Roman"/>
          <w:b/>
          <w:sz w:val="24"/>
          <w:szCs w:val="24"/>
        </w:rPr>
      </w:pPr>
    </w:p>
    <w:p w:rsidR="002B61AE" w:rsidRPr="00EC5569" w:rsidRDefault="007D29BD" w:rsidP="00E65F76">
      <w:pPr>
        <w:spacing w:after="0"/>
        <w:ind w:firstLine="284"/>
        <w:jc w:val="both"/>
        <w:rPr>
          <w:rFonts w:ascii="Times New Roman" w:hAnsi="Times New Roman" w:cs="Times New Roman"/>
          <w:b/>
          <w:sz w:val="24"/>
          <w:szCs w:val="24"/>
        </w:rPr>
      </w:pPr>
      <w:r w:rsidRPr="00EC5569">
        <w:rPr>
          <w:rFonts w:ascii="Times New Roman" w:hAnsi="Times New Roman" w:cs="Times New Roman"/>
          <w:b/>
          <w:sz w:val="24"/>
          <w:szCs w:val="24"/>
        </w:rPr>
        <w:t xml:space="preserve">Целевые       ориентиры       для    обучающегося        с   КИ    на    этапе    завершения       освоения  адаптированной основной образовательной программы.        </w:t>
      </w:r>
    </w:p>
    <w:p w:rsidR="005430F8" w:rsidRPr="00EF29CA" w:rsidRDefault="007D29BD" w:rsidP="004309D9">
      <w:pPr>
        <w:pStyle w:val="a3"/>
        <w:numPr>
          <w:ilvl w:val="0"/>
          <w:numId w:val="25"/>
        </w:numPr>
        <w:spacing w:after="0"/>
        <w:ind w:left="0" w:firstLine="284"/>
        <w:jc w:val="both"/>
        <w:rPr>
          <w:rFonts w:ascii="Times New Roman" w:hAnsi="Times New Roman" w:cs="Times New Roman"/>
          <w:sz w:val="24"/>
          <w:szCs w:val="24"/>
        </w:rPr>
      </w:pPr>
      <w:r w:rsidRPr="00EF29CA">
        <w:rPr>
          <w:rFonts w:ascii="Times New Roman" w:hAnsi="Times New Roman" w:cs="Times New Roman"/>
          <w:sz w:val="24"/>
          <w:szCs w:val="24"/>
        </w:rPr>
        <w:t xml:space="preserve">Обучающийся с КИ, приблизившийся по уровню общего и речевого развития к возрастной  норме:        </w:t>
      </w:r>
    </w:p>
    <w:p w:rsidR="005430F8" w:rsidRPr="005430F8" w:rsidRDefault="007D29BD" w:rsidP="004309D9">
      <w:pPr>
        <w:pStyle w:val="a3"/>
        <w:numPr>
          <w:ilvl w:val="0"/>
          <w:numId w:val="4"/>
        </w:numPr>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        положительно       относится     к  миру,    другим    людям     и   самому     себе,  обладает     чувством  собственного      достоинства.   Активно       </w:t>
      </w:r>
      <w:r w:rsidRPr="005430F8">
        <w:rPr>
          <w:rFonts w:ascii="Times New Roman" w:hAnsi="Times New Roman" w:cs="Times New Roman"/>
          <w:sz w:val="24"/>
          <w:szCs w:val="24"/>
        </w:rPr>
        <w:lastRenderedPageBreak/>
        <w:t xml:space="preserve">взаимодействует       с  другими     детьми    и   педагогическим  работником,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5430F8" w:rsidRPr="005430F8" w:rsidRDefault="007D29BD" w:rsidP="004309D9">
      <w:pPr>
        <w:pStyle w:val="a3"/>
        <w:numPr>
          <w:ilvl w:val="0"/>
          <w:numId w:val="4"/>
        </w:numPr>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        </w:t>
      </w:r>
    </w:p>
    <w:p w:rsidR="005430F8" w:rsidRPr="005430F8" w:rsidRDefault="007D29BD" w:rsidP="004309D9">
      <w:pPr>
        <w:pStyle w:val="a3"/>
        <w:numPr>
          <w:ilvl w:val="0"/>
          <w:numId w:val="4"/>
        </w:numPr>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владеет   устной  речью,  хорошо   понимает   обычную   устную  речь,   самостоятельная  речь  связная,  естественная,  интонационно  окрашенная,  в  нормальном  темпе,  без  аграмматизма,  речь  внятная, могут наблюдаться, как и у слышащих обучающихся, трудности произнесения отдельных  звуков,  которые  не  снижают  общей  внятности  речи,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владеет грамотой или подготовлен к овладению ею;        </w:t>
      </w:r>
    </w:p>
    <w:p w:rsidR="005430F8" w:rsidRPr="005430F8" w:rsidRDefault="007D29BD" w:rsidP="004309D9">
      <w:pPr>
        <w:pStyle w:val="a3"/>
        <w:numPr>
          <w:ilvl w:val="0"/>
          <w:numId w:val="4"/>
        </w:numPr>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умеет  рассказывать  о  себе,  семье,  пересказывать  события  из  своей  жизни  и  других  людей,  описывать поведение животных, природные явления, давать позитивную или негативную оценку к  предмету  и   (или)   объекту  мысли  и  выражать   свое  эмоциональное   отношение  к  поступкам,  действиям, ситуациям, событиям, состояниям и явлениям окружающего мира;        </w:t>
      </w:r>
    </w:p>
    <w:p w:rsidR="005430F8" w:rsidRPr="005430F8" w:rsidRDefault="007D29BD" w:rsidP="004309D9">
      <w:pPr>
        <w:pStyle w:val="a3"/>
        <w:numPr>
          <w:ilvl w:val="0"/>
          <w:numId w:val="4"/>
        </w:numPr>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воспринимает на слух неречевые звучания, речь соответствует возрасту: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4 - 6 метров;        </w:t>
      </w:r>
    </w:p>
    <w:p w:rsidR="005430F8" w:rsidRPr="005430F8" w:rsidRDefault="007D29BD" w:rsidP="004309D9">
      <w:pPr>
        <w:pStyle w:val="a3"/>
        <w:numPr>
          <w:ilvl w:val="0"/>
          <w:numId w:val="4"/>
        </w:numPr>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слуховое  поведение  соответствует  поведению  обучающихся  с  нормой  слуха: проявляет  живой  интерес  к  беседе  с  педагогическим  работником,  необязательно   глядя   на  собеседников,  ведет   себя   адекватно   услышанной   беседе,   находится   в   постоянном   слуховом   внимании   к  происходящему, изредка может переспросить заданный вопрос, уточняя его, если он был задан на  фоне   шума   и     (или)   разговора,   любит      слушать   музыку,      самостоятельно      смотрит     фильмы,  мультфильмы, слушает аудиокниги;        </w:t>
      </w:r>
    </w:p>
    <w:p w:rsidR="005430F8" w:rsidRPr="005430F8" w:rsidRDefault="007D29BD" w:rsidP="004309D9">
      <w:pPr>
        <w:pStyle w:val="a3"/>
        <w:numPr>
          <w:ilvl w:val="0"/>
          <w:numId w:val="4"/>
        </w:numPr>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развита    крупная     и   мелкая     моторика,     он   подвижен,      вынослив,     владеет     основными  произвольными движениями, может контролировать свои движения и управлять ими;        </w:t>
      </w:r>
    </w:p>
    <w:p w:rsidR="00EF29CA" w:rsidRDefault="007D29BD" w:rsidP="004309D9">
      <w:pPr>
        <w:pStyle w:val="a3"/>
        <w:numPr>
          <w:ilvl w:val="0"/>
          <w:numId w:val="4"/>
        </w:numPr>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        </w:t>
      </w:r>
    </w:p>
    <w:p w:rsidR="00EF29CA" w:rsidRDefault="007D29BD" w:rsidP="004309D9">
      <w:pPr>
        <w:pStyle w:val="a3"/>
        <w:numPr>
          <w:ilvl w:val="0"/>
          <w:numId w:val="4"/>
        </w:numPr>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проявляет     любознательность,        задает   вопросы      педагогическим       работникам,     родителям  (законным      представителям),      другим    детям,    </w:t>
      </w:r>
    </w:p>
    <w:p w:rsidR="002B61AE" w:rsidRPr="005430F8" w:rsidRDefault="007D29BD" w:rsidP="004309D9">
      <w:pPr>
        <w:pStyle w:val="a3"/>
        <w:numPr>
          <w:ilvl w:val="0"/>
          <w:numId w:val="4"/>
        </w:numPr>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w:t>
      </w:r>
      <w:r w:rsidRPr="005430F8">
        <w:rPr>
          <w:rFonts w:ascii="Times New Roman" w:hAnsi="Times New Roman" w:cs="Times New Roman"/>
          <w:sz w:val="24"/>
          <w:szCs w:val="24"/>
        </w:rPr>
        <w:lastRenderedPageBreak/>
        <w:t xml:space="preserve">элементарными  представлениями  из  области     живой     природы,     естествознания,      математики,      истории.     Способен       к   принятию  собственных решений, опираясь на свои знания и умения в различных видах деятельности.                                                           </w:t>
      </w:r>
    </w:p>
    <w:p w:rsidR="005430F8" w:rsidRDefault="007D29BD" w:rsidP="00E65F76">
      <w:pPr>
        <w:spacing w:after="0"/>
        <w:ind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2. Обучающийся с КИ без дополнительных отклонений в развитии, отстающий от возрастной  нормы   по   уровню   общего   и   речевого   развития   (как   правило,   при   проведении   кохлеарной  имплантации в возрасте 5 - 6 лет):        </w:t>
      </w:r>
    </w:p>
    <w:p w:rsidR="005430F8" w:rsidRPr="005430F8" w:rsidRDefault="007D29BD" w:rsidP="004309D9">
      <w:pPr>
        <w:pStyle w:val="a3"/>
        <w:numPr>
          <w:ilvl w:val="0"/>
          <w:numId w:val="5"/>
        </w:numPr>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демонстрирует  установку  на  положительное  отношение  к  миру,  к  разным  видам  труда,  другим  людям  и  самому  себе,  активно  взаимодействует  с  другими  детьми  и  педагогическим  работником,   участвует   в   совместных   играх;   </w:t>
      </w:r>
    </w:p>
    <w:p w:rsidR="005430F8" w:rsidRPr="005430F8" w:rsidRDefault="007D29BD" w:rsidP="004309D9">
      <w:pPr>
        <w:pStyle w:val="a3"/>
        <w:numPr>
          <w:ilvl w:val="0"/>
          <w:numId w:val="5"/>
        </w:numPr>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способен   сопереживать   неудачам   и   радоваться  успехам других, адекватно проявляет свои чувства;        </w:t>
      </w:r>
    </w:p>
    <w:p w:rsidR="005430F8" w:rsidRPr="005430F8" w:rsidRDefault="007D29BD" w:rsidP="004309D9">
      <w:pPr>
        <w:pStyle w:val="a3"/>
        <w:numPr>
          <w:ilvl w:val="0"/>
          <w:numId w:val="5"/>
        </w:numPr>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проявляет  интерес  к  игрушкам,  желание  играть  с  ними;  стремится играть  рядом  с  другими  детьми  в  игровом  уголке,  принимает  участие  в  разных  видах  игр  (дидактических,  сюжетно-  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подчиняет  свои  действия  логике  сюжета,  умеет  взаимодействовать  с  другими  детьми,  организовывать  свое  поведение, в самостоятельной игре сопровождает свои действия речью;        </w:t>
      </w:r>
    </w:p>
    <w:p w:rsidR="005430F8" w:rsidRPr="005430F8" w:rsidRDefault="007D29BD" w:rsidP="004309D9">
      <w:pPr>
        <w:pStyle w:val="a3"/>
        <w:numPr>
          <w:ilvl w:val="0"/>
          <w:numId w:val="5"/>
        </w:numPr>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другими детьми;        </w:t>
      </w:r>
    </w:p>
    <w:p w:rsidR="005430F8" w:rsidRPr="005430F8" w:rsidRDefault="007D29BD" w:rsidP="004309D9">
      <w:pPr>
        <w:pStyle w:val="a3"/>
        <w:numPr>
          <w:ilvl w:val="0"/>
          <w:numId w:val="5"/>
        </w:numPr>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обладает  начальными  знаниями  о  себе,  о  природном  мире,  в  котором  он  живет,  обладает  элементарными представлениями из области живой природы, естествознания, математики;        </w:t>
      </w:r>
    </w:p>
    <w:p w:rsidR="005430F8" w:rsidRPr="005430F8" w:rsidRDefault="007D29BD" w:rsidP="004309D9">
      <w:pPr>
        <w:pStyle w:val="a3"/>
        <w:numPr>
          <w:ilvl w:val="0"/>
          <w:numId w:val="5"/>
        </w:numPr>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        </w:t>
      </w:r>
    </w:p>
    <w:p w:rsidR="005430F8" w:rsidRPr="005430F8" w:rsidRDefault="007D29BD" w:rsidP="004309D9">
      <w:pPr>
        <w:pStyle w:val="a3"/>
        <w:numPr>
          <w:ilvl w:val="0"/>
          <w:numId w:val="5"/>
        </w:numPr>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соблюдает      усвоенные      элементарные       правила     поведения      в  Организации,       на   улице,    в  транспорте, в общественных местах; имеет опыт правильной оценки хороших и плохих поступков;  стремится  к  самостоятельности,  владеет  приемами  сопоставления  своих  действий  или  своей  работы с образцом;       </w:t>
      </w:r>
    </w:p>
    <w:p w:rsidR="005430F8" w:rsidRPr="005430F8" w:rsidRDefault="007D29BD" w:rsidP="004309D9">
      <w:pPr>
        <w:pStyle w:val="a3"/>
        <w:numPr>
          <w:ilvl w:val="0"/>
          <w:numId w:val="5"/>
        </w:numPr>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восприятие      на   слух    неречевых      звучаний     соответствует      возрасту:    речевой     процессор  адекватно   настроен,   слышит   и   реагирует   на   звуки   окружающего   мира,   голос   нормальной  разговорной громкости более 6 метров и шепотную речь на расстоянии 4  -  6 метров, испытывает  затруднения в разборчивом восприятии на слух речи;        </w:t>
      </w:r>
    </w:p>
    <w:p w:rsidR="005430F8" w:rsidRPr="005430F8" w:rsidRDefault="007D29BD" w:rsidP="004309D9">
      <w:pPr>
        <w:pStyle w:val="a3"/>
        <w:numPr>
          <w:ilvl w:val="0"/>
          <w:numId w:val="5"/>
        </w:numPr>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слуховое  поведение  ребенка  близко  поведению  обучающихся  с  нормой  слуха:  проявляет  живой интерес к беседе с педагогическим работником, родителями (законными представителями),  необязательно       глядя    на    собеседников;      находится      в   постоянном       слуховом      внимании       к  происходящему, любит слушать музыку, самостоятельно смотрит фильмы, мультфильмы;        </w:t>
      </w:r>
    </w:p>
    <w:p w:rsidR="002B61AE" w:rsidRPr="005430F8" w:rsidRDefault="007D29BD" w:rsidP="004309D9">
      <w:pPr>
        <w:pStyle w:val="a3"/>
        <w:numPr>
          <w:ilvl w:val="0"/>
          <w:numId w:val="5"/>
        </w:numPr>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lastRenderedPageBreak/>
        <w:t xml:space="preserve">устная речь  является основным средством общения со знакомыми  и незнакомыми  людьми,  но  уровень  развития  коммуникации  и  речи  еще  отстает  (иногда  </w:t>
      </w:r>
      <w:r w:rsidR="005430F8" w:rsidRPr="005430F8">
        <w:rPr>
          <w:rFonts w:ascii="Times New Roman" w:hAnsi="Times New Roman" w:cs="Times New Roman"/>
          <w:sz w:val="24"/>
          <w:szCs w:val="24"/>
        </w:rPr>
        <w:t xml:space="preserve">значительно)  от </w:t>
      </w:r>
      <w:r w:rsidRPr="005430F8">
        <w:rPr>
          <w:rFonts w:ascii="Times New Roman" w:hAnsi="Times New Roman" w:cs="Times New Roman"/>
          <w:sz w:val="24"/>
          <w:szCs w:val="24"/>
        </w:rPr>
        <w:t xml:space="preserve">возрастной  нормы,  содержание  коммуникации  уже  выходит  за  рамки  личного  опыта,  круг  общения,  его  тематика  и  речевые  средства  разнообразны,  но  сами  речевые  средства  еще  не  соответствуют  возрасту,   часто   встречаются   аграмматизмы,  ребенок   в   общении  понимает   фразовую  речь   и  пользуется  ею,  но  сама  речь  остается  еще  специально  приспособленной  к  особенностям  его  речевого     развития,    устная     речь   естественная      по   звучанию,      интонационно       окрашенная,       в  нормальном темпе, но со значительными аграмматизмами, она, как правило, достаточно внятная,  но наблюдаются трудности произнесения отдельных звуков, может использовать устную речь для  выражения  своих  мыслей,  чувств  и  желаний,  построения  речевого  высказывания  в  ситуации  общения,  но  часто  встречаются  аграмматизмы,  владеет  грамотой  или  подготовлен  к  овладению  ею.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Обучающийся с КИ с дополнительными нарушениями в развитии, значительно отстающий  от возрастной нормы:        </w:t>
      </w:r>
    </w:p>
    <w:p w:rsidR="002B61AE" w:rsidRPr="005430F8" w:rsidRDefault="007D29BD" w:rsidP="004309D9">
      <w:pPr>
        <w:pStyle w:val="a3"/>
        <w:numPr>
          <w:ilvl w:val="0"/>
          <w:numId w:val="6"/>
        </w:numPr>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развито   доброжелательное   отношение   к   педагогическим   работникам   и   другим   детям,  большую  часть  практических  действий  выполняет  в  совместной  с  педагогическим  работником  деятельности  или  при  его  постоянной  помощи,  владеет  элементарными  формами  и  средствами  взаимодействия с другими детьми;        </w:t>
      </w:r>
    </w:p>
    <w:p w:rsidR="002B61AE" w:rsidRPr="005430F8" w:rsidRDefault="007D29BD" w:rsidP="004309D9">
      <w:pPr>
        <w:pStyle w:val="a3"/>
        <w:numPr>
          <w:ilvl w:val="0"/>
          <w:numId w:val="6"/>
        </w:numPr>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развивается  мышление  (наглядно-действенное,  образное,  элементы  логического),  внимание,  образная и словесная память, происходит формирование основных видов мыслительных операций  (анализа, сравнения, классификации, обобщения);        </w:t>
      </w:r>
    </w:p>
    <w:p w:rsidR="002B61AE" w:rsidRPr="005430F8" w:rsidRDefault="007D29BD" w:rsidP="004309D9">
      <w:pPr>
        <w:pStyle w:val="a3"/>
        <w:numPr>
          <w:ilvl w:val="0"/>
          <w:numId w:val="6"/>
        </w:numPr>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восприятие на слух неречевых звучаний соответствует нормально слышащему ребенку более  младшего возраста: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4 - 6 метров, испытывает затруднения в разборчивом восприятии на слух речи;        </w:t>
      </w:r>
    </w:p>
    <w:p w:rsidR="002B61AE" w:rsidRPr="005430F8" w:rsidRDefault="007D29BD" w:rsidP="004309D9">
      <w:pPr>
        <w:pStyle w:val="a3"/>
        <w:numPr>
          <w:ilvl w:val="0"/>
          <w:numId w:val="6"/>
        </w:numPr>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слуховое   поведение   ребенка   близко   поведению   обучающихся   с   нормой   слуха    более  младшего возраста: проявляет живой интерес к звучаниям окружающего мира,  может адекватно  вести себя в ответ на услышанное звучание, различает различные звуки, в том числе близкие по  звучанию,  экспериментирует  со  звуками  и  получает  от  этого  видимое  удовольствие,  активно  использует разнообразные голосовые реакции с выраженной интонацией, любит слушать музыку;       </w:t>
      </w:r>
    </w:p>
    <w:p w:rsidR="002B61AE" w:rsidRPr="005430F8" w:rsidRDefault="007D29BD" w:rsidP="004309D9">
      <w:pPr>
        <w:pStyle w:val="a3"/>
        <w:numPr>
          <w:ilvl w:val="0"/>
          <w:numId w:val="6"/>
        </w:numPr>
        <w:spacing w:after="0"/>
        <w:ind w:left="0"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устная  речь  является  основным  средством  общения  со  знакомыми  людьми,  но  широко  используются  и  невербальные  средства,  уровень  развития  коммуникации  и  речи  значительно  отстает   от   возрастной   нормы,   ребенок   в   общении   понимает   простую   фразу,   как    правило,  связанную  с  его  деятельностью,  с  определенной  ситуацией,  в  самостоятельной  речи  использует  звукоподражания,  лепетные  и  полные  слова  и  короткие  фразы,  формируются  элементарные  навыки     связной   речи,   прежде   всего   разговорной,   устная   речь  естественная   по   звучанию,  интонационно окрашенная, в нормальном темпе, но со значительными аграмматизмами, она, как  правило, недостаточно внятная;        </w:t>
      </w:r>
    </w:p>
    <w:p w:rsidR="002B61AE" w:rsidRPr="005430F8" w:rsidRDefault="007D29BD" w:rsidP="004309D9">
      <w:pPr>
        <w:pStyle w:val="a3"/>
        <w:numPr>
          <w:ilvl w:val="0"/>
          <w:numId w:val="6"/>
        </w:numPr>
        <w:spacing w:after="0"/>
        <w:ind w:firstLine="284"/>
        <w:jc w:val="both"/>
        <w:rPr>
          <w:rFonts w:ascii="Times New Roman" w:hAnsi="Times New Roman" w:cs="Times New Roman"/>
          <w:sz w:val="24"/>
          <w:szCs w:val="24"/>
        </w:rPr>
      </w:pPr>
      <w:r w:rsidRPr="005430F8">
        <w:rPr>
          <w:rFonts w:ascii="Times New Roman" w:hAnsi="Times New Roman" w:cs="Times New Roman"/>
          <w:sz w:val="24"/>
          <w:szCs w:val="24"/>
        </w:rPr>
        <w:t xml:space="preserve">наблюдается        развитие      сенсорного       опыта,     развитие      эмоциональной         отзывчивости,  формирование  интереса  к  красоте  окружающего  </w:t>
      </w:r>
      <w:r w:rsidRPr="005430F8">
        <w:rPr>
          <w:rFonts w:ascii="Times New Roman" w:hAnsi="Times New Roman" w:cs="Times New Roman"/>
          <w:sz w:val="24"/>
          <w:szCs w:val="24"/>
        </w:rPr>
        <w:lastRenderedPageBreak/>
        <w:t xml:space="preserve">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В  силу  различий  в  условиях  жизни  и  индивидуальных  особенностей  развития  конкретного  глухого,     слабослышащего,        позднооглохшего         ребенка,     ребенка     с  КИ     могут    существенно  варьировать  степень реального развития этих характеристик  и  способности ребенка проявлять  их  к моменту перехода на следующий уровень образования.           </w:t>
      </w:r>
    </w:p>
    <w:p w:rsidR="005430F8" w:rsidRDefault="005430F8" w:rsidP="00E65F76">
      <w:pPr>
        <w:spacing w:after="0"/>
        <w:ind w:firstLine="284"/>
        <w:jc w:val="both"/>
        <w:rPr>
          <w:rFonts w:ascii="Times New Roman" w:hAnsi="Times New Roman" w:cs="Times New Roman"/>
          <w:b/>
          <w:sz w:val="24"/>
          <w:szCs w:val="24"/>
        </w:rPr>
      </w:pPr>
    </w:p>
    <w:p w:rsidR="002B61AE" w:rsidRPr="00EC5569" w:rsidRDefault="007D29BD" w:rsidP="00E65F76">
      <w:pPr>
        <w:spacing w:after="0"/>
        <w:ind w:firstLine="284"/>
        <w:jc w:val="both"/>
        <w:rPr>
          <w:rFonts w:ascii="Times New Roman" w:hAnsi="Times New Roman" w:cs="Times New Roman"/>
          <w:b/>
          <w:sz w:val="24"/>
          <w:szCs w:val="24"/>
        </w:rPr>
      </w:pPr>
      <w:r w:rsidRPr="00EC5569">
        <w:rPr>
          <w:rFonts w:ascii="Times New Roman" w:hAnsi="Times New Roman" w:cs="Times New Roman"/>
          <w:b/>
          <w:sz w:val="24"/>
          <w:szCs w:val="24"/>
        </w:rPr>
        <w:t xml:space="preserve">1.4.2.  Целевые  ориентиры  реализации  Программы  для  обучающихся  с  нарушением  зрения.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В соответствии с особенностями психофизического развития ребенка с нарушениями зрения,  планируемые результаты освоения Программы предусмотрены в ряде целевых ориентиров.   Целевые ориентиры реализации Программы для слепых обучающихся.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i/>
          <w:sz w:val="24"/>
          <w:szCs w:val="24"/>
        </w:rPr>
        <w:t>Целевые  ориентиры  младенческого  возраста.</w:t>
      </w:r>
      <w:r w:rsidRPr="00EC5569">
        <w:rPr>
          <w:rFonts w:ascii="Times New Roman" w:hAnsi="Times New Roman" w:cs="Times New Roman"/>
          <w:sz w:val="24"/>
          <w:szCs w:val="24"/>
        </w:rPr>
        <w:t xml:space="preserve">  К  концу  первого  полугодия  жизни  при  участии   близкого   педагогического   работника   в   обучении   у   слепого   ребенка   формируются  адаптационно-компенсаторные механизмы: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инициирует  потребность  в  общении  с  педагогическим  работником  в  тесном  телесном  контакте  (форма  коммуникации):  проявляет  интерес  и  положительные  эмоции  в  ответ  на  речь  педагогического       работника,      на   его   прикосновения,        сам   инициирует       общение,     привлекая  педагогического       работника,      родителей      (законных     представителей)       с   помощью       голосовых  проявлений, движений;        2)  проявляет   познавательную   активность   по   отношению   к   предметному   окружению:   с  интересом  прислушивается  к  издаваемым  игрушками  звукам,  стремится  захватить  звучащую  игрушку, находящуюся в поле деятельности руки или рядом;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3)  изменяет   двигательную   активность   и   мимику   при   слуховой   стимуляции,   проявляет  готовность к развитию дифференцированного слухового восприятия, ищет звук;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владеет  двигательными  навыками  (поднимает  и  удерживает  голову,  переворачивается),  проявляет  двигательную  активность  (бьет  ручками,  ножками  по  игрушке,  из  которой  можно  извлечь звук).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К концу первого года жизни у слепого ребенка форми</w:t>
      </w:r>
      <w:r w:rsidR="00EF29CA">
        <w:rPr>
          <w:rFonts w:ascii="Times New Roman" w:hAnsi="Times New Roman" w:cs="Times New Roman"/>
          <w:sz w:val="24"/>
          <w:szCs w:val="24"/>
        </w:rPr>
        <w:t>руются следующие адаптационно-</w:t>
      </w:r>
      <w:r w:rsidRPr="00EC5569">
        <w:rPr>
          <w:rFonts w:ascii="Times New Roman" w:hAnsi="Times New Roman" w:cs="Times New Roman"/>
          <w:sz w:val="24"/>
          <w:szCs w:val="24"/>
        </w:rPr>
        <w:t xml:space="preserve">компенсаторные механизмы: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активно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знакомым и посторонним людям;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2)   проявляет  активность   в   действиях   с   предметами   и   объектами   действительно</w:t>
      </w:r>
      <w:r w:rsidR="002B61AE" w:rsidRPr="00EC5569">
        <w:rPr>
          <w:rFonts w:ascii="Times New Roman" w:hAnsi="Times New Roman" w:cs="Times New Roman"/>
          <w:sz w:val="24"/>
          <w:szCs w:val="24"/>
        </w:rPr>
        <w:t xml:space="preserve">сти: </w:t>
      </w:r>
      <w:r w:rsidRPr="00EC5569">
        <w:rPr>
          <w:rFonts w:ascii="Times New Roman" w:hAnsi="Times New Roman" w:cs="Times New Roman"/>
          <w:sz w:val="24"/>
          <w:szCs w:val="24"/>
        </w:rPr>
        <w:t xml:space="preserve">использует     ощупывание       в   обследовании,      манипуляции       для   извлечения     звуков,    проявляет  инициативу,  предпочтение  в  выборе  игрушек  на  основе  тактильных  или  слуховых  впечатлений,  проявляет  потребность  в  прикосновении  и  способность  к  отыскиванию  предметов  и  объектов,  проявляет способность выделять звук как сигнальный признак предметов и явлений;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во    взаимодействии         с   педагогическим        работником,        родителями       (законными  представителями)       пользуется     доступными       средствами      общения:     </w:t>
      </w:r>
      <w:r w:rsidRPr="00EC5569">
        <w:rPr>
          <w:rFonts w:ascii="Times New Roman" w:hAnsi="Times New Roman" w:cs="Times New Roman"/>
          <w:sz w:val="24"/>
          <w:szCs w:val="24"/>
        </w:rPr>
        <w:lastRenderedPageBreak/>
        <w:t xml:space="preserve">голосовыми      проявлениями  (лепечет,  произносит  первые  слова),  стремится  привлечь  внимание  педагогического  работника,  положительно и с интересом реагирует на выраженные просодические стороны речи говорящего с  ним человека, различает поощрение и порицание педагогическим работником своих действий;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охотно  слушает  детские  стихи,  песенки,  игру  на  музыкальных  инструментах,  проявляет  интерес к действиям с ними, обследует, узнает предметы;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проявляет умения во владении освоенными навыками самообслуживания;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проявляет двигательные умения и двигательную активность  -  умения сидеть, садиться из  лежачего   положения   и   ложиться   из   сидячего   положения,   изменяет   позу,   встает   на   ножки,  переступает   ногами,   ходит   при   поддержке   педагогических   работников,   удерживает   в   руках  игрушку,     приспособленную         к   его   физическим       возможностям,       проявляет      способность      к  целесообразности движений, их предметной направленности.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i/>
          <w:sz w:val="24"/>
          <w:szCs w:val="24"/>
        </w:rPr>
        <w:t>Целевые ориентиры раннего возраста</w:t>
      </w:r>
      <w:r w:rsidRPr="00EC5569">
        <w:rPr>
          <w:rFonts w:ascii="Times New Roman" w:hAnsi="Times New Roman" w:cs="Times New Roman"/>
          <w:sz w:val="24"/>
          <w:szCs w:val="24"/>
        </w:rPr>
        <w:t xml:space="preserve">.        К    трем    годам     у   слепого    обучающегося        адаптационно-компенсаторные             механизмы  проявляются следующим образом: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интересуется   окружающими   предметами,   активно   осязает   их;   проявляет   интерес   к  полимодальным         впечатлениям:       осязание      в   сочетании      со   слуховыми,       вибрационными,  обонятельными         впечатлениями;        использует       специфические,        культурно      фиксированные  предметные   действия   с   помощью   педагогического   работника,   проявляет   знания   назначений  бытовых  предметов,  игрушек   ближайшего  окружения;  демонстрирует  умения  в  действиях  с  музыкальными игрушками, куклой, проявляет избирательное отношение к материалу, из которого  сделаны предметы;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2) стремится  к  общению и  понимает  смысл речевого  общения  с педагогическим работником  в  знакомых  ситуациях,  активно  подражает  им  в  речи  и  звукопроизношениях,  узнает  по  голосу  окружающих, положительно относится к совместным с педагогическим работником, родителями  (законными представителями) действиям; речь выступает основным средством общения;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владеет речью как средством коммуникации: понимает речь педагогических работников,  может обращаться с вопросами и просьбами, знает названия окружающих предметов и игрушек,  проявляет понимание  связи  слов  с  обозначаемыми  ими предметами  и  объектами, использует речь  в качестве основного средства общения с педагогическим работником;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проявляет  интерес  к  другим  детям,  прислушивается  к  их  речи,  звуковым   сигналам  деятельности, уточняет через вопросы, что происходит, кто и чем занимается;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любит  слушать стихи, песни, короткие сказки, изучать тактильную книгу, двигаться под  музыку,  проявляет  живой  эмоциональный  отклик  на  эстетические  впечатления  от  тактильных,  слуховых восприятий, игровых действий с музыкальными игрушками;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владеет  ходьбой,  свободной  в  знакомом  пространстве  и  с  поддержкой  в  малознакомом  пространстве, при преодолении препятствий, проявляет положительное отношение к ходьбе;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демонстрирует        способность      при     ходьбе     ориентироваться:       сохранять,     изменять  направление      движения      с  использованием       предметов-ориентиров,         находящихся      в   знакомом  пространстве, ориентироваться на слух;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8)  крупная  и  мелкая  моторика  рук  обеспечивает  формирование  двигательного  компонента  различных видов деятельности.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i/>
          <w:sz w:val="24"/>
          <w:szCs w:val="24"/>
        </w:rPr>
        <w:t>Целевые       ориентиры       на    этапе    завершения       освоения      адаптированной         основной  образовательной программы дошкольного образования слепых обучающихся.</w:t>
      </w:r>
      <w:r w:rsidRPr="00EC5569">
        <w:rPr>
          <w:rFonts w:ascii="Times New Roman" w:hAnsi="Times New Roman" w:cs="Times New Roman"/>
          <w:sz w:val="24"/>
          <w:szCs w:val="24"/>
        </w:rPr>
        <w:t xml:space="preserve">        Адаптационно-компенсаторные  механизмы  слепого  обуч</w:t>
      </w:r>
      <w:r w:rsidR="00EF29CA">
        <w:rPr>
          <w:rFonts w:ascii="Times New Roman" w:hAnsi="Times New Roman" w:cs="Times New Roman"/>
          <w:sz w:val="24"/>
          <w:szCs w:val="24"/>
        </w:rPr>
        <w:t>ающегося  дошкольного  возраста</w:t>
      </w:r>
      <w:r w:rsidRPr="00EC5569">
        <w:rPr>
          <w:rFonts w:ascii="Times New Roman" w:hAnsi="Times New Roman" w:cs="Times New Roman"/>
          <w:sz w:val="24"/>
          <w:szCs w:val="24"/>
        </w:rPr>
        <w:t xml:space="preserve">  следующие: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1)   проявляет    умения     использовать     самостоятельно       или    с  помощью      педагогического  работника,  родителей  (законных  представителей)  культурные  способы  деятельности,  проявляет  известную инициативность и  самостоятельность в игре, общении, познании, самообслужива</w:t>
      </w:r>
      <w:r w:rsidR="002B61AE" w:rsidRPr="00EC5569">
        <w:rPr>
          <w:rFonts w:ascii="Times New Roman" w:hAnsi="Times New Roman" w:cs="Times New Roman"/>
          <w:sz w:val="24"/>
          <w:szCs w:val="24"/>
        </w:rPr>
        <w:t xml:space="preserve">нии и   </w:t>
      </w:r>
      <w:r w:rsidRPr="00EC5569">
        <w:rPr>
          <w:rFonts w:ascii="Times New Roman" w:hAnsi="Times New Roman" w:cs="Times New Roman"/>
          <w:sz w:val="24"/>
          <w:szCs w:val="24"/>
        </w:rPr>
        <w:t xml:space="preserve">других  видах  детской  активности,  способен  выбирать  род  занятий,  ориентируясь  в  предметно-  пространственной организации мест активного бодрствования;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положительно   относится  к   миру,  другим  людям  и   самому   себе,   обладает  чувством  собственного  достоинства,  обладает  опытом  участия  в  совместных  играх  с  детьми,  проявляет  положительное  отношение  к  практическому  взаимодействию  с  педагогическим  работником  в  познавательной, трудовой и других видах деятельности;        </w:t>
      </w:r>
    </w:p>
    <w:p w:rsidR="002B61AE"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достаточно   хорошо   владеет   устной   речью,   использует   ее   компенсаторную   роль   в  жизнедеятельности, может высказывать свои  мысли и желания, использовать речь для выражения  своих мыслей, чувств и желаний, алгоритмизации деятельности, описания движений и действий,  построения  речевого  высказывания  в  ситуации  общения,  может  выделять  звуки  в  словах,  у  ребенка складываются предпосылки грамотности;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владеет  умением  по  просьбе  выполнять  основные  (доступные  для  освоения)  движения,  владеет  схемой  тела  с  формированием  умений  и  навыков  ориентировки;  владеет  умениями  и  навыками  пространственной  ориентировки  на  слух;  развита  моторика  рук,  их  мышечная  сила,  владеет   навыками   пространственной   ориентировки   на   микроплоскости,   владеет   двуручным  способом выполнения деятельности с дифференциацией разноименных функций;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способен     придерживаться       некоторых      правил     и  норм    поведения      в  разных     видах  деятельности,   во   взаимоотношениях   с   педагогическим  работником   и   обучающимися,   может  соблюдать   правила       безопасного   поведения   и   личной   гигиены,   проявляет   настойчивость   в  выполнении       освоенных     предметно-практических   действий            по   самообслуживанию,         способен  преодолевать чувство страха при передвижении в свободном пространстве;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проявляет  познавательный  интерес  и  любознательность,  задает  вопросы  педагогическим  работникам       и   обучающимся,         интересуется      причинно-следственными            связями,     пытается  самостоятельно       придумать      объяснения      явлениям      природы      и   поступкам      людей;     владеет  компенсаторными способами познавательной и других видов деятельности; обладает начальными  знаниями  о  себе,  о  природном  и  социальном  мире,  в  котором  живет;  знаком  с  произведениями  детской  литературы,  проявляет  интерес  и  умение  слушать  литературные  произведения  (чтение  педагогическим работником, аудиозаписи).        </w:t>
      </w:r>
    </w:p>
    <w:p w:rsidR="005430F8"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Степень реального развития этих характеристик и способности слепого ребенка проявлять их  к  моменту  перехода  на  следующий  уровень  образования  могут  существенно  варьироваться  у  разных  обучающихся  в  силу  индивидуальных  психологических  различий,  в  условиях  жизни  и  индивидуально-типологических   </w:t>
      </w:r>
      <w:r w:rsidRPr="00EC5569">
        <w:rPr>
          <w:rFonts w:ascii="Times New Roman" w:hAnsi="Times New Roman" w:cs="Times New Roman"/>
          <w:sz w:val="24"/>
          <w:szCs w:val="24"/>
        </w:rPr>
        <w:lastRenderedPageBreak/>
        <w:t xml:space="preserve">особенностей  развития  конкретного   слепого  ребенка.   Слепые  обучающиеся   могут   иметь   качественно   неоднородные   уровни   речевого,   познавательного   и  социального  развития  личности,  разный  уровень  компенсации  трудностей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возможностей слепого ребенка.        </w:t>
      </w:r>
    </w:p>
    <w:p w:rsidR="00EF29CA" w:rsidRDefault="00EF29CA" w:rsidP="00E65F76">
      <w:pPr>
        <w:spacing w:after="0"/>
        <w:ind w:firstLine="284"/>
        <w:jc w:val="both"/>
        <w:rPr>
          <w:rFonts w:ascii="Times New Roman" w:hAnsi="Times New Roman" w:cs="Times New Roman"/>
          <w:b/>
          <w:sz w:val="24"/>
          <w:szCs w:val="24"/>
        </w:rPr>
      </w:pPr>
    </w:p>
    <w:p w:rsidR="00C07809" w:rsidRPr="00EC5569" w:rsidRDefault="007D29BD" w:rsidP="00E65F76">
      <w:pPr>
        <w:spacing w:after="0"/>
        <w:ind w:firstLine="284"/>
        <w:jc w:val="both"/>
        <w:rPr>
          <w:rFonts w:ascii="Times New Roman" w:hAnsi="Times New Roman" w:cs="Times New Roman"/>
          <w:b/>
          <w:sz w:val="24"/>
          <w:szCs w:val="24"/>
        </w:rPr>
      </w:pPr>
      <w:r w:rsidRPr="00EC5569">
        <w:rPr>
          <w:rFonts w:ascii="Times New Roman" w:hAnsi="Times New Roman" w:cs="Times New Roman"/>
          <w:b/>
          <w:sz w:val="24"/>
          <w:szCs w:val="24"/>
        </w:rPr>
        <w:t xml:space="preserve">Целевые      ориентиры        реализации      АОП      ДО    для   слабовидящих         и  обучающихся с  пониженным  зрением  (амблиопией  и  косоглазием,  функциональными  расстройствами  и  нарушениями   зрения).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i/>
          <w:sz w:val="24"/>
          <w:szCs w:val="24"/>
        </w:rPr>
        <w:t>Целевые   ориентиры   в   младенческом   возрасте</w:t>
      </w:r>
      <w:r w:rsidRPr="00EC5569">
        <w:rPr>
          <w:rFonts w:ascii="Times New Roman" w:hAnsi="Times New Roman" w:cs="Times New Roman"/>
          <w:sz w:val="24"/>
          <w:szCs w:val="24"/>
        </w:rPr>
        <w:t xml:space="preserve">.   К   концу   первого  полугодия      жизни     у   слабовидящего       ребенка     на    основе    сформированных          адаптационно-  компенсаторных механизмов: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обнаруживает      потребность     в   общении      с  педагогическим       работником,      родителями  (законными представителями): проявляет интерес и положительные эмоции в ответ на обращения  педагогического       работника,     родителей      (законных     представителей),      на   их    прикосновения,  старается удерживать взор на приближенном к глазам лице педагогического работника, улыбаться  в   ответ   на   улыбку   педагогического   работника,   родителей   (законных   представителей),   сам  инициирует   общение,   привлекая   их   с   помощью   голосовых   проявлений,   движений,   охотно  включается в эмоциональные игры;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проявляет   поисковую   и   познавательную   активность   по   отношению   к   предметному  окружению:  удерживает взор и  проявляет интерес к игрушкам и другим предметам, попадающим  в  поле  взора,  с  интересом  прислушивается  к  издаваемым  игрушками  звукам,  выполняет  в  таких  ситуациях  зрительные  поисковые  действия,  проявляет  интерес  к  ярким  светящимся  игрушкам,  попадающим   в   поле   зрения,   но   находящимся   на   удаленном  расстоянии   от   глаз,   стремится  захватить  видимую  игрушку,  находящуюся  в  поле зрения  деятельности рук,  проявляет                                                           способность следить за перемещениями игрушки и других предметов; проявляет положительные  эмоции,  радуется  в  ситуациях  взаимодействия  с  предметным  миром,  проявляет  инициативность,  стремится   захватывать   игрушки   и   предметы,   обследовать   и   действовать   с   ними,   проявляет  предпочтения в зрительном выборе игрушек, удивляется подмене или исчезновению игрушки из  поля взора;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владеет  двигательными  навыками  (поднимает  и  удерживает  голову,  переворачивается),  проявляет     зрительно-двигательную          активность,     играет   с   ручками,     ножками,     стремится     их  рассматривать.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К концу первого года жизни адаптационно-компенсаторные механизмы слабовидящего  ребенка следующие: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активно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знакомым и посторонним людям, проявляет интерес и положительные  эмоции в ситуациях общения с педагогическим работником "глаза в глаза", внимательно следит за  проявлениями партнера по общению;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проявляет     активность     в   действиях     с  предметами       и  объектами      действительности:  использует  зрение  и  осязание  в  обследовании,  сосредотачивает  </w:t>
      </w:r>
      <w:r w:rsidRPr="00EC5569">
        <w:rPr>
          <w:rFonts w:ascii="Times New Roman" w:hAnsi="Times New Roman" w:cs="Times New Roman"/>
          <w:sz w:val="24"/>
          <w:szCs w:val="24"/>
        </w:rPr>
        <w:lastRenderedPageBreak/>
        <w:t xml:space="preserve">взор  на  предмете  и  объекте  восприятия;  проявляет  инициативу,  предпочтение  в  выборе  игрушек,  в  том  числе  и  на  основе  зрительных  впечатлений,  проявляет  потребность  и   способность  к  зрительному   отыскиванию  предметов   и   объектов   в   ближайшем   окружении,   интересуется   и   манипулирует   предметами  окружения,  пытается  подражать  действиям  педагогических  работников,  проявляет  инициативу  и  настойчивость в желании получить игрушку, доступную для зрительного восприятия;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во    взаимодействии         с    педагогическим        работником,       родителями        (законными  представителями)  пользуется  доступными  вербальными  и  невербальными  средствами  общения:  мимикой,  жестами,  голосовыми  проявлениями  (лепечет,  произносит  первые  слова),  смотрит  на  педагогического  работника,  родителей   (законных  представителей)  и   стремится  привлечь   его  внимание,   положительно   и   с   интересом  реагирует   на   выражения   их  лица,   на  яркие,  четко  очерченные  черты  (детали)  лица,  выраженные  просодические  стороны  речи  говорящего  с  ним  человека,  стремится  привлечь  к  совместным  действиям  с  предметами,  в  совместных  действиях  следит,  внимательно  наблюдает  за  движениями  и  действиями  рук  педагогического  работника,  различает поощрение и порицание;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охотно слушает детские стишки, песенки, игру на музыкальных инструментах,  проявляет  умения  и  интерес  к  действиям  с  ними,  проявляет  интерес  к  ярко  иллюстрированным  книгам,  с  интересом   и   умело   их   перелистывает,   проявляет   способность   и   интерес   к   рассматриванию  картинок,  по  оптофизическим  характеристикам  соответствующих  состоянию  зрения,  по  просьбе  педагогического работника может показать названный предмет, пытается сам использовать яркие  фломастеры.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проявляет   умения   во   владении   освоенными   навыками   самообслуживания,   проявляет  умения  в  социально-бытовой  и  пространственной  ориентировке  с  опорой  на  зрение  в  поиске,  выборе,     использовании       предметов      самообслуживания,        проявляет      умения     приспосабливать  движения      рук    (руки),    положения       пальцев     к   конструктивным        особенностям       предметов  самообслуживания; стремится подражать педагогическим работником в действиях с предметами  самообслуживания;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проявляет  двигательные  умения  и  двигательную  активность:  свободно  изменяет  позу,  сидит,  ползает,  встает  на  ножки,  переступает  ногами,  ходит  самостоятельно  или  при  поддержке  педагогических   работников,   родителей   (законных   представителей),   проявляет   способность   к  целесообразности движений, их предметной направленности, регулирует движения в пространстве  в ситуации преодоления препятствия (перешагнуть, обойти, переползти);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проявляет зрительный способ поведения.        </w:t>
      </w:r>
    </w:p>
    <w:p w:rsidR="005430F8" w:rsidRDefault="005430F8" w:rsidP="00E65F76">
      <w:pPr>
        <w:spacing w:after="0"/>
        <w:ind w:firstLine="284"/>
        <w:jc w:val="both"/>
        <w:rPr>
          <w:rFonts w:ascii="Times New Roman" w:hAnsi="Times New Roman" w:cs="Times New Roman"/>
          <w:b/>
          <w:i/>
          <w:sz w:val="24"/>
          <w:szCs w:val="24"/>
        </w:rPr>
      </w:pPr>
    </w:p>
    <w:p w:rsidR="007D29BD"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i/>
          <w:sz w:val="24"/>
          <w:szCs w:val="24"/>
        </w:rPr>
        <w:t>Целевые ориентиры в раннем возрасте</w:t>
      </w:r>
      <w:r w:rsidRPr="00EC5569">
        <w:rPr>
          <w:rFonts w:ascii="Times New Roman" w:hAnsi="Times New Roman" w:cs="Times New Roman"/>
          <w:sz w:val="24"/>
          <w:szCs w:val="24"/>
        </w:rPr>
        <w:t>. К трем годам на основании адаптационно-компенсаторных механизмов у ребенка появляется  способность   использовать   зрение</w:t>
      </w:r>
      <w:r w:rsidR="00EF29CA">
        <w:rPr>
          <w:rFonts w:ascii="Times New Roman" w:hAnsi="Times New Roman" w:cs="Times New Roman"/>
          <w:sz w:val="24"/>
          <w:szCs w:val="24"/>
        </w:rPr>
        <w:t xml:space="preserve">   в   отражении окружающего </w:t>
      </w:r>
      <w:r w:rsidRPr="00EC5569">
        <w:rPr>
          <w:rFonts w:ascii="Times New Roman" w:hAnsi="Times New Roman" w:cs="Times New Roman"/>
          <w:sz w:val="24"/>
          <w:szCs w:val="24"/>
        </w:rPr>
        <w:t xml:space="preserve">с опорой   на   ориентировочно-  поисковую,      информационно-познавательную,  регулирующую и  контролирующую функции  зрительной деятельности: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интересуется окружающими предметами, активно их рассматривает; проявляет интерес к  полимодальным впечатлениям:        зрение     в   сочетании      со    слуховыми       и </w:t>
      </w:r>
      <w:r w:rsidR="00EF29CA">
        <w:rPr>
          <w:rFonts w:ascii="Times New Roman" w:hAnsi="Times New Roman" w:cs="Times New Roman"/>
          <w:sz w:val="24"/>
          <w:szCs w:val="24"/>
        </w:rPr>
        <w:t>о</w:t>
      </w:r>
      <w:r w:rsidRPr="00EC5569">
        <w:rPr>
          <w:rFonts w:ascii="Times New Roman" w:hAnsi="Times New Roman" w:cs="Times New Roman"/>
          <w:sz w:val="24"/>
          <w:szCs w:val="24"/>
        </w:rPr>
        <w:t xml:space="preserve">сязательными  впечатлениями.  Использует  специфические,  культурно  фиксированные  предметные  действия  с  помощью педагогического работника, </w:t>
      </w:r>
      <w:r w:rsidRPr="00EC5569">
        <w:rPr>
          <w:rFonts w:ascii="Times New Roman" w:hAnsi="Times New Roman" w:cs="Times New Roman"/>
          <w:sz w:val="24"/>
          <w:szCs w:val="24"/>
        </w:rPr>
        <w:lastRenderedPageBreak/>
        <w:t xml:space="preserve">проявляет знания назначений бытовых предметов, игрушек  ближайшего        окружения.      Демонстрируетумения     в   действиях      с   игрушками.      Проявляет  избирательное отношение к предметам;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стремится   к   общению   и   воспринимает   смыслы   в   знакомых   ситуациях   общения   с  педагогическим  работником,  активно  подражает  им  в  речи  и  звукопроизношениях.  Зрительно  узнает    близких     окружающих. Положительно        относится     к   совместным      с   педагогическим  работником  или  родителями  (законными  представителями)  действиям,  проявляет  интерес  к  его  действиям,   способен   к  зрительному  подражанию,   опираясь  на  зрительное  восприятие,  ищет  поддержки       и    оценки      со   стороны      педагогического        работника,      родителей       (законный  представителей), принимающих участие в совместной деятельности;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владеет    активной   и   пассивной   речью:   понимает   речь   педагогических   работников,  родителей   (законных   представителей),   может   обращаться   с   вопросами   и   просьбами,   знает  названия окружающих предметов и игрушек, способен узнавать их по слову, проявляет понимание  связи  слов  с  воспринимаемым  им  зрительно  предметов  и  объектов,  использует  вербальные  и  невербальные средства общения;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проявляет интерес к другим детям, к их проявлениям и действиям;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любит    слушать     стихи,    песни,   короткие     сказки,   рассматривать       книгу,   двигаться     в  пространстве  под  музыку,  проявляет  живой  эмоциональный  отклик  на  эстетические  впечатления  от зрительного, слухового восприятия, на результат игровых действий с игрушками;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владеет  свободной  ходьбой  с  перемещением  под  контролем  зрения  в  знакомом  и  в  малознакомом пространствах, использует зрение при преодолении препятствий, активен в ходьбе  для  удовлетворения  своих  жизненных  потребностей.  При  ходьбе  на  основе  контроля  зрения  способен:   сохранять,   изменять   направление   движения   и   достигать   цель.   Крупная   и   мелкая  моторика   рук,   зрительно-моторная   координация   обеспечивают   формирование   двигательного  компонента различных видов деятельности.        </w:t>
      </w:r>
    </w:p>
    <w:p w:rsidR="005430F8" w:rsidRDefault="005430F8" w:rsidP="00E65F76">
      <w:pPr>
        <w:spacing w:after="0"/>
        <w:ind w:firstLine="284"/>
        <w:jc w:val="both"/>
        <w:rPr>
          <w:rFonts w:ascii="Times New Roman" w:hAnsi="Times New Roman" w:cs="Times New Roman"/>
          <w:b/>
          <w:i/>
          <w:sz w:val="24"/>
          <w:szCs w:val="24"/>
        </w:rPr>
      </w:pPr>
    </w:p>
    <w:p w:rsidR="005430F8"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i/>
          <w:sz w:val="24"/>
          <w:szCs w:val="24"/>
        </w:rPr>
        <w:t>Целевые       ориентиры        на   этапе    завершения        освоения      адаптированной         основной  образовательной программы дошкольного образования</w:t>
      </w:r>
      <w:r w:rsidRPr="00EC5569">
        <w:rPr>
          <w:rFonts w:ascii="Times New Roman" w:hAnsi="Times New Roman" w:cs="Times New Roman"/>
          <w:sz w:val="24"/>
          <w:szCs w:val="24"/>
        </w:rPr>
        <w:t xml:space="preserve">.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К концу обучения по образовательным программам дошкольного образования на основании  адаптационно-компенсаторных механизмов у слабовидящего ребенка появляется: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умение    использовать      самостоятельно      или    с  помощью       педагогического       работника  культурные  способы  деятельности,  проявляет  известную  инициативность  и  самостоятельность  в  игре,   общении,      познании,     самообслуживании,         конструировании        и   других    видах     детской  активности, осваиваемых в условиях нарушенного  зрения. Способен выбирать себе род занятий,  зрительно     и   осмысленно       ориентируясь      в   предметно-пространственной            организации      мест  активного  бодрствования.  Обладает  опытом  выбора  участников  для  совместной  деятельности  и  установления с ними позитивных деловых отношений;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положительное  отношение  к  миру,  другим  людям  и  самому  себе,  обладает  чувством  собственного  достоинства.  Проявляет  интерес  и  обладает  опытом  участия  в  совместных  играх  с  детьми. Проявляет положительное отношение к практическому </w:t>
      </w:r>
      <w:r w:rsidRPr="00EC5569">
        <w:rPr>
          <w:rFonts w:ascii="Times New Roman" w:hAnsi="Times New Roman" w:cs="Times New Roman"/>
          <w:sz w:val="24"/>
          <w:szCs w:val="24"/>
        </w:rPr>
        <w:lastRenderedPageBreak/>
        <w:t xml:space="preserve">взаимодействию с другими детьми  и педагогическим работником в познавательной, трудовой и других видах деятельности. Способен  активно     и  результативно       взаимодействовать        с  участниками      по    совместной     деятельности,  освоенной  на  уровне  практических  умений  и  навыков,  с  осуществлением  регуляции  и  контроля  действий   собственных   и   партнеров,   с   использованием   вербальных   и   невербальных   средств  общения.  Способен  сопереживать  неудачам  и  радоваться  успехам  других,  адекватно  проявляет  свои чувства, в том числе чувство веры в себя;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способность      к  воображению,       которое     реализуется     в   разных    видах    деятельности:  познавательной, продуктивной, двигательной, в игре. Ребенок владеет разными формами и видами  игры,    различает    условную      и   реальную     ситуации,     следует    игровым      правилам,     использует  компенсаторные        возможности       для   организации       и  поддержания       игровой     ситуации,     умеет  регулировать  и  контролировать  игровые  действия.  Обладает  опытом  инициатора  в  организации  игр с другими детьми;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4) владение устной речью, использование ее как компенсаторной роли в жизнедеятельности,  высказывание       своих     мыслей      и   желаний,     использование       речи     для    выражения      чувств,  алгоритмизации деятельности, описания движений и действий, построения речевого высказывания  в ситуации общения, владение лексическим значением слов, правильное обозначение предметов и  явлений,  действий  признаков  предметов,  признаков  действий;  выделение  звуков  в  словах,  у  ребенка складываются предпосылки грамотности;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у ребенка развита крупная и мелкая моторика. Он владеет навыками свободной, уверенной  ходьбы,     мобилен      в   знакомых       предметно-пространственных            зонах.    Владеет      основными  произвольными        движениями,       умениями      и   навыками      выполнения      физических      упражнений  (доступных  по  медицинским  показаниям).  Владеет  схемой  тела  с  формированием  умений  и  навыков  ориентировки  "от  себя".  Проявляет  развитые  физические  качества,  координационные  способности.  Владеет  умениями  и  навыками  пространственной  ориентировки  на  основе  и  под  контролем зрения. Развита моторика рук, их мышечная сила;        </w:t>
      </w:r>
    </w:p>
    <w:p w:rsidR="005430F8"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   Ребенок   проявляет   настойчивость   в   выполнении  освоенных предметно-практических действий по самообслуживанию;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проявляет  познавательный  интерес  и  любознательность,  задает  вопросы  педагогическим  работником       и    обучающимся,        интересуется       причинно-следственными            связями.     Владеет  компенсаторными  способами  познавательной  и  других  видов  деятельности.  У  ребенка  развито  зрительное восприятие как познавательный процесс, он проявляет способность к осмысленности и  обобщенности  восприятия,  построению  смысловой  картины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проявляет     интерес    и   умения     слушать    литературные  произведения   (чтение   педагогическим   работником,   аудиозаписи),   интерес   к   рассматриванию  иллюстраций,  их  понимание,  обладает  элементарными  представлениями  о  предметно-объектной  картине мира, природных и социальных явлениях.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Степень  реального  развития  этих  характеристик  и  способности  слабовидящего  ребенка  их  проявлять     к   моменту     перехода      на   следующий       уровень    образования      могут     существенно  варьироваться  у  разных  обучающихся  в  силу  разной  степени  и  характера  нарушения  зрения,  различий в условиях жизни и индивидуально-типологических особенностей развития конкретного  слабовидящего  ребенка.  Слабовидящие  обучающиеся  могут  иметь  качественно  неоднородные  уровни  речевого,   двигательного,   познавательного   и   социального  развития   личности,  разный  уровень     компенсации        трудностей      чувственного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возможностей обучающихся этой группы.          </w:t>
      </w:r>
    </w:p>
    <w:p w:rsidR="005430F8" w:rsidRDefault="005430F8" w:rsidP="00E65F76">
      <w:pPr>
        <w:spacing w:after="0"/>
        <w:ind w:firstLine="284"/>
        <w:jc w:val="both"/>
        <w:rPr>
          <w:rFonts w:ascii="Times New Roman" w:hAnsi="Times New Roman" w:cs="Times New Roman"/>
          <w:b/>
          <w:sz w:val="24"/>
          <w:szCs w:val="24"/>
        </w:rPr>
      </w:pP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sz w:val="24"/>
          <w:szCs w:val="24"/>
        </w:rPr>
        <w:t>1.4.3. Целевые ориентиры реализации АОП ДО для обучающихся с ТНР</w:t>
      </w:r>
      <w:r w:rsidRPr="00EC5569">
        <w:rPr>
          <w:rFonts w:ascii="Times New Roman" w:hAnsi="Times New Roman" w:cs="Times New Roman"/>
          <w:sz w:val="24"/>
          <w:szCs w:val="24"/>
        </w:rPr>
        <w:t xml:space="preserve">.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        </w:t>
      </w:r>
    </w:p>
    <w:p w:rsidR="00C07809" w:rsidRPr="00EC5569" w:rsidRDefault="007D29BD" w:rsidP="00E65F76">
      <w:pPr>
        <w:spacing w:after="0"/>
        <w:ind w:firstLine="284"/>
        <w:jc w:val="both"/>
        <w:rPr>
          <w:rFonts w:ascii="Times New Roman" w:hAnsi="Times New Roman" w:cs="Times New Roman"/>
          <w:b/>
          <w:i/>
          <w:sz w:val="24"/>
          <w:szCs w:val="24"/>
        </w:rPr>
      </w:pPr>
      <w:r w:rsidRPr="00EC5569">
        <w:rPr>
          <w:rFonts w:ascii="Times New Roman" w:hAnsi="Times New Roman" w:cs="Times New Roman"/>
          <w:b/>
          <w:i/>
          <w:sz w:val="24"/>
          <w:szCs w:val="24"/>
        </w:rPr>
        <w:t xml:space="preserve">Целевые  ориентиры  освоения  Программы  детьми  младшего  дошкольного  возраста  с  ТНР: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способен  к  устойчивому  эмоциональному  контакту  с  педагогическим  работником  и  обучающимися;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проявляет речевую активность, способность взаимодействовать с окружающими, желание  общаться с помощью слова, стремится к расширению понимания речи;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понимает названия предметов, действий, признаков, встречающихся в повседневной речи;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пополняет активный словарный запас с последующим включением его в простые фразы;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понимает  и  выполняет  словесные  инструкции,  выраженные  простыми  по  степени  сложности синтаксическими конструкциями;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различает значения бытовой лексики и их грамматические формы;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называет действия, предметы, изображенные на картинке, выполненные персонажами  сказок или другими объектами;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8)   участвует  в   элементарном   диалоге   (отвечает   на   вопросы   после   прочтения   ск</w:t>
      </w:r>
      <w:r w:rsidR="00C07809" w:rsidRPr="00EC5569">
        <w:rPr>
          <w:rFonts w:ascii="Times New Roman" w:hAnsi="Times New Roman" w:cs="Times New Roman"/>
          <w:sz w:val="24"/>
          <w:szCs w:val="24"/>
        </w:rPr>
        <w:t xml:space="preserve">азки,  </w:t>
      </w:r>
      <w:r w:rsidRPr="00EC5569">
        <w:rPr>
          <w:rFonts w:ascii="Times New Roman" w:hAnsi="Times New Roman" w:cs="Times New Roman"/>
          <w:sz w:val="24"/>
          <w:szCs w:val="24"/>
        </w:rPr>
        <w:t xml:space="preserve">используя слова, простые предложения, состоящие из двух - трех слов, которые могут добавляться  жестами);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9) рассказывает двустишья;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10)  использует  слова,  простые  предложения,  состоящие  из  двух  -  трех  слов,  которые  могут  сопровождаться жестами;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11) произносит простые по артикуляции звуки;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12)  воспроизводит  звукослоговую  структуру  двухсложных  слов,  состоящих  из  открытых,  закрытых слогов;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13)  выполняет  отдельные  ролевые  действия,  носящие  условный  характер,  участвует  в  разыгрывании сюжета: цепочки двух - трех действий;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14) соблюдает в игре элементарные правила;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15) осуществляет перенос сформированных ранее игровых действий в различные игры;         16) проявляет интерес к действиям других обучающихся, может им подражать;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17)  замечает  несоответствие  поведения  других  обучающихся  требованиям  педагогического  работника;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18)  выражает  интерес  и   проявляет  внимание  к  различным  эмоциональным   состояниям  человека;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19) показывает по словесной инструкции и может назвать два - четыре основных цвета и две  - три формы;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20) выбирает из трех предметов разной величины "самый большой" ("самый маленький");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21) усваивает сведения о мире людей и рукотворных материалах;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22) считает с соблюдением принципа "один к одному" (в доступных пределах счета);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23)  знает  реальные  явления  и  их  изображения:  контрастные  времена  года  (лето  и  зима)  и  части суток (день и ночь);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24) эмоционально положительно относится ко всем видам детской деятельности, ее процессу  и результатам;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25)    владеет     некоторыми       операционально-техническими             сторонами      изобразительной  деятельности, пользуется карандашами, фломастерами, кистью, мелом, мелками;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26) планирует основные этапы предстоящей работы с помощью педагогического работника;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27)   с   помощью   педагогического   работника   и   самостоятельно   выполняет   ритмические  движения с музыкальным сопровождением;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28) осваивает различные виды движения (бег, лазанье, перешагивание);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29) обладает навыками элементарной ориентировки в пространстве, (движение по сенсорным  дорожкам и коврикам, погружение и перемещение в сухом бассейне);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30) действует в соответствии с инструкцией;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32) стремится принимать активное участие в подвижных играх;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33)  выполняет  орудийные  действия  с  предметами  бытового  назначения  с  незначительной  помощью педагогического работника;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        </w:t>
      </w:r>
    </w:p>
    <w:p w:rsidR="005430F8" w:rsidRDefault="005430F8" w:rsidP="00E65F76">
      <w:pPr>
        <w:spacing w:after="0"/>
        <w:ind w:firstLine="284"/>
        <w:jc w:val="both"/>
        <w:rPr>
          <w:rFonts w:ascii="Times New Roman" w:hAnsi="Times New Roman" w:cs="Times New Roman"/>
          <w:b/>
          <w:i/>
          <w:sz w:val="24"/>
          <w:szCs w:val="24"/>
        </w:rPr>
      </w:pPr>
    </w:p>
    <w:p w:rsidR="005430F8"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i/>
          <w:sz w:val="24"/>
          <w:szCs w:val="24"/>
        </w:rPr>
        <w:t>Целевые  ориентиры  освоения  Программы  детьми  среднего  дошкольного  возраста  с  ТНР.</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К концу данного возрастного этапа ребенок: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проявляет мотивацию к занятиям, попытки планировать (с помощью педагогического  работника) деятельность для достижения какой-либо (конкретной) цели;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понимает  и  употребляет  слова,  обозначающие  названия  предметов,  действий,  признаков,  состояний, свойств, качеств;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использует слова в соответствии с коммуникативной ситуацией;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различает разные формы слов (словообразовательные модели и грамматические формы);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5) использует в речи сложносочиненные предложения с сочинительными союзами;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пересказывает (с помощью педагогического работника) небольшую сказку, рассказ, с  помощью педагогического работника рассказывает по картинке;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составляет  описательный  рассказ  по  вопросам  (с  помощью  педагогического  работника),  ориентируясь на игрушки, картинки, из личного опыта;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8) владеет простыми формами фонематического анализа;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9) использует различные виды интонационных конструкций;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10)  выполняет взаимосвязанные ролевые действия, изображающие  социальные  функции  людей, понимает и называет свою роль;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11)  использует  в  ходе  игры  различные  натуральные  предметы,  их  модели,  предметы-  заместители;         </w:t>
      </w:r>
    </w:p>
    <w:p w:rsidR="00EF29CA"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12)  передает  в  сюжетно-ролевых  и  театрализованных  играх  различные  виды  социальных  отношений;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13)   стремится      к   самостоятельности,        проявляет      относительную        независимость       от  педагогического работника;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14) проявляет доброжелательное отношение к детям, педагогическим работникам, оказывает  помощь в процессе деятельности, благодарит за помощь;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15)   занимается    различными       видами    детской     деятельности,     не   отвлекаясь,    в   течение  некоторого времени (не менее  15 мин.);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19) использует схему для ориентировки в пространстве;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21)     может       самостоятельно        получать       новую      информацию          (задает     вопросы,  экспериментирует);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22)  в   речи   употребляет   все   части   речи,   кроме   причастий   и   деепричастий,   проявляет  словотворчество;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24) изображает предметы с деталями, появляются элементы сюжета, композиции;        </w:t>
      </w:r>
    </w:p>
    <w:p w:rsidR="00EF29CA"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26) знает основные цвета и их оттенки;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27) сотрудничает с другими детьми в процессе выполнения коллективных работ;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29) выполняет двигательные цепочки из трех - пяти элементов;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30) выполняет общеразвивающие упражнения, ходьбу, бег в заданном темпе;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31)  описывает по вопросам педагогического работника свое  самочувствие, может привлечь  его внимание в случае плохого самочувствия, боли;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        </w:t>
      </w:r>
    </w:p>
    <w:p w:rsidR="005430F8" w:rsidRDefault="005430F8" w:rsidP="00E65F76">
      <w:pPr>
        <w:spacing w:after="0"/>
        <w:ind w:firstLine="284"/>
        <w:jc w:val="both"/>
        <w:rPr>
          <w:rFonts w:ascii="Times New Roman" w:hAnsi="Times New Roman" w:cs="Times New Roman"/>
          <w:b/>
          <w:i/>
          <w:sz w:val="24"/>
          <w:szCs w:val="24"/>
        </w:rPr>
      </w:pP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i/>
          <w:sz w:val="24"/>
          <w:szCs w:val="24"/>
        </w:rPr>
        <w:t>Целевые ориентиры на этапе завершения освоения Программы</w:t>
      </w:r>
      <w:r w:rsidRPr="00EC5569">
        <w:rPr>
          <w:rFonts w:ascii="Times New Roman" w:hAnsi="Times New Roman" w:cs="Times New Roman"/>
          <w:sz w:val="24"/>
          <w:szCs w:val="24"/>
        </w:rPr>
        <w:t>. К концу данного возрастного этапа реб</w:t>
      </w:r>
      <w:r w:rsidR="00C07809" w:rsidRPr="00EC5569">
        <w:rPr>
          <w:rFonts w:ascii="Times New Roman" w:hAnsi="Times New Roman" w:cs="Times New Roman"/>
          <w:sz w:val="24"/>
          <w:szCs w:val="24"/>
        </w:rPr>
        <w:t xml:space="preserve">енок: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обладает сформированной мотивацией к школьному обучению;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усваивает  значения  новых  слов  на  основе  знаний  о  предметах и  явлениях  окружающего  мира;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употребляет слова, обозначающие личностные характеристики, многозначные;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умеет подбирать слова с противоположным и сходным значением;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правильно употребляет основные грамматические формы слова;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9) правильно произносит звуки (в соответствии с онтогенезом);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11)   выбирает    род   занятий,    участников      по   совместной     деятельности,      избирательно     и  устойчиво взаимодействует с детьми;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12) участвует в коллективном создании замысла в игре и на занятиях;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13) передает как можно более точное сообщение другому, проявляя внимание к собеседнику;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19)    определяет      пространственное         расположение        предметов       относительно        себя,  геометрические фигуры;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20)  владеет   элементарными   математическими   представлениями:   количество   в   пределах  десяти,   знает   цифры      0,  1  -  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21) определяет времена года, части суток;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22) самостоятельно получает новую информацию (задает вопросы, экспериментирует);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24) составляет рассказы по сюжетным картинкам и по серии сюжетных картинок, используя  графические схемы, наглядные опоры;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25)  составляет  с  помощью  педагогического  работника  небольшие  сообщения,  рассказы  из  личного опыта;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26) владеет предпосылками овладения грамотой;        </w:t>
      </w:r>
    </w:p>
    <w:p w:rsidR="007D29BD"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27) стремится к использованию различных средств и материалов в процессе изобразительной  деятельности;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29)  проявляет  интерес  к  произведениям  народной,  классической  и  современной  музыки,  к  музыкальным инструментам;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30) сопереживает персонажам художественных произведений;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32)  осуществляет  элементарное  двигательное  и  словесное  планирование  действий  в  ходе  спортивных упражнений;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33) знает и подчиняется правилам подвижных игр, эстафет, игр с элементами спорта;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34)  владеет  элементарными  нормами  и  правилами  здорового  образа  жизни  (в  питании,  двигательном режиме, закаливании, при формировании полезных привычек).          </w:t>
      </w:r>
    </w:p>
    <w:p w:rsidR="005430F8" w:rsidRDefault="005430F8" w:rsidP="00E65F76">
      <w:pPr>
        <w:spacing w:after="0"/>
        <w:ind w:firstLine="284"/>
        <w:jc w:val="both"/>
        <w:rPr>
          <w:rFonts w:ascii="Times New Roman" w:hAnsi="Times New Roman" w:cs="Times New Roman"/>
          <w:b/>
          <w:sz w:val="24"/>
          <w:szCs w:val="24"/>
        </w:rPr>
      </w:pP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sz w:val="24"/>
          <w:szCs w:val="24"/>
        </w:rPr>
        <w:t>1.4.4. Целевые ориентиры реализации АОП ДО для обучающихся с НОДА</w:t>
      </w:r>
      <w:r w:rsidRPr="00EC5569">
        <w:rPr>
          <w:rFonts w:ascii="Times New Roman" w:hAnsi="Times New Roman" w:cs="Times New Roman"/>
          <w:sz w:val="24"/>
          <w:szCs w:val="24"/>
        </w:rPr>
        <w:t xml:space="preserve">.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В связи с разнообразием причин, вызывающих нарушения развития, особенностями течения  заболеваний, разной динамикой развития обучающихся разных групп обучающихся с НОДА, ряд  показателей  развития  этих  обучающихся  на  разных  возрастных  этапах  может  отличаться  от  возрастных нормативов.        В  первую   очередь,  это  касается  двигательного  развития.  У   большинства   обучающихся  </w:t>
      </w:r>
      <w:r w:rsidRPr="00EC5569">
        <w:rPr>
          <w:rFonts w:ascii="Times New Roman" w:hAnsi="Times New Roman" w:cs="Times New Roman"/>
          <w:sz w:val="24"/>
          <w:szCs w:val="24"/>
        </w:rPr>
        <w:lastRenderedPageBreak/>
        <w:t xml:space="preserve">отмечается задержка и нарушения в формировании двигательных навыков, часть обучающихся с  неврологической  патологией  или  тяжелыми  ортопедическими  заболеваниями  не  переходят  к  самостоятельной       ходьбе    в   дошкольном       возрасте.    Может     отмечаться     задержка   речевого      и  психического  развития.  У  обучающихся  с  сочетанием  двигательной  патологии  с  сенсорными  и  (или)  интеллектуальными  нарушениями  целевые  ориентиры  каждого  возрастного  этапа  должны  определяться индивидуально, с учетом сложной структуры нарушения. В соответствии с особенностями психофизического развития ребенка с НОДА планируемые  результаты освоения Программы предусмотрены в ряде целевых ориентиров.        </w:t>
      </w:r>
    </w:p>
    <w:p w:rsidR="005430F8" w:rsidRDefault="005430F8" w:rsidP="00E65F76">
      <w:pPr>
        <w:spacing w:after="0"/>
        <w:ind w:firstLine="284"/>
        <w:jc w:val="both"/>
        <w:rPr>
          <w:rFonts w:ascii="Times New Roman" w:hAnsi="Times New Roman" w:cs="Times New Roman"/>
          <w:b/>
          <w:i/>
          <w:sz w:val="24"/>
          <w:szCs w:val="24"/>
        </w:rPr>
      </w:pP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i/>
          <w:sz w:val="24"/>
          <w:szCs w:val="24"/>
        </w:rPr>
        <w:t xml:space="preserve">Целевые   ориентиры   младенческого   возраста   -   к   концу   первого   полугодия   жизни  ребенок: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поддерживает  зрительный  контакт  с  говорящим,  улыбается,  издает  радостные  звуки  в  ответ на голос и улыбку педагогического работника (проявляет "комплекс оживления");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оживляется, подает голос, когда на него смотрят или к нему обращаются, переводит взгляд  с одного говорящего человека на другого;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произносит отдельные лепетные слоги;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различает   голоса   близких   людей,   слушая   говорящего,   и   реагирует   на   прекращение  разговора, реагирует, когда теряет взгляд близкого человека или когда он собирается уходить;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проявляет выраженную потребность в общении с педагогическим работником: проявляет  интерес   и   положительные   эмоции   в   ответ   на   обращения   педагогического   работника,   сам  инициирует      общение,      привлекая     педагогического       работника     с  помощью       голоса,    улыбок,  движений, охотно включается в эмоциональные игры;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находит  глазами  невидимый  источник  звука,  внимательно  смотрит  на  объект,  издающий  звук;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удерживает      вложенную       в  руку    игрушку,     тянется    и   хватает    игрушки,      осуществляет  неспецифические манипуляции (стереотипные действия): перекладывает предмет из руки в руку,  трясет им, стучит).        </w:t>
      </w:r>
    </w:p>
    <w:p w:rsidR="005430F8" w:rsidRDefault="005430F8" w:rsidP="00E65F76">
      <w:pPr>
        <w:spacing w:after="0"/>
        <w:ind w:firstLine="284"/>
        <w:jc w:val="both"/>
        <w:rPr>
          <w:rFonts w:ascii="Times New Roman" w:hAnsi="Times New Roman" w:cs="Times New Roman"/>
          <w:b/>
          <w:i/>
          <w:sz w:val="24"/>
          <w:szCs w:val="24"/>
        </w:rPr>
      </w:pP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i/>
          <w:sz w:val="24"/>
          <w:szCs w:val="24"/>
        </w:rPr>
        <w:t xml:space="preserve">Целевые ориентиры младенческого возраста - к концу первого года жизни ребенок: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близким и посторонним людям;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использует указательный жест и понимает несколько жестов: указательный, "до свидания",  "иди ко мне", "нельзя";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реагирует на имя - поворачивается, когда его зовут;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активно обследует разнообразные предметы, интересуется и манипулирует ими, пытается  подражать   действиям   педагогических   работников;   проявляет   инициативу   </w:t>
      </w:r>
      <w:r w:rsidRPr="00EC5569">
        <w:rPr>
          <w:rFonts w:ascii="Times New Roman" w:hAnsi="Times New Roman" w:cs="Times New Roman"/>
          <w:sz w:val="24"/>
          <w:szCs w:val="24"/>
        </w:rPr>
        <w:lastRenderedPageBreak/>
        <w:t xml:space="preserve">и   настойчивость   в  желании получить ту или иную игрушку и действовать с ней по своему усмотрению;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во взаимодействии со педагогическим работником пользуется разнообразными средствами  общения:  мимикой,  жестами,  голосовыми  проявлениями  (лепечет,  произносит  первые  слова);  стремится привлечь педагогического работника к совместным действиям с предметами, различает  поощрение и порицание педагогического работника своих действий;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произносит серии одинаковых слогов (лепечет) и повторяет за педагогическим работником  слоги,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охотно    слушает     детские     стишки,     песенки,    игру   на    музыкальных       инструментах,  рассматривает картинки, узнает, что на них изображено;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8) проявляет двигательную активность;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9) пьет из чашки, ест руками.        </w:t>
      </w:r>
    </w:p>
    <w:p w:rsidR="005430F8" w:rsidRDefault="005430F8" w:rsidP="00E65F76">
      <w:pPr>
        <w:spacing w:after="0"/>
        <w:ind w:firstLine="284"/>
        <w:jc w:val="both"/>
        <w:rPr>
          <w:rFonts w:ascii="Times New Roman" w:hAnsi="Times New Roman" w:cs="Times New Roman"/>
          <w:b/>
          <w:i/>
          <w:sz w:val="24"/>
          <w:szCs w:val="24"/>
        </w:rPr>
      </w:pPr>
    </w:p>
    <w:p w:rsidR="00C07809" w:rsidRPr="00EC5569" w:rsidRDefault="007D29BD" w:rsidP="00E65F76">
      <w:pPr>
        <w:spacing w:after="0"/>
        <w:ind w:firstLine="284"/>
        <w:jc w:val="both"/>
        <w:rPr>
          <w:rFonts w:ascii="Times New Roman" w:hAnsi="Times New Roman" w:cs="Times New Roman"/>
          <w:i/>
          <w:sz w:val="24"/>
          <w:szCs w:val="24"/>
        </w:rPr>
      </w:pPr>
      <w:r w:rsidRPr="00EC5569">
        <w:rPr>
          <w:rFonts w:ascii="Times New Roman" w:hAnsi="Times New Roman" w:cs="Times New Roman"/>
          <w:b/>
          <w:i/>
          <w:sz w:val="24"/>
          <w:szCs w:val="24"/>
        </w:rPr>
        <w:t>Целевые ориентиры раннего возраста - к трем годам ребенок:</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стремится к общению с педагогическим работником, активно подражает им в движениях и  действиях;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понимает речь, знает названия окружающих предметов и игрушек;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4) проявляет интерес к другим детям, наблюдая за их действиями и подражает им;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проявляет  самостоятельность  в  бытовых  и  игровых  действиях,  стремится  достичь  результата своих действий;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владеет простейшими навыками самообслуживания;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стремится  повторять  за  педагогическим  работником  предложения  из  двух  -  трех  слов,  двустишия, может обращаться с вопросами и просьбами;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8) любит слушать стихи, песни, короткие сказки, рассматривать картинки, вступает в контакт  с детьми и педагогическим работником;        </w:t>
      </w:r>
    </w:p>
    <w:p w:rsidR="00C0780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9)  охотно  включается  в  продуктивные  виды  деятельности  (изобразительную  деятельность,  конструирование) с учетом имеющихся ограничений манипулятивных функций;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10) показывает по словесной инструкции и может назвать два  - четыре основных цвета и две  - три формы;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11) двигается с учетом имеющихся ограничений.        </w:t>
      </w:r>
    </w:p>
    <w:p w:rsidR="005430F8" w:rsidRDefault="005430F8" w:rsidP="00E65F76">
      <w:pPr>
        <w:spacing w:after="0"/>
        <w:ind w:firstLine="284"/>
        <w:jc w:val="both"/>
        <w:rPr>
          <w:rFonts w:ascii="Times New Roman" w:hAnsi="Times New Roman" w:cs="Times New Roman"/>
          <w:b/>
          <w:i/>
          <w:sz w:val="24"/>
          <w:szCs w:val="24"/>
        </w:rPr>
      </w:pP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i/>
          <w:sz w:val="24"/>
          <w:szCs w:val="24"/>
        </w:rPr>
        <w:t>Целевые ориентиры освоения - к четырем с половиной годам ребенок:</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способен   к   устойчивому   эмоциональному   контакту   с   педагогическим  работником   и  обучающимися;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проявляет речевую активность, способность взаимодействовать с окружающими, желание  общаться с помощью слова, стремится к расширению понимания речи;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понимает названия предметов, действий, признаков, встречающихся в повседневной речи;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4)  понимает  и   выполняет   словесные  инструкции,  выраженные  различными  по   степени  сложности синтаксическими конструкциями;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различает лексические значения слов и грамматических форм слова;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пополняет активный словарный запас с последующим включением его в простые фразы;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называет  действия,  предметы,  изображенные  на  картинке,  выполненные  персонажами  сказок или другими объектами;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8)   участвует   в   элементарном   диалоге   (отвечает   на   вопросы   после   прочтения   сказки,  используя слова, простые предложения, состоящие из двух - трех слов, которые могут добавляться  жестами);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9) рассказывает двустишья и простые потешки;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10)  использует  для  передачи  сообщения  слова,  простые  предложения,  состоящие  из  двух  трех слов, которые могут добавляться жестами;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11) произносит простые по артикуляции звуки;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12)  воспроизводит  звукослоговую  структуру  двухсложных  слов,  состоящих  из  открытых,  закрытых слогов, с ударением на гласном звуке;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13)  выполняет  отдельные  ролевые  действия,  носящие  условный  характер,  участвует  в  разыгрывании сюжета: цепочки двух - трех действий;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14) соблюдает в игре элементарные правила;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15) осуществляет перенос сформированных ранее игровых действий в различные игры;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16) проявляет интерес к действиям других обучающихся, может им подражать;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17)  замечает  несоответствие  поведения  других  обучающихся  требованиям  педагогического  работника;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18)  выражает  интерес  и   проявляет  внимание  к  различным  эмоциональным   состояниям  человека;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19) выбирает из трех предметов разной величины "самый большой" ("самый маленький");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20)  считает  с   соблюдением  принципа   "один  к   одному"   (в  доступных  пределах  счета),  обозначает итог счета;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21)  знает  реальные  явления  и  их  изображения:  контрастные  времена  года  (лето  и  зима)  и  части суток (день и ночь);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22)  эмоционально  положительно  относится  к  изобразительной  деятельности,  ее  процессу  и  результатам;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23)    владеет     некоторыми       операционально-техническими             сторонами      изобразительной  деятельности с учетом ограничения манипулятивной функции;        </w:t>
      </w:r>
    </w:p>
    <w:p w:rsidR="00B8272F"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24) планирует основные этапы предстоящей работы с помощью педагогического работника;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25)  с помощью педагогического работника выполняет музыкально-ритмические движения и  действия на шумовых музыкальных инструментах;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26) выражает стремление осваивать различные виды движения (бег, лазанье, перешагивание);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27) обладает навыками элементарной ориентировки в пространстве;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28) реагирует на сигнал и действует в соответствии с ним;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29) стремится принимать активное участие в подвижных играх;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30)   использует   предметы   домашнего   обихода,   личной   гигиены,   выполняет   орудийные  действия     с  предметами      бытового     назначения     с  незначительной       помощью       педагогического  работника;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31) с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        </w:t>
      </w:r>
    </w:p>
    <w:p w:rsidR="005430F8" w:rsidRDefault="005430F8" w:rsidP="00E65F76">
      <w:pPr>
        <w:spacing w:after="0"/>
        <w:ind w:firstLine="284"/>
        <w:jc w:val="both"/>
        <w:rPr>
          <w:rFonts w:ascii="Times New Roman" w:hAnsi="Times New Roman" w:cs="Times New Roman"/>
          <w:b/>
          <w:sz w:val="24"/>
          <w:szCs w:val="24"/>
        </w:rPr>
      </w:pPr>
    </w:p>
    <w:p w:rsidR="00BE4B6A" w:rsidRPr="00EC5569" w:rsidRDefault="007D29BD" w:rsidP="00E65F76">
      <w:pPr>
        <w:spacing w:after="0"/>
        <w:ind w:firstLine="284"/>
        <w:jc w:val="both"/>
        <w:rPr>
          <w:rFonts w:ascii="Times New Roman" w:hAnsi="Times New Roman" w:cs="Times New Roman"/>
          <w:b/>
          <w:sz w:val="24"/>
          <w:szCs w:val="24"/>
        </w:rPr>
      </w:pPr>
      <w:r w:rsidRPr="00EC5569">
        <w:rPr>
          <w:rFonts w:ascii="Times New Roman" w:hAnsi="Times New Roman" w:cs="Times New Roman"/>
          <w:b/>
          <w:sz w:val="24"/>
          <w:szCs w:val="24"/>
        </w:rPr>
        <w:t xml:space="preserve">Целевые  ориентиры  освоения  Программы  детьми  среднего  дошкольного  возраста  с  НОДА - к шести годам ребенок: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1)  проявляет  мотивацию  к  занятиям,  попытки  планировать  (с  помощью  педагогического  работника) деятельность для достижения какой-либо (конкретной) цели;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понимает и  употребляет слова, обозначающие названия предметов, действий, признаков,  состояний, свойств, качеств;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различает  словообразовательные  модели  и  грамматические  формы  слов  в  импрессивной  речи;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использует в речи простейшие виды сложносочиненных предложений с сочинительными  союзами, применяет слова в соответствии с коммуникативной ситуацией;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пересказывает  (с  помощью  педагогического  работника)  небольшую  сказку,  рассказ,  с  помощью   педагогического   работника   рассказывает   по   картинке,    пересказывает  небольшие  произведения;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составляет  описательный  рассказ  по  вопросам  (с  помощью  педагогического  работника),  ориентируясь на игрушки, картинки, из личного опыта;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различает на слух ненарушенные и нарушенные в произношении звуки;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8) владеет простыми формами фонематического анализа</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9) использует различные виды интонационных конструкций;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10)  выполняет  взаимосвязанные  ролевые  действия,  изображающие  социальные  функции  людей, понимает и называет свою роль;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11)  использует  в  ходе  игры  различные  натуральные  предметы,  их  модели,  предметы-  заместители;         </w:t>
      </w:r>
    </w:p>
    <w:p w:rsidR="00B8272F"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12)  передает  в  сюжетно-ролевых  и  театрализованных  играх  различные  виды  социальных  отношений;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13)   стремится      к   самостоятельности,        проявляет      относительную        независимость       от  педагогического работника;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14) проявляет доброжелательное отношение к детям, педагогическим работникам, оказывает  помощь в процессе деятельности, благодарит за помощь;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15)  занимается доступным продуктивным видом деятельности, не отвлекаясь, в течение  некоторого времени (15 - 20 минут);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17)  осуществляет       "пошаговое"      планирование      с   последующим        словесным      отчетом     о  последовательности  действий  сначала  с  помощью  педагогического  работника,  к  концу  периода  обучения, самостоятельно;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18)   имеет     представления       о   независимости        количества      элементов      множества      от  пространственного   расположения   предметов,   составляющих   </w:t>
      </w:r>
      <w:r w:rsidRPr="00EC5569">
        <w:rPr>
          <w:rFonts w:ascii="Times New Roman" w:hAnsi="Times New Roman" w:cs="Times New Roman"/>
          <w:sz w:val="24"/>
          <w:szCs w:val="24"/>
        </w:rPr>
        <w:lastRenderedPageBreak/>
        <w:t xml:space="preserve">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19)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21)     может       самостоятельно        получать       новую      информацию          (задает     вопросы,  экспериментирует);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22)  обладает  значительно  возросшим  объемом  понимания  речи  и  звукопроизносительными  возможностями, активным словарным запасом с последующим включением его в простые фразы;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23) в речи употребляет все части речи, проявляя словотворчество;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24)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25)  изображает  предметы  с  деталями,  появляются  элементы  сюжета,  композиции,  замысел  опережает изображение;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26)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27) знает основные цвета и их оттенки;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28) сотрудничает с другими детьми в процессе выполнения коллективных работ;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29)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30) выполняет двигательные цепочки из трех - пяти элементов;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31)   выполняет      общеразвивающие         упражнения       с  учетом     особенностей      двигательного  развития;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32)  элементарно  описывает  по  вопросам  педагогического  работника  свое  самочувствие,  может привлечь его внимание в случае плохого самочувствия, боли.        </w:t>
      </w:r>
    </w:p>
    <w:p w:rsidR="005430F8" w:rsidRDefault="005430F8" w:rsidP="00E65F76">
      <w:pPr>
        <w:spacing w:after="0"/>
        <w:ind w:firstLine="284"/>
        <w:jc w:val="both"/>
        <w:rPr>
          <w:rFonts w:ascii="Times New Roman" w:hAnsi="Times New Roman" w:cs="Times New Roman"/>
          <w:b/>
          <w:i/>
          <w:sz w:val="24"/>
          <w:szCs w:val="24"/>
        </w:rPr>
      </w:pPr>
    </w:p>
    <w:p w:rsidR="00BE4B6A" w:rsidRPr="00EC5569" w:rsidRDefault="007D29BD" w:rsidP="00E65F76">
      <w:pPr>
        <w:spacing w:after="0"/>
        <w:ind w:firstLine="284"/>
        <w:jc w:val="both"/>
        <w:rPr>
          <w:rFonts w:ascii="Times New Roman" w:hAnsi="Times New Roman" w:cs="Times New Roman"/>
          <w:b/>
          <w:i/>
          <w:sz w:val="24"/>
          <w:szCs w:val="24"/>
        </w:rPr>
      </w:pPr>
      <w:r w:rsidRPr="00EC5569">
        <w:rPr>
          <w:rFonts w:ascii="Times New Roman" w:hAnsi="Times New Roman" w:cs="Times New Roman"/>
          <w:b/>
          <w:i/>
          <w:sz w:val="24"/>
          <w:szCs w:val="24"/>
        </w:rPr>
        <w:t xml:space="preserve">Целевые ориентиры на этапе завершения освоения Программы к семи  -  восьми годам  ребенок: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обладает   сформированной  мотивацией  к   обучению  по   образовательным  программам  начального общего, основного общего, среднего общего образования обучению;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2)  усваивает  значения  новых  слов  на  основе  знаний  о  предметах  и  явлениях  окружа</w:t>
      </w:r>
      <w:r w:rsidR="00BE4B6A" w:rsidRPr="00EC5569">
        <w:rPr>
          <w:rFonts w:ascii="Times New Roman" w:hAnsi="Times New Roman" w:cs="Times New Roman"/>
          <w:sz w:val="24"/>
          <w:szCs w:val="24"/>
        </w:rPr>
        <w:t xml:space="preserve">ющего   </w:t>
      </w:r>
      <w:r w:rsidRPr="00EC5569">
        <w:rPr>
          <w:rFonts w:ascii="Times New Roman" w:hAnsi="Times New Roman" w:cs="Times New Roman"/>
          <w:sz w:val="24"/>
          <w:szCs w:val="24"/>
        </w:rPr>
        <w:t xml:space="preserve">мира;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3)  употребляет  слова,  обозначающие  личностные  характеристики,  с  мотивным  значением,  многозначные;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умеет подбирать слова с противоположным и сходным значением;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умеет     осмысливать       образные      выражения       и   объяснять     смысл      поговорок      (при  необходимости прибегает к помощи педагогического работника);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6)  правильно  употребляет  грамматические  формы  слова;  продуктивные  и  непродуктивные  словообразовательные модели;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8)  осуществляет   слуховую   и   слухопроизносительную  дифференциацию  звуков   по   всем  дифференциальным признакам;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9)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10)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11) правильно произносит звуки (в соответствии с онтогенезом);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12)   владеет   доступными   видами   продуктивной   деятельности,   проявляет   инициативу   и  самостоятельность в разных видах деятельности;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13)   выбирает   род    занятий,     участников     по   совместной      деятельности,     избирательно      и  устойчиво взаимодействует с детьми;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14) участвует в коллективном создании замысла в игре и на занятиях;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15) передает как можно более точное сообщение другому, проявляя внимание к собеседнику;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16)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17)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18)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19)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20)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21)  владеет   элементарными   математическими   представлениями:   количество   в   пределах  десяти,  знает  цифры  0,  1  -  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22) определяет времена года, части суток;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23) самостоятельно получает новую информацию (задает вопросы, экспериментирует);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24)  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25)   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26)   отражает  в   речи   собственные   впечатления,   представления,   события   своей   ж</w:t>
      </w:r>
      <w:r w:rsidR="00BE4B6A" w:rsidRPr="00EC5569">
        <w:rPr>
          <w:rFonts w:ascii="Times New Roman" w:hAnsi="Times New Roman" w:cs="Times New Roman"/>
          <w:sz w:val="24"/>
          <w:szCs w:val="24"/>
        </w:rPr>
        <w:t xml:space="preserve">изни,     </w:t>
      </w:r>
      <w:r w:rsidRPr="00EC5569">
        <w:rPr>
          <w:rFonts w:ascii="Times New Roman" w:hAnsi="Times New Roman" w:cs="Times New Roman"/>
          <w:sz w:val="24"/>
          <w:szCs w:val="24"/>
        </w:rPr>
        <w:t xml:space="preserve">составляет  с  помощью  педагогического  работника  небольшие  сообщения,  рассказы  "из  личного  опыта";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27) владеет языковыми операции, обеспечивающими овладение грамотой;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28) стремится к использованию различных средств и материалов в процессе изобразительной  деятельности;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29)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     воспринимает        музыку,     художественную  литературу, фольклор;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30)  проявляет  интерес  к  произведениям  народной,  классической  и  современной  музыки,  к  музыкальным инструментам;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31) сопереживает персонажам художественных произведений;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32) выполняет доступные движения и упражнения по словесной инструкции педагогических  работников;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33) знает и подчиняется правилам игр, игр с элементами спорта;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34)  владеет элементарными нормами и правилами здорового  образа жизни  (в питании,  двигательном режиме, закаливании, при формировании полезных привычек).        Темпы  двигательного  развития  могут  существенно  варьировать  в  зависимости  от  тяжести  двигательных  нарушений  и  динамических  изменений  в  ходе  лечения.  Речевое  и  познавательное  развитие  обучающихся  с  НОДА  тесно  связаны  с  их  двигательным  развитием.  У  обучающихся  с  тяжелой     двигательной      патологией      может    задерживаться   темп       познавательного       и   речевого  развития.          </w:t>
      </w:r>
    </w:p>
    <w:p w:rsidR="005430F8" w:rsidRDefault="005430F8" w:rsidP="00E65F76">
      <w:pPr>
        <w:spacing w:after="0"/>
        <w:ind w:firstLine="284"/>
        <w:jc w:val="both"/>
        <w:rPr>
          <w:rFonts w:ascii="Times New Roman" w:hAnsi="Times New Roman" w:cs="Times New Roman"/>
          <w:b/>
          <w:sz w:val="24"/>
          <w:szCs w:val="24"/>
        </w:rPr>
      </w:pPr>
    </w:p>
    <w:p w:rsidR="005430F8"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sz w:val="24"/>
          <w:szCs w:val="24"/>
        </w:rPr>
        <w:t>1.4.5. Целевые ориентиры реализации Программы для обучающихся с ЗПР.</w:t>
      </w:r>
    </w:p>
    <w:p w:rsidR="005430F8"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Освоение      обучающимися         с   ЗПР    основного      содержания      АОП      ДО,    реализуемой       в  образовательной   организации,   возможно   при   условии   своевременно   начатой   коррекционной  работы. Однако полиморфность нарушений при ЗПР, индивидуально-типологические особенности  обучающихся предполагают значительный разброс вариантов их развития.        </w:t>
      </w:r>
    </w:p>
    <w:p w:rsidR="005430F8"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        </w:t>
      </w:r>
    </w:p>
    <w:p w:rsidR="005430F8" w:rsidRDefault="005430F8" w:rsidP="00E65F76">
      <w:pPr>
        <w:spacing w:after="0"/>
        <w:ind w:firstLine="284"/>
        <w:jc w:val="both"/>
        <w:rPr>
          <w:rFonts w:ascii="Times New Roman" w:hAnsi="Times New Roman" w:cs="Times New Roman"/>
          <w:b/>
          <w:i/>
          <w:sz w:val="24"/>
          <w:szCs w:val="24"/>
        </w:rPr>
      </w:pPr>
    </w:p>
    <w:p w:rsidR="005430F8" w:rsidRDefault="007D29BD" w:rsidP="00E65F76">
      <w:pPr>
        <w:spacing w:after="0"/>
        <w:ind w:firstLine="284"/>
        <w:jc w:val="both"/>
        <w:rPr>
          <w:rFonts w:ascii="Times New Roman" w:hAnsi="Times New Roman" w:cs="Times New Roman"/>
          <w:sz w:val="24"/>
          <w:szCs w:val="24"/>
        </w:rPr>
      </w:pPr>
      <w:r w:rsidRPr="005430F8">
        <w:rPr>
          <w:rFonts w:ascii="Times New Roman" w:hAnsi="Times New Roman" w:cs="Times New Roman"/>
          <w:b/>
          <w:i/>
          <w:sz w:val="24"/>
          <w:szCs w:val="24"/>
        </w:rPr>
        <w:t>Целевые  ориентиры освоения  Программы  детьми  второго  года жизни,  отстающими  в  психомоторном и речевом развитии</w:t>
      </w:r>
      <w:r w:rsidRPr="00EC5569">
        <w:rPr>
          <w:rFonts w:ascii="Times New Roman" w:hAnsi="Times New Roman" w:cs="Times New Roman"/>
          <w:sz w:val="24"/>
          <w:szCs w:val="24"/>
        </w:rPr>
        <w:t xml:space="preserve">.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По  отношению  к  детям  раннего  возраста,  речь  идет  об  общей  задержке  психомоторного  и  речевого  развития  с  большей  выраженностью  отставания  психических  функций.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В  условиях  целенаправленной  коррекции  в  зависимости  от  недостатков  и  особенностей  развития  можно  определить два варианта планируемых результатов:         </w:t>
      </w:r>
    </w:p>
    <w:p w:rsidR="005430F8"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        </w:t>
      </w:r>
    </w:p>
    <w:p w:rsidR="005430F8" w:rsidRPr="00AA7BB2" w:rsidRDefault="007D29BD" w:rsidP="004309D9">
      <w:pPr>
        <w:pStyle w:val="a3"/>
        <w:numPr>
          <w:ilvl w:val="0"/>
          <w:numId w:val="7"/>
        </w:numPr>
        <w:spacing w:after="0"/>
        <w:ind w:left="0" w:firstLine="284"/>
        <w:jc w:val="both"/>
        <w:rPr>
          <w:rFonts w:ascii="Times New Roman" w:hAnsi="Times New Roman" w:cs="Times New Roman"/>
          <w:sz w:val="24"/>
          <w:szCs w:val="24"/>
        </w:rPr>
      </w:pPr>
      <w:r w:rsidRPr="00AA7BB2">
        <w:rPr>
          <w:rFonts w:ascii="Times New Roman" w:hAnsi="Times New Roman" w:cs="Times New Roman"/>
          <w:sz w:val="24"/>
          <w:szCs w:val="24"/>
        </w:rPr>
        <w:t xml:space="preserve">ребенок     уверенно     самостоятельно       ходит,    переступая     через    барьеры,    поднимается       и  спускается     по    лестнице,     держась     за  поручень,      может     подпрыгивать,      держась     за   руки  педагогического работника;        </w:t>
      </w:r>
    </w:p>
    <w:p w:rsidR="005430F8" w:rsidRPr="00AA7BB2" w:rsidRDefault="007D29BD" w:rsidP="004309D9">
      <w:pPr>
        <w:pStyle w:val="a3"/>
        <w:numPr>
          <w:ilvl w:val="0"/>
          <w:numId w:val="7"/>
        </w:numPr>
        <w:spacing w:after="0"/>
        <w:ind w:left="0" w:firstLine="284"/>
        <w:jc w:val="both"/>
        <w:rPr>
          <w:rFonts w:ascii="Times New Roman" w:hAnsi="Times New Roman" w:cs="Times New Roman"/>
          <w:sz w:val="24"/>
          <w:szCs w:val="24"/>
        </w:rPr>
      </w:pPr>
      <w:r w:rsidRPr="00AA7BB2">
        <w:rPr>
          <w:rFonts w:ascii="Times New Roman" w:hAnsi="Times New Roman" w:cs="Times New Roman"/>
          <w:sz w:val="24"/>
          <w:szCs w:val="24"/>
        </w:rPr>
        <w:t xml:space="preserve">использует предметы по назначению: пользуется ложкой для приема пищи, копает лопаткой,  черкает   карандашом,   нанизывает   кольца   на   пирамидку   без   учета   величины,   вкладывает в  отверстия вкладыши, используя практические пробы и примеривание;        </w:t>
      </w:r>
    </w:p>
    <w:p w:rsidR="005430F8" w:rsidRPr="00AA7BB2" w:rsidRDefault="007D29BD" w:rsidP="004309D9">
      <w:pPr>
        <w:pStyle w:val="a3"/>
        <w:numPr>
          <w:ilvl w:val="0"/>
          <w:numId w:val="7"/>
        </w:numPr>
        <w:spacing w:after="0"/>
        <w:ind w:left="0" w:firstLine="284"/>
        <w:jc w:val="both"/>
        <w:rPr>
          <w:rFonts w:ascii="Times New Roman" w:hAnsi="Times New Roman" w:cs="Times New Roman"/>
          <w:sz w:val="24"/>
          <w:szCs w:val="24"/>
        </w:rPr>
      </w:pPr>
      <w:r w:rsidRPr="00AA7BB2">
        <w:rPr>
          <w:rFonts w:ascii="Times New Roman" w:hAnsi="Times New Roman" w:cs="Times New Roman"/>
          <w:sz w:val="24"/>
          <w:szCs w:val="24"/>
        </w:rPr>
        <w:t xml:space="preserve">осваивает  многие  действия  с  предметами:  поворачивает  ручку  двери,  нажимает  на  кнопку  звонка, на выключатель, листает страницы книги;        </w:t>
      </w:r>
    </w:p>
    <w:p w:rsidR="00AA7BB2" w:rsidRPr="00AA7BB2" w:rsidRDefault="007D29BD" w:rsidP="004309D9">
      <w:pPr>
        <w:pStyle w:val="a3"/>
        <w:numPr>
          <w:ilvl w:val="0"/>
          <w:numId w:val="7"/>
        </w:numPr>
        <w:spacing w:after="0"/>
        <w:ind w:left="0" w:firstLine="284"/>
        <w:jc w:val="both"/>
        <w:rPr>
          <w:rFonts w:ascii="Times New Roman" w:hAnsi="Times New Roman" w:cs="Times New Roman"/>
          <w:sz w:val="24"/>
          <w:szCs w:val="24"/>
        </w:rPr>
      </w:pPr>
      <w:r w:rsidRPr="00AA7BB2">
        <w:rPr>
          <w:rFonts w:ascii="Times New Roman" w:hAnsi="Times New Roman" w:cs="Times New Roman"/>
          <w:sz w:val="24"/>
          <w:szCs w:val="24"/>
        </w:rPr>
        <w:t>осваивает предметно-игровые действия - по подражанию сооружает из кубиков постройку из  2 - 3 элементов, катает машинку, кормит к</w:t>
      </w:r>
      <w:r w:rsidR="00BE4B6A" w:rsidRPr="00AA7BB2">
        <w:rPr>
          <w:rFonts w:ascii="Times New Roman" w:hAnsi="Times New Roman" w:cs="Times New Roman"/>
          <w:sz w:val="24"/>
          <w:szCs w:val="24"/>
        </w:rPr>
        <w:t xml:space="preserve">уклу; </w:t>
      </w:r>
      <w:r w:rsidRPr="00AA7BB2">
        <w:rPr>
          <w:rFonts w:ascii="Times New Roman" w:hAnsi="Times New Roman" w:cs="Times New Roman"/>
          <w:sz w:val="24"/>
          <w:szCs w:val="24"/>
        </w:rPr>
        <w:t xml:space="preserve">включается в процесс одевания, пытается натянуть шапку, штаны;        </w:t>
      </w:r>
    </w:p>
    <w:p w:rsidR="00AA7BB2" w:rsidRPr="00AA7BB2" w:rsidRDefault="007D29BD" w:rsidP="004309D9">
      <w:pPr>
        <w:pStyle w:val="a3"/>
        <w:numPr>
          <w:ilvl w:val="0"/>
          <w:numId w:val="7"/>
        </w:numPr>
        <w:spacing w:after="0"/>
        <w:ind w:left="0" w:firstLine="284"/>
        <w:jc w:val="both"/>
        <w:rPr>
          <w:rFonts w:ascii="Times New Roman" w:hAnsi="Times New Roman" w:cs="Times New Roman"/>
          <w:sz w:val="24"/>
          <w:szCs w:val="24"/>
        </w:rPr>
      </w:pPr>
      <w:r w:rsidRPr="00AA7BB2">
        <w:rPr>
          <w:rFonts w:ascii="Times New Roman" w:hAnsi="Times New Roman" w:cs="Times New Roman"/>
          <w:sz w:val="24"/>
          <w:szCs w:val="24"/>
        </w:rPr>
        <w:t xml:space="preserve">активно общается и сотрудничает с педагогическим работником, использует мимику, жесты,  интонации звукоподражания и слова простой слоговой структуры;       </w:t>
      </w:r>
    </w:p>
    <w:p w:rsidR="005430F8" w:rsidRPr="00AA7BB2" w:rsidRDefault="007D29BD" w:rsidP="004309D9">
      <w:pPr>
        <w:pStyle w:val="a3"/>
        <w:numPr>
          <w:ilvl w:val="0"/>
          <w:numId w:val="7"/>
        </w:numPr>
        <w:spacing w:after="0"/>
        <w:ind w:left="0" w:firstLine="284"/>
        <w:jc w:val="both"/>
        <w:rPr>
          <w:rFonts w:ascii="Times New Roman" w:hAnsi="Times New Roman" w:cs="Times New Roman"/>
          <w:sz w:val="24"/>
          <w:szCs w:val="24"/>
        </w:rPr>
      </w:pPr>
      <w:r w:rsidRPr="00AA7BB2">
        <w:rPr>
          <w:rFonts w:ascii="Times New Roman" w:hAnsi="Times New Roman" w:cs="Times New Roman"/>
          <w:sz w:val="24"/>
          <w:szCs w:val="24"/>
        </w:rPr>
        <w:t xml:space="preserve">ребенок  хорошо  понимает  обращенную  речь,  выполняет  простые  инструкции,  активный  словарь расширяется, называет предметы обихода, игрушки, пытается объединять слова во фразы,  но не изменяет их грамматических форм;        </w:t>
      </w:r>
    </w:p>
    <w:p w:rsidR="00BE4B6A" w:rsidRPr="00AA7BB2" w:rsidRDefault="007D29BD" w:rsidP="004309D9">
      <w:pPr>
        <w:pStyle w:val="a3"/>
        <w:numPr>
          <w:ilvl w:val="0"/>
          <w:numId w:val="7"/>
        </w:numPr>
        <w:spacing w:after="0"/>
        <w:ind w:left="0" w:firstLine="284"/>
        <w:jc w:val="both"/>
        <w:rPr>
          <w:rFonts w:ascii="Times New Roman" w:hAnsi="Times New Roman" w:cs="Times New Roman"/>
          <w:sz w:val="24"/>
          <w:szCs w:val="24"/>
        </w:rPr>
      </w:pPr>
      <w:r w:rsidRPr="00AA7BB2">
        <w:rPr>
          <w:rFonts w:ascii="Times New Roman" w:hAnsi="Times New Roman" w:cs="Times New Roman"/>
          <w:sz w:val="24"/>
          <w:szCs w:val="24"/>
        </w:rPr>
        <w:t xml:space="preserve">проявляет   интерес   к   окружающим   предметам   и   явлениям,   практически   соотносит   два  предмета  по  цвету,  форме,  величине;  узнает  и  показывает  изображения  знакомых  игрушек  и  предметов  на  картинках,  методом  практических  проб  и  примеривания  пытается  найти  решение  наглядно-практической задачи, усваивает полученный опыт.        </w:t>
      </w:r>
    </w:p>
    <w:p w:rsidR="005430F8"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Второй вариант означает наличие недостатков в развитии и предполагает  их дальнейшую  профессиональную коррекцию:        </w:t>
      </w:r>
    </w:p>
    <w:p w:rsidR="005430F8" w:rsidRPr="00AA7BB2" w:rsidRDefault="007D29BD" w:rsidP="004309D9">
      <w:pPr>
        <w:pStyle w:val="a3"/>
        <w:numPr>
          <w:ilvl w:val="0"/>
          <w:numId w:val="8"/>
        </w:numPr>
        <w:spacing w:after="0"/>
        <w:ind w:left="0" w:firstLine="284"/>
        <w:jc w:val="both"/>
        <w:rPr>
          <w:rFonts w:ascii="Times New Roman" w:hAnsi="Times New Roman" w:cs="Times New Roman"/>
          <w:sz w:val="24"/>
          <w:szCs w:val="24"/>
        </w:rPr>
      </w:pPr>
      <w:r w:rsidRPr="00AA7BB2">
        <w:rPr>
          <w:rFonts w:ascii="Times New Roman" w:hAnsi="Times New Roman" w:cs="Times New Roman"/>
          <w:sz w:val="24"/>
          <w:szCs w:val="24"/>
        </w:rPr>
        <w:t xml:space="preserve">проявляет  потребность  в  эмоциональном  общении,  реагирует  на  интонации  и  некоторые  обращения      педагогического       работника,     проявляет     избирательное      отношение      к  близким     и  посторонним людям;        </w:t>
      </w:r>
    </w:p>
    <w:p w:rsidR="00AA7BB2" w:rsidRPr="00AA7BB2" w:rsidRDefault="007D29BD" w:rsidP="004309D9">
      <w:pPr>
        <w:pStyle w:val="a3"/>
        <w:numPr>
          <w:ilvl w:val="0"/>
          <w:numId w:val="8"/>
        </w:numPr>
        <w:spacing w:after="0"/>
        <w:ind w:left="0" w:firstLine="284"/>
        <w:jc w:val="both"/>
        <w:rPr>
          <w:rFonts w:ascii="Times New Roman" w:hAnsi="Times New Roman" w:cs="Times New Roman"/>
          <w:sz w:val="24"/>
          <w:szCs w:val="24"/>
        </w:rPr>
      </w:pPr>
      <w:r w:rsidRPr="00AA7BB2">
        <w:rPr>
          <w:rFonts w:ascii="Times New Roman" w:hAnsi="Times New Roman" w:cs="Times New Roman"/>
          <w:sz w:val="24"/>
          <w:szCs w:val="24"/>
        </w:rPr>
        <w:t xml:space="preserve">использует  указательный жест  и понимает несколько жестов:  указательный, "до свидания",  "иди ко мне", "нельзя"; реагирует на имя -  поворачивается, когда его зовут; различает интонацию  поощрения и порицания педагогического работника своих действий;        </w:t>
      </w:r>
    </w:p>
    <w:p w:rsidR="00AA7BB2" w:rsidRPr="00AA7BB2" w:rsidRDefault="007D29BD" w:rsidP="004309D9">
      <w:pPr>
        <w:pStyle w:val="a3"/>
        <w:numPr>
          <w:ilvl w:val="0"/>
          <w:numId w:val="8"/>
        </w:numPr>
        <w:spacing w:after="0"/>
        <w:ind w:left="0" w:firstLine="284"/>
        <w:jc w:val="both"/>
        <w:rPr>
          <w:rFonts w:ascii="Times New Roman" w:hAnsi="Times New Roman" w:cs="Times New Roman"/>
          <w:sz w:val="24"/>
          <w:szCs w:val="24"/>
        </w:rPr>
      </w:pPr>
      <w:r w:rsidRPr="00AA7BB2">
        <w:rPr>
          <w:rFonts w:ascii="Times New Roman" w:hAnsi="Times New Roman" w:cs="Times New Roman"/>
          <w:sz w:val="24"/>
          <w:szCs w:val="24"/>
        </w:rPr>
        <w:t xml:space="preserve">в   целом   коммуникативная   активность   снижена,   требуется   стимулирующее   воздействие  педагогического       работника,     во   взаимодействии       с   педагогическим       работником </w:t>
      </w:r>
      <w:r w:rsidR="00C70F94">
        <w:rPr>
          <w:rFonts w:ascii="Times New Roman" w:hAnsi="Times New Roman" w:cs="Times New Roman"/>
          <w:sz w:val="24"/>
          <w:szCs w:val="24"/>
        </w:rPr>
        <w:t>п</w:t>
      </w:r>
      <w:r w:rsidRPr="00AA7BB2">
        <w:rPr>
          <w:rFonts w:ascii="Times New Roman" w:hAnsi="Times New Roman" w:cs="Times New Roman"/>
          <w:sz w:val="24"/>
          <w:szCs w:val="24"/>
        </w:rPr>
        <w:t xml:space="preserve">ользуется  паралингвистическими средствами общения: мимикой, жестами, интонацией; может произносить  серии одинаковых слогов и повторять за педагогическим работником некоторые звукоподражания  и  односложные  слова,  которые  уже  умеет  </w:t>
      </w:r>
      <w:r w:rsidRPr="00AA7BB2">
        <w:rPr>
          <w:rFonts w:ascii="Times New Roman" w:hAnsi="Times New Roman" w:cs="Times New Roman"/>
          <w:sz w:val="24"/>
          <w:szCs w:val="24"/>
        </w:rPr>
        <w:lastRenderedPageBreak/>
        <w:t>произносить,  иногда  повторяет  знакомые  двусложные  слова, состоящие из лепетных, одинаковых слогов;</w:t>
      </w:r>
    </w:p>
    <w:p w:rsidR="00AA7BB2" w:rsidRPr="00AA7BB2" w:rsidRDefault="007D29BD" w:rsidP="004309D9">
      <w:pPr>
        <w:pStyle w:val="a3"/>
        <w:numPr>
          <w:ilvl w:val="0"/>
          <w:numId w:val="8"/>
        </w:numPr>
        <w:spacing w:after="0"/>
        <w:ind w:left="0" w:firstLine="284"/>
        <w:jc w:val="both"/>
        <w:rPr>
          <w:rFonts w:ascii="Times New Roman" w:hAnsi="Times New Roman" w:cs="Times New Roman"/>
          <w:sz w:val="24"/>
          <w:szCs w:val="24"/>
        </w:rPr>
      </w:pPr>
      <w:r w:rsidRPr="00AA7BB2">
        <w:rPr>
          <w:rFonts w:ascii="Times New Roman" w:hAnsi="Times New Roman" w:cs="Times New Roman"/>
          <w:sz w:val="24"/>
          <w:szCs w:val="24"/>
        </w:rPr>
        <w:t xml:space="preserve">по просьбе педагогического работника может  показать названный знакомый предмет ближайшего обихода, выполнить простейшие инструкции;        </w:t>
      </w:r>
    </w:p>
    <w:p w:rsidR="00AA7BB2" w:rsidRPr="00AA7BB2" w:rsidRDefault="007D29BD" w:rsidP="004309D9">
      <w:pPr>
        <w:pStyle w:val="a3"/>
        <w:numPr>
          <w:ilvl w:val="0"/>
          <w:numId w:val="8"/>
        </w:numPr>
        <w:spacing w:after="0"/>
        <w:ind w:left="0" w:firstLine="284"/>
        <w:jc w:val="both"/>
        <w:rPr>
          <w:rFonts w:ascii="Times New Roman" w:hAnsi="Times New Roman" w:cs="Times New Roman"/>
          <w:sz w:val="24"/>
          <w:szCs w:val="24"/>
        </w:rPr>
      </w:pPr>
      <w:r w:rsidRPr="00AA7BB2">
        <w:rPr>
          <w:rFonts w:ascii="Times New Roman" w:hAnsi="Times New Roman" w:cs="Times New Roman"/>
          <w:sz w:val="24"/>
          <w:szCs w:val="24"/>
        </w:rPr>
        <w:t xml:space="preserve">познавательная активность  недостаточная, </w:t>
      </w:r>
      <w:r w:rsidR="00C70F94">
        <w:rPr>
          <w:rFonts w:ascii="Times New Roman" w:hAnsi="Times New Roman" w:cs="Times New Roman"/>
          <w:sz w:val="24"/>
          <w:szCs w:val="24"/>
        </w:rPr>
        <w:t>н</w:t>
      </w:r>
      <w:r w:rsidRPr="00AA7BB2">
        <w:rPr>
          <w:rFonts w:ascii="Times New Roman" w:hAnsi="Times New Roman" w:cs="Times New Roman"/>
          <w:sz w:val="24"/>
          <w:szCs w:val="24"/>
        </w:rPr>
        <w:t xml:space="preserve">о   с   помощью      педагогического работника  обследуетразнообразныепредметы,     манипулирует        ими,   пытается  подражать      действиям  педагогических работников;        </w:t>
      </w:r>
    </w:p>
    <w:p w:rsidR="00AA7BB2" w:rsidRPr="00AA7BB2" w:rsidRDefault="007D29BD" w:rsidP="004309D9">
      <w:pPr>
        <w:pStyle w:val="a3"/>
        <w:numPr>
          <w:ilvl w:val="0"/>
          <w:numId w:val="8"/>
        </w:numPr>
        <w:spacing w:after="0"/>
        <w:ind w:left="0" w:firstLine="284"/>
        <w:jc w:val="both"/>
        <w:rPr>
          <w:rFonts w:ascii="Times New Roman" w:hAnsi="Times New Roman" w:cs="Times New Roman"/>
          <w:sz w:val="24"/>
          <w:szCs w:val="24"/>
        </w:rPr>
      </w:pPr>
      <w:r w:rsidRPr="00AA7BB2">
        <w:rPr>
          <w:rFonts w:ascii="Times New Roman" w:hAnsi="Times New Roman" w:cs="Times New Roman"/>
          <w:sz w:val="24"/>
          <w:szCs w:val="24"/>
        </w:rPr>
        <w:t xml:space="preserve">непродолжительно  слушает  детские  стишки,  песенки,  игру  на  музыкальных  инструментах,  рассматривает картинки игрушки, интерес к такой деятельности быстро пропадает;        </w:t>
      </w:r>
    </w:p>
    <w:p w:rsidR="00BE4B6A" w:rsidRPr="00AA7BB2" w:rsidRDefault="007D29BD" w:rsidP="004309D9">
      <w:pPr>
        <w:pStyle w:val="a3"/>
        <w:numPr>
          <w:ilvl w:val="0"/>
          <w:numId w:val="8"/>
        </w:numPr>
        <w:spacing w:after="0"/>
        <w:ind w:left="0" w:firstLine="284"/>
        <w:jc w:val="both"/>
        <w:rPr>
          <w:rFonts w:ascii="Times New Roman" w:hAnsi="Times New Roman" w:cs="Times New Roman"/>
          <w:sz w:val="24"/>
          <w:szCs w:val="24"/>
        </w:rPr>
      </w:pPr>
      <w:r w:rsidRPr="00AA7BB2">
        <w:rPr>
          <w:rFonts w:ascii="Times New Roman" w:hAnsi="Times New Roman" w:cs="Times New Roman"/>
          <w:sz w:val="24"/>
          <w:szCs w:val="24"/>
        </w:rPr>
        <w:t xml:space="preserve">проявляет  двигательную  активность, но  техническая  сторона  основных  движений  страдает,  часто  требуется  поддержка  педагогического  работника,  отмечается  общая  моторная  неловкость,  изменяет   позу,   сидит,   ползает,   ходит   самостоятельно,   но   не   всегда   сохраняет   равновесие,  выполняет      знакомые      движения по   просьбе     и   подражанию        педагогическому       работнику,  поворачивается к источнику звука;   пьет из чашки, ест самостоятельно (руками).        </w:t>
      </w:r>
    </w:p>
    <w:p w:rsidR="00AA7BB2" w:rsidRDefault="00AA7BB2" w:rsidP="00E65F76">
      <w:pPr>
        <w:spacing w:after="0"/>
        <w:ind w:firstLine="284"/>
        <w:jc w:val="both"/>
        <w:rPr>
          <w:rFonts w:ascii="Times New Roman" w:hAnsi="Times New Roman" w:cs="Times New Roman"/>
          <w:b/>
          <w:i/>
          <w:sz w:val="24"/>
          <w:szCs w:val="24"/>
        </w:rPr>
      </w:pP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i/>
          <w:sz w:val="24"/>
          <w:szCs w:val="24"/>
        </w:rPr>
        <w:t>Целевые ориентиры освоения Программы детьми третьего года жизни, отстающими в  психомоторном и речевом развитии.</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К  трем  годам  в  условиях  целенаправленной  коррекции  ребенок  может  приблизиться  к  следующим целевым ориентирам: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        </w:t>
      </w:r>
    </w:p>
    <w:p w:rsidR="00BE4B6A" w:rsidRPr="00AA7BB2" w:rsidRDefault="007D29BD" w:rsidP="004309D9">
      <w:pPr>
        <w:pStyle w:val="a3"/>
        <w:numPr>
          <w:ilvl w:val="0"/>
          <w:numId w:val="9"/>
        </w:numPr>
        <w:spacing w:after="0"/>
        <w:ind w:left="0" w:firstLine="284"/>
        <w:jc w:val="both"/>
        <w:rPr>
          <w:rFonts w:ascii="Times New Roman" w:hAnsi="Times New Roman" w:cs="Times New Roman"/>
          <w:sz w:val="24"/>
          <w:szCs w:val="24"/>
        </w:rPr>
      </w:pPr>
      <w:r w:rsidRPr="00AA7BB2">
        <w:rPr>
          <w:rFonts w:ascii="Times New Roman" w:hAnsi="Times New Roman" w:cs="Times New Roman"/>
          <w:sz w:val="24"/>
          <w:szCs w:val="24"/>
        </w:rPr>
        <w:t xml:space="preserve">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педагогическим  работником,      подражает       движениям       и   действиям,      жестам     и   мимике,     сотрудничает        с  педагогическим   работником   в   предметно-практической   и   игровой   деятельности,   проявляет  интерес  к  другим  детям,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        </w:t>
      </w:r>
    </w:p>
    <w:p w:rsidR="00BE4B6A" w:rsidRPr="00AA7BB2" w:rsidRDefault="007D29BD" w:rsidP="004309D9">
      <w:pPr>
        <w:pStyle w:val="a3"/>
        <w:numPr>
          <w:ilvl w:val="0"/>
          <w:numId w:val="9"/>
        </w:numPr>
        <w:spacing w:after="0"/>
        <w:ind w:left="0" w:firstLine="284"/>
        <w:jc w:val="both"/>
        <w:rPr>
          <w:rFonts w:ascii="Times New Roman" w:hAnsi="Times New Roman" w:cs="Times New Roman"/>
          <w:sz w:val="24"/>
          <w:szCs w:val="24"/>
        </w:rPr>
      </w:pPr>
      <w:r w:rsidRPr="00AA7BB2">
        <w:rPr>
          <w:rFonts w:ascii="Times New Roman" w:hAnsi="Times New Roman" w:cs="Times New Roman"/>
          <w:sz w:val="24"/>
          <w:szCs w:val="24"/>
        </w:rPr>
        <w:t>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w:t>
      </w:r>
      <w:r w:rsidR="00BE4B6A" w:rsidRPr="00AA7BB2">
        <w:rPr>
          <w:rFonts w:ascii="Times New Roman" w:hAnsi="Times New Roman" w:cs="Times New Roman"/>
          <w:sz w:val="24"/>
          <w:szCs w:val="24"/>
        </w:rPr>
        <w:t xml:space="preserve">уациях,  овладевает </w:t>
      </w:r>
      <w:r w:rsidRPr="00AA7BB2">
        <w:rPr>
          <w:rFonts w:ascii="Times New Roman" w:hAnsi="Times New Roman" w:cs="Times New Roman"/>
          <w:sz w:val="24"/>
          <w:szCs w:val="24"/>
        </w:rPr>
        <w:t xml:space="preserve">поисковыми  способами  в  предметной  деятельности  -  практическими  пробами  и  примериванием  (вкладыши  предметные  и  геометрические   фигуры,   "Почтовый  ящик"   -  4  основных   формы),  величине      (ориентируясь       на    недифференцированные            параметры:      большой       -  маленький),  идентифицирует  цвет  предмета  с  цветом  образца-эталона,  знает  и  называет  два  -  четыре  цвета,  ориентируется  в  количестве  (один  -  много),  выполняет  действия  со  знакомыми  предметами  на  основе зрительного соотнесения;        </w:t>
      </w:r>
    </w:p>
    <w:p w:rsidR="00AA7BB2" w:rsidRPr="00AA7BB2" w:rsidRDefault="007D29BD" w:rsidP="004309D9">
      <w:pPr>
        <w:pStyle w:val="a3"/>
        <w:numPr>
          <w:ilvl w:val="0"/>
          <w:numId w:val="9"/>
        </w:numPr>
        <w:spacing w:after="0"/>
        <w:ind w:left="0" w:firstLine="284"/>
        <w:jc w:val="both"/>
        <w:rPr>
          <w:rFonts w:ascii="Times New Roman" w:hAnsi="Times New Roman" w:cs="Times New Roman"/>
          <w:sz w:val="24"/>
          <w:szCs w:val="24"/>
        </w:rPr>
      </w:pPr>
      <w:r w:rsidRPr="00AA7BB2">
        <w:rPr>
          <w:rFonts w:ascii="Times New Roman" w:hAnsi="Times New Roman" w:cs="Times New Roman"/>
          <w:sz w:val="24"/>
          <w:szCs w:val="24"/>
        </w:rPr>
        <w:lastRenderedPageBreak/>
        <w:t xml:space="preserve">в  плане  речевого  развития:  активно  реагирует  на  простую  и  2  -  3-х-звенную  словесную  инструкцию       педагогического       работника,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звуко-слоговой   структуры   и   звуконаполняемости,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педагогического   работника,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повторять за педагогическим работником предложения  из  двух  -  трех  слов,  двустишия,  речевое  сопровождение  включается  в  предметно-практическую  деятельность;        </w:t>
      </w:r>
    </w:p>
    <w:p w:rsidR="00AA7BB2" w:rsidRPr="00AA7BB2" w:rsidRDefault="007D29BD" w:rsidP="004309D9">
      <w:pPr>
        <w:pStyle w:val="a3"/>
        <w:numPr>
          <w:ilvl w:val="0"/>
          <w:numId w:val="9"/>
        </w:numPr>
        <w:spacing w:after="0"/>
        <w:ind w:left="0" w:firstLine="284"/>
        <w:jc w:val="both"/>
        <w:rPr>
          <w:rFonts w:ascii="Times New Roman" w:hAnsi="Times New Roman" w:cs="Times New Roman"/>
          <w:sz w:val="24"/>
          <w:szCs w:val="24"/>
        </w:rPr>
      </w:pPr>
      <w:r w:rsidRPr="00AA7BB2">
        <w:rPr>
          <w:rFonts w:ascii="Times New Roman" w:hAnsi="Times New Roman" w:cs="Times New Roman"/>
          <w:sz w:val="24"/>
          <w:szCs w:val="24"/>
        </w:rPr>
        <w:t xml:space="preserve">эмоционально        реагирует     на   музыку,     воспроизводит       темп    в  движениях       под   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   педагогическим  работником       в   продуктивных         видах    деятельности       (лепке,     аппликации,      изобразительной  деятельности, конструировании);        </w:t>
      </w:r>
    </w:p>
    <w:p w:rsidR="00BE4B6A" w:rsidRPr="00AA7BB2" w:rsidRDefault="007D29BD" w:rsidP="004309D9">
      <w:pPr>
        <w:pStyle w:val="a3"/>
        <w:numPr>
          <w:ilvl w:val="0"/>
          <w:numId w:val="9"/>
        </w:numPr>
        <w:spacing w:after="0"/>
        <w:ind w:left="0" w:firstLine="284"/>
        <w:jc w:val="both"/>
        <w:rPr>
          <w:rFonts w:ascii="Times New Roman" w:hAnsi="Times New Roman" w:cs="Times New Roman"/>
          <w:sz w:val="24"/>
          <w:szCs w:val="24"/>
        </w:rPr>
      </w:pPr>
      <w:r w:rsidRPr="00AA7BB2">
        <w:rPr>
          <w:rFonts w:ascii="Times New Roman" w:hAnsi="Times New Roman" w:cs="Times New Roman"/>
          <w:sz w:val="24"/>
          <w:szCs w:val="24"/>
        </w:rPr>
        <w:t xml:space="preserve">с  удовольствием  двигается  -  ходит,  бегает  в  разных  направлениях,  стремится  осваивать  различные виды движения (подпрыгивает, лазает, перешагивает); способен подражать движениям  педагогических  работников  в  плане  общей  и  мелкой  моторики;  осваивает  координированные  движения   рук   при   выполнении   простых   действий   с   игрушками   (кубиками,   пирамидкой)   и  предметами обихода (чашкой, ложкой, предметами одежды).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Второй вариант:        </w:t>
      </w:r>
    </w:p>
    <w:p w:rsidR="00BE4B6A" w:rsidRPr="00AA7BB2" w:rsidRDefault="007D29BD" w:rsidP="004309D9">
      <w:pPr>
        <w:pStyle w:val="a3"/>
        <w:numPr>
          <w:ilvl w:val="0"/>
          <w:numId w:val="10"/>
        </w:numPr>
        <w:spacing w:after="0"/>
        <w:ind w:left="0" w:firstLine="284"/>
        <w:jc w:val="both"/>
        <w:rPr>
          <w:rFonts w:ascii="Times New Roman" w:hAnsi="Times New Roman" w:cs="Times New Roman"/>
          <w:sz w:val="24"/>
          <w:szCs w:val="24"/>
        </w:rPr>
      </w:pPr>
      <w:r w:rsidRPr="00AA7BB2">
        <w:rPr>
          <w:rFonts w:ascii="Times New Roman" w:hAnsi="Times New Roman" w:cs="Times New Roman"/>
          <w:sz w:val="24"/>
          <w:szCs w:val="24"/>
        </w:rPr>
        <w:t xml:space="preserve">использует  предметы  по  назначению,  но  самостоятельные  бытовые  действия  технически  несовершенны:  плохо  пользуется  ложкой,  </w:t>
      </w:r>
    </w:p>
    <w:p w:rsidR="00BE4B6A" w:rsidRPr="00AA7BB2" w:rsidRDefault="007D29BD" w:rsidP="004309D9">
      <w:pPr>
        <w:pStyle w:val="a3"/>
        <w:numPr>
          <w:ilvl w:val="0"/>
          <w:numId w:val="10"/>
        </w:numPr>
        <w:spacing w:after="0"/>
        <w:ind w:left="0" w:firstLine="284"/>
        <w:jc w:val="both"/>
        <w:rPr>
          <w:rFonts w:ascii="Times New Roman" w:hAnsi="Times New Roman" w:cs="Times New Roman"/>
          <w:sz w:val="24"/>
          <w:szCs w:val="24"/>
        </w:rPr>
      </w:pPr>
      <w:r w:rsidRPr="00AA7BB2">
        <w:rPr>
          <w:rFonts w:ascii="Times New Roman" w:hAnsi="Times New Roman" w:cs="Times New Roman"/>
          <w:sz w:val="24"/>
          <w:szCs w:val="24"/>
        </w:rPr>
        <w:t xml:space="preserve">редко  пытается  надеть  предметы  одежды,  чаще  ждет  помощи педагогического работника;        </w:t>
      </w:r>
    </w:p>
    <w:p w:rsidR="00BE4B6A" w:rsidRPr="00AA7BB2" w:rsidRDefault="007D29BD" w:rsidP="004309D9">
      <w:pPr>
        <w:pStyle w:val="a3"/>
        <w:numPr>
          <w:ilvl w:val="0"/>
          <w:numId w:val="10"/>
        </w:numPr>
        <w:spacing w:after="0"/>
        <w:ind w:left="0" w:firstLine="284"/>
        <w:jc w:val="both"/>
        <w:rPr>
          <w:rFonts w:ascii="Times New Roman" w:hAnsi="Times New Roman" w:cs="Times New Roman"/>
          <w:sz w:val="24"/>
          <w:szCs w:val="24"/>
        </w:rPr>
      </w:pPr>
      <w:r w:rsidRPr="00AA7BB2">
        <w:rPr>
          <w:rFonts w:ascii="Times New Roman" w:hAnsi="Times New Roman" w:cs="Times New Roman"/>
          <w:sz w:val="24"/>
          <w:szCs w:val="24"/>
        </w:rPr>
        <w:t xml:space="preserve">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примеривание,       однако     эти   действия     недостаточно      продуктивны       и  результативны;        осваивает  предметно-игровые  действия  -  по  подражанию  и  с  помощью  педагогического  работника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        </w:t>
      </w:r>
    </w:p>
    <w:p w:rsidR="00BE4B6A" w:rsidRPr="00AA7BB2" w:rsidRDefault="007D29BD" w:rsidP="004309D9">
      <w:pPr>
        <w:pStyle w:val="a3"/>
        <w:numPr>
          <w:ilvl w:val="0"/>
          <w:numId w:val="10"/>
        </w:numPr>
        <w:spacing w:after="0"/>
        <w:ind w:left="0" w:firstLine="284"/>
        <w:jc w:val="both"/>
        <w:rPr>
          <w:rFonts w:ascii="Times New Roman" w:hAnsi="Times New Roman" w:cs="Times New Roman"/>
          <w:sz w:val="24"/>
          <w:szCs w:val="24"/>
        </w:rPr>
      </w:pPr>
      <w:r w:rsidRPr="00AA7BB2">
        <w:rPr>
          <w:rFonts w:ascii="Times New Roman" w:hAnsi="Times New Roman" w:cs="Times New Roman"/>
          <w:sz w:val="24"/>
          <w:szCs w:val="24"/>
        </w:rPr>
        <w:lastRenderedPageBreak/>
        <w:t xml:space="preserve">коммуникативная         активность      снижена,     но   по   инициативе      педагогического       работника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        </w:t>
      </w:r>
    </w:p>
    <w:p w:rsidR="00BE4B6A" w:rsidRPr="00AA7BB2" w:rsidRDefault="007D29BD" w:rsidP="004309D9">
      <w:pPr>
        <w:pStyle w:val="a3"/>
        <w:numPr>
          <w:ilvl w:val="0"/>
          <w:numId w:val="10"/>
        </w:numPr>
        <w:spacing w:after="0"/>
        <w:ind w:left="0" w:firstLine="284"/>
        <w:jc w:val="both"/>
        <w:rPr>
          <w:rFonts w:ascii="Times New Roman" w:hAnsi="Times New Roman" w:cs="Times New Roman"/>
          <w:sz w:val="24"/>
          <w:szCs w:val="24"/>
        </w:rPr>
      </w:pPr>
      <w:r w:rsidRPr="00AA7BB2">
        <w:rPr>
          <w:rFonts w:ascii="Times New Roman" w:hAnsi="Times New Roman" w:cs="Times New Roman"/>
          <w:sz w:val="24"/>
          <w:szCs w:val="24"/>
        </w:rPr>
        <w:t xml:space="preserve">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звуконаполняемости,         пытается     объединять      слова    во    фразы,    но   затрудняется       в  словоизменении;        </w:t>
      </w:r>
    </w:p>
    <w:p w:rsidR="00BE4B6A" w:rsidRPr="00AA7BB2" w:rsidRDefault="007D29BD" w:rsidP="004309D9">
      <w:pPr>
        <w:pStyle w:val="a3"/>
        <w:numPr>
          <w:ilvl w:val="0"/>
          <w:numId w:val="10"/>
        </w:numPr>
        <w:spacing w:after="0"/>
        <w:ind w:left="0" w:firstLine="284"/>
        <w:jc w:val="both"/>
        <w:rPr>
          <w:rFonts w:ascii="Times New Roman" w:hAnsi="Times New Roman" w:cs="Times New Roman"/>
          <w:sz w:val="24"/>
          <w:szCs w:val="24"/>
        </w:rPr>
      </w:pPr>
      <w:r w:rsidRPr="00AA7BB2">
        <w:rPr>
          <w:rFonts w:ascii="Times New Roman" w:hAnsi="Times New Roman" w:cs="Times New Roman"/>
          <w:sz w:val="24"/>
          <w:szCs w:val="24"/>
        </w:rPr>
        <w:t>интерес  к  окружающим  предметам  и  явлениям  снижен,  требуется  стимуляция  со  сто</w:t>
      </w:r>
      <w:r w:rsidR="00BE4B6A" w:rsidRPr="00AA7BB2">
        <w:rPr>
          <w:rFonts w:ascii="Times New Roman" w:hAnsi="Times New Roman" w:cs="Times New Roman"/>
          <w:sz w:val="24"/>
          <w:szCs w:val="24"/>
        </w:rPr>
        <w:t xml:space="preserve">роны  </w:t>
      </w:r>
      <w:r w:rsidRPr="00AA7BB2">
        <w:rPr>
          <w:rFonts w:ascii="Times New Roman" w:hAnsi="Times New Roman" w:cs="Times New Roman"/>
          <w:sz w:val="24"/>
          <w:szCs w:val="24"/>
        </w:rPr>
        <w:t xml:space="preserve">педагогического работника; действуя  практическим  способом,  соотносит  2  -  3  предмета  по  цвету,  форме,  величине;  узнает,  показывает  и  называет  изображения  знакомых  игрушек  и  предметов  на  картинках,  при  этом часто требуется помощь педагогического работника;        </w:t>
      </w:r>
    </w:p>
    <w:p w:rsidR="00BE4B6A" w:rsidRPr="00AA7BB2" w:rsidRDefault="007D29BD" w:rsidP="004309D9">
      <w:pPr>
        <w:pStyle w:val="a3"/>
        <w:numPr>
          <w:ilvl w:val="0"/>
          <w:numId w:val="10"/>
        </w:numPr>
        <w:spacing w:after="0"/>
        <w:ind w:left="0" w:firstLine="284"/>
        <w:jc w:val="both"/>
        <w:rPr>
          <w:rFonts w:ascii="Times New Roman" w:hAnsi="Times New Roman" w:cs="Times New Roman"/>
          <w:sz w:val="24"/>
          <w:szCs w:val="24"/>
        </w:rPr>
      </w:pPr>
      <w:r w:rsidRPr="00AA7BB2">
        <w:rPr>
          <w:rFonts w:ascii="Times New Roman" w:hAnsi="Times New Roman" w:cs="Times New Roman"/>
          <w:sz w:val="24"/>
          <w:szCs w:val="24"/>
        </w:rPr>
        <w:t xml:space="preserve">методом      проб    и  ошибок     пытается     найти   решение       наглядно-практической   задачи,          но  затрудняется действовать по зрительному соотнесению;        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педагогического  работника,  затрудняется  в  прыжках  на  одной  ноге,  не  удерживает  равновесие,  стоя и в движении;        </w:t>
      </w:r>
    </w:p>
    <w:p w:rsidR="00BE4B6A" w:rsidRPr="00AA7BB2" w:rsidRDefault="007D29BD" w:rsidP="004309D9">
      <w:pPr>
        <w:pStyle w:val="a3"/>
        <w:numPr>
          <w:ilvl w:val="0"/>
          <w:numId w:val="10"/>
        </w:numPr>
        <w:spacing w:after="0"/>
        <w:ind w:left="0" w:firstLine="284"/>
        <w:jc w:val="both"/>
        <w:rPr>
          <w:rFonts w:ascii="Times New Roman" w:hAnsi="Times New Roman" w:cs="Times New Roman"/>
          <w:sz w:val="24"/>
          <w:szCs w:val="24"/>
        </w:rPr>
      </w:pPr>
      <w:r w:rsidRPr="00AA7BB2">
        <w:rPr>
          <w:rFonts w:ascii="Times New Roman" w:hAnsi="Times New Roman" w:cs="Times New Roman"/>
          <w:sz w:val="24"/>
          <w:szCs w:val="24"/>
        </w:rPr>
        <w:t xml:space="preserve">мелкая моторика развита слабо, затруднены тонкие движения, не сформирован "пинцетный  захват", не любит играть с мозаикой, графомоторные навыки не развиты (ребенок ограничивается  бесцельным черканием и изображением каракуль).        </w:t>
      </w:r>
    </w:p>
    <w:p w:rsidR="00AA7BB2" w:rsidRDefault="00AA7BB2" w:rsidP="00E65F76">
      <w:pPr>
        <w:spacing w:after="0"/>
        <w:ind w:firstLine="284"/>
        <w:jc w:val="both"/>
        <w:rPr>
          <w:rFonts w:ascii="Times New Roman" w:hAnsi="Times New Roman" w:cs="Times New Roman"/>
          <w:b/>
          <w:i/>
          <w:sz w:val="24"/>
          <w:szCs w:val="24"/>
        </w:rPr>
      </w:pP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i/>
          <w:sz w:val="24"/>
          <w:szCs w:val="24"/>
        </w:rPr>
        <w:t>Целевые  ориентиры  освоения  Программы  детьми  дошкольного  возраста  с  ЗПР  к  5  годам:</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w:t>
      </w:r>
      <w:r w:rsidRPr="00C70F94">
        <w:rPr>
          <w:rFonts w:ascii="Times New Roman" w:hAnsi="Times New Roman" w:cs="Times New Roman"/>
          <w:b/>
          <w:sz w:val="24"/>
          <w:szCs w:val="24"/>
          <w:u w:val="single"/>
        </w:rPr>
        <w:t>Социально-коммуникативное  развитие</w:t>
      </w:r>
      <w:r w:rsidRPr="00EC5569">
        <w:rPr>
          <w:rFonts w:ascii="Times New Roman" w:hAnsi="Times New Roman" w:cs="Times New Roman"/>
          <w:sz w:val="24"/>
          <w:szCs w:val="24"/>
        </w:rPr>
        <w:t xml:space="preserve">:     ребенок     адаптируется      в   условиях     группы.  Взаимодействует   с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Выражает  интерес  и  проявляет  внимание  к  различным  эмоциональным  состояниям  человека.  Осваивает  культурно-  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w:t>
      </w:r>
      <w:r w:rsidRPr="00EC5569">
        <w:rPr>
          <w:rFonts w:ascii="Times New Roman" w:hAnsi="Times New Roman" w:cs="Times New Roman"/>
          <w:sz w:val="24"/>
          <w:szCs w:val="24"/>
        </w:rPr>
        <w:lastRenderedPageBreak/>
        <w:t xml:space="preserve">гигиены,   действует          с  ними     с  незначительной       помощью       педагогического  работника.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w:t>
      </w:r>
      <w:r w:rsidRPr="00C70F94">
        <w:rPr>
          <w:rFonts w:ascii="Times New Roman" w:hAnsi="Times New Roman" w:cs="Times New Roman"/>
          <w:b/>
          <w:sz w:val="24"/>
          <w:szCs w:val="24"/>
          <w:u w:val="single"/>
        </w:rPr>
        <w:t>Речевое развитие</w:t>
      </w:r>
      <w:r w:rsidRPr="00EC5569">
        <w:rPr>
          <w:rFonts w:ascii="Times New Roman" w:hAnsi="Times New Roman" w:cs="Times New Roman"/>
          <w:sz w:val="24"/>
          <w:szCs w:val="24"/>
        </w:rPr>
        <w:t xml:space="preserve">: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w:t>
      </w:r>
      <w:r w:rsidR="00BE4B6A" w:rsidRPr="00EC5569">
        <w:rPr>
          <w:rFonts w:ascii="Times New Roman" w:hAnsi="Times New Roman" w:cs="Times New Roman"/>
          <w:sz w:val="24"/>
          <w:szCs w:val="24"/>
        </w:rPr>
        <w:t xml:space="preserve">только  отдельных  слов,  но   </w:t>
      </w:r>
      <w:r w:rsidRPr="00EC5569">
        <w:rPr>
          <w:rFonts w:ascii="Times New Roman" w:hAnsi="Times New Roman" w:cs="Times New Roman"/>
          <w:sz w:val="24"/>
          <w:szCs w:val="24"/>
        </w:rPr>
        <w:t xml:space="preserve">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  слоговую      структуру   двух-трехсложных   слов,   состоящих   из   открытых,   закрытых   слогов,   с  ударением на гласном звуке.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w:t>
      </w:r>
      <w:r w:rsidRPr="00C70F94">
        <w:rPr>
          <w:rFonts w:ascii="Times New Roman" w:hAnsi="Times New Roman" w:cs="Times New Roman"/>
          <w:b/>
          <w:sz w:val="24"/>
          <w:szCs w:val="24"/>
          <w:u w:val="single"/>
        </w:rPr>
        <w:t>Познавательное  развитие:</w:t>
      </w:r>
      <w:r w:rsidRPr="00EC5569">
        <w:rPr>
          <w:rFonts w:ascii="Times New Roman" w:hAnsi="Times New Roman" w:cs="Times New Roman"/>
          <w:sz w:val="24"/>
          <w:szCs w:val="24"/>
        </w:rPr>
        <w:t xml:space="preserve">  ребенок  может  заниматься  интересным  для  него  делом,  не  отвлекаясь, в течение 5 -  10 минут. Показывает по словесной инструкции и может назвать до пяти  основных  цветов  и  две  -  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  эталона,     называет     цвета    спектра,    геометрические        фигуры      (круг,   квадрат,     треугольник,  прямоугольник, овал).        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        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w:t>
      </w:r>
      <w:r w:rsidR="00AA7BB2">
        <w:rPr>
          <w:rFonts w:ascii="Times New Roman" w:hAnsi="Times New Roman" w:cs="Times New Roman"/>
          <w:sz w:val="24"/>
          <w:szCs w:val="24"/>
        </w:rPr>
        <w:t xml:space="preserve">ло, осваивает порядковый счет. </w:t>
      </w:r>
      <w:r w:rsidRPr="00EC5569">
        <w:rPr>
          <w:rFonts w:ascii="Times New Roman" w:hAnsi="Times New Roman" w:cs="Times New Roman"/>
          <w:sz w:val="24"/>
          <w:szCs w:val="24"/>
        </w:rPr>
        <w:t xml:space="preserve">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        </w:t>
      </w:r>
    </w:p>
    <w:p w:rsidR="00BE4B6A"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w:t>
      </w:r>
      <w:r w:rsidRPr="00C70F94">
        <w:rPr>
          <w:rFonts w:ascii="Times New Roman" w:hAnsi="Times New Roman" w:cs="Times New Roman"/>
          <w:b/>
          <w:sz w:val="24"/>
          <w:szCs w:val="24"/>
          <w:u w:val="single"/>
        </w:rPr>
        <w:t>Художественно-эстетическое  развитие</w:t>
      </w:r>
      <w:r w:rsidRPr="00EC5569">
        <w:rPr>
          <w:rFonts w:ascii="Times New Roman" w:hAnsi="Times New Roman" w:cs="Times New Roman"/>
          <w:sz w:val="24"/>
          <w:szCs w:val="24"/>
        </w:rPr>
        <w:t xml:space="preserve">:  ребенок  рассматривает  картинки,  предпочитает  красочные   иллюстрации.   Проявляет   интерес   к   изобразительной   </w:t>
      </w:r>
      <w:r w:rsidRPr="00EC5569">
        <w:rPr>
          <w:rFonts w:ascii="Times New Roman" w:hAnsi="Times New Roman" w:cs="Times New Roman"/>
          <w:sz w:val="24"/>
          <w:szCs w:val="24"/>
        </w:rPr>
        <w:lastRenderedPageBreak/>
        <w:t xml:space="preserve">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        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музыкально-ритмические  движения      и   действия    на   шумовых       музыкальных       инструментах.       Подпевает     при    хоровом  исполнении песен.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w:t>
      </w:r>
      <w:r w:rsidRPr="00C70F94">
        <w:rPr>
          <w:rFonts w:ascii="Times New Roman" w:hAnsi="Times New Roman" w:cs="Times New Roman"/>
          <w:b/>
          <w:sz w:val="24"/>
          <w:szCs w:val="24"/>
          <w:u w:val="single"/>
        </w:rPr>
        <w:t>Физическое  развитие</w:t>
      </w:r>
      <w:r w:rsidRPr="00EC5569">
        <w:rPr>
          <w:rFonts w:ascii="Times New Roman" w:hAnsi="Times New Roman" w:cs="Times New Roman"/>
          <w:sz w:val="24"/>
          <w:szCs w:val="24"/>
        </w:rPr>
        <w:t xml:space="preserve">: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        </w:t>
      </w:r>
    </w:p>
    <w:p w:rsidR="00AA7BB2" w:rsidRDefault="00AA7BB2" w:rsidP="00E65F76">
      <w:pPr>
        <w:spacing w:after="0"/>
        <w:ind w:firstLine="284"/>
        <w:jc w:val="both"/>
        <w:rPr>
          <w:rFonts w:ascii="Times New Roman" w:hAnsi="Times New Roman" w:cs="Times New Roman"/>
          <w:b/>
          <w:i/>
          <w:sz w:val="24"/>
          <w:szCs w:val="24"/>
        </w:rPr>
      </w:pP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i/>
          <w:sz w:val="24"/>
          <w:szCs w:val="24"/>
        </w:rPr>
        <w:t>Целевые  ориентиры  на  этапе  завершения  освоения  Программы  детьми  с  ЗПР  к  7  -  8  годам.</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w:t>
      </w:r>
      <w:r w:rsidRPr="00C70F94">
        <w:rPr>
          <w:rFonts w:ascii="Times New Roman" w:hAnsi="Times New Roman" w:cs="Times New Roman"/>
          <w:b/>
          <w:sz w:val="24"/>
          <w:szCs w:val="24"/>
          <w:u w:val="single"/>
        </w:rPr>
        <w:t>Социально-коммуникативное  развитие</w:t>
      </w:r>
      <w:r w:rsidRPr="00EC5569">
        <w:rPr>
          <w:rFonts w:ascii="Times New Roman" w:hAnsi="Times New Roman" w:cs="Times New Roman"/>
          <w:sz w:val="24"/>
          <w:szCs w:val="24"/>
        </w:rPr>
        <w:t>:  осваивает  внеситуативно-познавательную  форму  общения  с  педагогическим  работником  и  проявляет  готовность  к  внеситуативно-личностному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w:t>
      </w:r>
      <w:r w:rsidR="00EC5569" w:rsidRPr="00EC5569">
        <w:rPr>
          <w:rFonts w:ascii="Times New Roman" w:hAnsi="Times New Roman" w:cs="Times New Roman"/>
          <w:sz w:val="24"/>
          <w:szCs w:val="24"/>
        </w:rPr>
        <w:t xml:space="preserve">  чувством     </w:t>
      </w:r>
      <w:r w:rsidRPr="00EC5569">
        <w:rPr>
          <w:rFonts w:ascii="Times New Roman" w:hAnsi="Times New Roman" w:cs="Times New Roman"/>
          <w:sz w:val="24"/>
          <w:szCs w:val="24"/>
        </w:rPr>
        <w:t xml:space="preserve">собственного       достоинства,       стремится      к    самостоятельности,        проявляет       относительную  независимость от </w:t>
      </w:r>
      <w:r w:rsidRPr="00EC5569">
        <w:rPr>
          <w:rFonts w:ascii="Times New Roman" w:hAnsi="Times New Roman" w:cs="Times New Roman"/>
          <w:sz w:val="24"/>
          <w:szCs w:val="24"/>
        </w:rPr>
        <w:lastRenderedPageBreak/>
        <w:t xml:space="preserve">педагогического работника, проявляет интерес к  обучению в школе, готовится  стать учеником.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w:t>
      </w:r>
      <w:r w:rsidRPr="00C70F94">
        <w:rPr>
          <w:rFonts w:ascii="Times New Roman" w:hAnsi="Times New Roman" w:cs="Times New Roman"/>
          <w:b/>
          <w:sz w:val="24"/>
          <w:szCs w:val="24"/>
          <w:u w:val="single"/>
        </w:rPr>
        <w:t>Познавательное        развитие</w:t>
      </w:r>
      <w:r w:rsidRPr="00EC5569">
        <w:rPr>
          <w:rFonts w:ascii="Times New Roman" w:hAnsi="Times New Roman" w:cs="Times New Roman"/>
          <w:sz w:val="24"/>
          <w:szCs w:val="24"/>
        </w:rPr>
        <w:t xml:space="preserve">:     повышается        уровень     познавательной        активности      и  мотивационных  компонентов  деятельности,  задает  вопросы,  проявляет  интерес  к  предметам  и  явлениям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w:t>
      </w:r>
      <w:r w:rsidRPr="00C70F94">
        <w:rPr>
          <w:rFonts w:ascii="Times New Roman" w:hAnsi="Times New Roman" w:cs="Times New Roman"/>
          <w:b/>
          <w:sz w:val="24"/>
          <w:szCs w:val="24"/>
          <w:u w:val="single"/>
        </w:rPr>
        <w:t>Речевое   развитие</w:t>
      </w:r>
      <w:r w:rsidRPr="00EC5569">
        <w:rPr>
          <w:rFonts w:ascii="Times New Roman" w:hAnsi="Times New Roman" w:cs="Times New Roman"/>
          <w:sz w:val="24"/>
          <w:szCs w:val="24"/>
        </w:rPr>
        <w:t xml:space="preserve">:   стремится   к   речевому   общению,   участвует   в   диалоге,   обладает  значительно  возросшим  объемом  понимания  речи  и  звукопроизносительными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       </w:t>
      </w:r>
    </w:p>
    <w:p w:rsidR="00C70F94"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4. </w:t>
      </w:r>
      <w:r w:rsidRPr="00C70F94">
        <w:rPr>
          <w:rFonts w:ascii="Times New Roman" w:hAnsi="Times New Roman" w:cs="Times New Roman"/>
          <w:b/>
          <w:i/>
          <w:sz w:val="24"/>
          <w:szCs w:val="24"/>
        </w:rPr>
        <w:t>Художественно-эстетическое развитие</w:t>
      </w:r>
      <w:r w:rsidRPr="00EC5569">
        <w:rPr>
          <w:rFonts w:ascii="Times New Roman" w:hAnsi="Times New Roman" w:cs="Times New Roman"/>
          <w:sz w:val="24"/>
          <w:szCs w:val="24"/>
        </w:rPr>
        <w:t xml:space="preserve">:        </w:t>
      </w:r>
    </w:p>
    <w:p w:rsidR="00C70F94" w:rsidRDefault="00C70F94" w:rsidP="00E65F76">
      <w:pPr>
        <w:spacing w:after="0"/>
        <w:ind w:firstLine="284"/>
        <w:jc w:val="both"/>
        <w:rPr>
          <w:rFonts w:ascii="Times New Roman" w:hAnsi="Times New Roman" w:cs="Times New Roman"/>
          <w:sz w:val="24"/>
          <w:szCs w:val="24"/>
        </w:rPr>
      </w:pPr>
      <w:r>
        <w:rPr>
          <w:rFonts w:ascii="Times New Roman" w:hAnsi="Times New Roman" w:cs="Times New Roman"/>
          <w:sz w:val="24"/>
          <w:szCs w:val="24"/>
        </w:rPr>
        <w:t>а</w:t>
      </w:r>
      <w:r w:rsidR="007D29BD" w:rsidRPr="00EC5569">
        <w:rPr>
          <w:rFonts w:ascii="Times New Roman" w:hAnsi="Times New Roman" w:cs="Times New Roman"/>
          <w:sz w:val="24"/>
          <w:szCs w:val="24"/>
        </w:rPr>
        <w:t xml:space="preserve">) музыкальное развитие:        способен  эмоционально  реагировать  на  музыкальные  произведения,  знаком  с  основными  культурными способами и видами музыкальной деятельности;        способен  выбирать  себе  род  музыкальных  занятий,  адекватно  проявляет  свои  чувства  в  процессе коллективной музыкальной деятельности и сотворчества;        проявляет      творческую       активность      и   способность       к   созданию      новых      образов     в  художественно-эстетической деятельности.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б) художественное развитие:        ребенок  осваивает  основные  культурные  способы  художественной деятельности,  проявляет  инициативу и самостоятельность в разных ее видах;        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        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5.  </w:t>
      </w:r>
      <w:r w:rsidRPr="00C70F94">
        <w:rPr>
          <w:rFonts w:ascii="Times New Roman" w:hAnsi="Times New Roman" w:cs="Times New Roman"/>
          <w:b/>
          <w:sz w:val="24"/>
          <w:szCs w:val="24"/>
          <w:u w:val="single"/>
        </w:rPr>
        <w:t>Физическое  развитие</w:t>
      </w:r>
      <w:r w:rsidRPr="00EC5569">
        <w:rPr>
          <w:rFonts w:ascii="Times New Roman" w:hAnsi="Times New Roman" w:cs="Times New Roman"/>
          <w:sz w:val="24"/>
          <w:szCs w:val="24"/>
        </w:rPr>
        <w:t>: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способность к выразительным движениям, импровизациям.        Необходимыми  условиями  реализации  Программы  являются:  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w:t>
      </w:r>
      <w:r w:rsidR="00EC5569" w:rsidRPr="00EC5569">
        <w:rPr>
          <w:rFonts w:ascii="Times New Roman" w:hAnsi="Times New Roman" w:cs="Times New Roman"/>
          <w:sz w:val="24"/>
          <w:szCs w:val="24"/>
        </w:rPr>
        <w:t>словиях семь.</w:t>
      </w:r>
    </w:p>
    <w:p w:rsidR="00AA7BB2" w:rsidRDefault="00AA7BB2" w:rsidP="00E65F76">
      <w:pPr>
        <w:spacing w:after="0"/>
        <w:ind w:firstLine="284"/>
        <w:jc w:val="both"/>
        <w:rPr>
          <w:rFonts w:ascii="Times New Roman" w:hAnsi="Times New Roman" w:cs="Times New Roman"/>
          <w:b/>
          <w:sz w:val="24"/>
          <w:szCs w:val="24"/>
        </w:rPr>
      </w:pPr>
    </w:p>
    <w:p w:rsidR="00C70F94"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sz w:val="24"/>
          <w:szCs w:val="24"/>
        </w:rPr>
        <w:t>Целевые  ориентиры  Программы</w:t>
      </w:r>
      <w:r w:rsidRPr="00EC5569">
        <w:rPr>
          <w:rFonts w:ascii="Times New Roman" w:hAnsi="Times New Roman" w:cs="Times New Roman"/>
          <w:sz w:val="24"/>
          <w:szCs w:val="24"/>
        </w:rPr>
        <w:t xml:space="preserve">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На  этапе  завершения  дошкольного  образования  специалисты  и  психолого-педагогический  консилиум  (далее  -  ППк)  Организации  вырабатывают  рекомендации  для  ПМПК  по  организации  дальнейшего обучения в соответствии с требованиями Стандарта.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При    разработке      таких    рекомендаций       необходимо       ориентироваться       на  современнуюпсихолого-педагогическую типологию </w:t>
      </w:r>
      <w:r w:rsidR="00C70F94">
        <w:rPr>
          <w:rFonts w:ascii="Times New Roman" w:hAnsi="Times New Roman" w:cs="Times New Roman"/>
          <w:sz w:val="24"/>
          <w:szCs w:val="24"/>
        </w:rPr>
        <w:t>з</w:t>
      </w:r>
      <w:r w:rsidRPr="00EC5569">
        <w:rPr>
          <w:rFonts w:ascii="Times New Roman" w:hAnsi="Times New Roman" w:cs="Times New Roman"/>
          <w:sz w:val="24"/>
          <w:szCs w:val="24"/>
        </w:rPr>
        <w:t xml:space="preserve">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 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следующих групп обучающихся:         </w:t>
      </w:r>
    </w:p>
    <w:p w:rsidR="00C70F94"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w:t>
      </w:r>
      <w:r w:rsidRPr="00C70F94">
        <w:rPr>
          <w:rFonts w:ascii="Times New Roman" w:hAnsi="Times New Roman" w:cs="Times New Roman"/>
          <w:i/>
          <w:sz w:val="24"/>
          <w:szCs w:val="24"/>
          <w:u w:val="single"/>
        </w:rPr>
        <w:t>Характерные   особенности   группы   А</w:t>
      </w:r>
      <w:r w:rsidRPr="00EC5569">
        <w:rPr>
          <w:rFonts w:ascii="Times New Roman" w:hAnsi="Times New Roman" w:cs="Times New Roman"/>
          <w:sz w:val="24"/>
          <w:szCs w:val="24"/>
        </w:rPr>
        <w:t xml:space="preserve">         (обучающиеся       с   ЗПР),   которым   может   быть  рекомендована       федеральная      адаптированная      образовательная   программа   начальногообщего  образования для обучающихся с задержкой психического развития вариант (вариант 7.1) (далее  -  ФАОП НОО (вариант 7.1).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 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        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пресыщаемость в субъективно сложных видах деятельности.        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        </w:t>
      </w:r>
    </w:p>
    <w:p w:rsidR="00C70F94"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w:t>
      </w:r>
      <w:r w:rsidRPr="00C70F94">
        <w:rPr>
          <w:rFonts w:ascii="Times New Roman" w:hAnsi="Times New Roman" w:cs="Times New Roman"/>
          <w:i/>
          <w:sz w:val="24"/>
          <w:szCs w:val="24"/>
          <w:u w:val="single"/>
        </w:rPr>
        <w:t>Характерные      особенности   группы   В</w:t>
      </w:r>
      <w:r w:rsidRPr="00EC5569">
        <w:rPr>
          <w:rFonts w:ascii="Times New Roman" w:hAnsi="Times New Roman" w:cs="Times New Roman"/>
          <w:sz w:val="24"/>
          <w:szCs w:val="24"/>
        </w:rPr>
        <w:t xml:space="preserve">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        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пресыщаемостью и когнитивными затруднениями.        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        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        </w:t>
      </w:r>
    </w:p>
    <w:p w:rsidR="00C70F94"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w:t>
      </w:r>
      <w:r w:rsidRPr="00C70F94">
        <w:rPr>
          <w:rFonts w:ascii="Times New Roman" w:hAnsi="Times New Roman" w:cs="Times New Roman"/>
          <w:i/>
          <w:sz w:val="24"/>
          <w:szCs w:val="24"/>
          <w:u w:val="single"/>
        </w:rPr>
        <w:t>Характерные      особенности   группы        С</w:t>
      </w:r>
      <w:r w:rsidRPr="00EC5569">
        <w:rPr>
          <w:rFonts w:ascii="Times New Roman" w:hAnsi="Times New Roman" w:cs="Times New Roman"/>
          <w:sz w:val="24"/>
          <w:szCs w:val="24"/>
        </w:rPr>
        <w:t xml:space="preserve">   (обучающиеся       с   ЗПР),   которым   может      быть  рекомендована       ФАОП       НОО     (вариант     7.2)   при    условии     индивидуализации        специальных  образовательных условий.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        Организация        и     </w:t>
      </w:r>
      <w:r w:rsidRPr="00EC5569">
        <w:rPr>
          <w:rFonts w:ascii="Times New Roman" w:hAnsi="Times New Roman" w:cs="Times New Roman"/>
          <w:sz w:val="24"/>
          <w:szCs w:val="24"/>
        </w:rPr>
        <w:lastRenderedPageBreak/>
        <w:t xml:space="preserve">продуктивность         мыслительной         деятельности: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        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        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          </w:t>
      </w:r>
    </w:p>
    <w:p w:rsidR="00AA7BB2" w:rsidRDefault="00AA7BB2" w:rsidP="00E65F76">
      <w:pPr>
        <w:spacing w:after="0"/>
        <w:ind w:firstLine="284"/>
        <w:jc w:val="both"/>
        <w:rPr>
          <w:rFonts w:ascii="Times New Roman" w:hAnsi="Times New Roman" w:cs="Times New Roman"/>
          <w:b/>
          <w:sz w:val="24"/>
          <w:szCs w:val="24"/>
        </w:rPr>
      </w:pP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sz w:val="24"/>
          <w:szCs w:val="24"/>
        </w:rPr>
        <w:t xml:space="preserve">1.4.6. Целевые ориентиры реализации Программы для обучающихся с РАС.      </w:t>
      </w:r>
      <w:r w:rsidRPr="00EC5569">
        <w:rPr>
          <w:rFonts w:ascii="Times New Roman" w:hAnsi="Times New Roman" w:cs="Times New Roman"/>
          <w:sz w:val="24"/>
          <w:szCs w:val="24"/>
        </w:rPr>
        <w:t xml:space="preserve">  Учитывая, что в раннем возрасте комплексное сопровождение проводится с детьми группы  риска  по  РАС,  то  есть  до  установления  диагноза,  целевые  ориентиры  определяются  на  время  окончания  этапа  ранней  помощи  (одновременно  на  начало  дошкольного  возраста)  и  на  время  завершения   дошкольного   образования.   В   каждом   случае   целевые   ориентиры   определяются  отдельно для трех уровней тяжести.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Согласно  требованиям  Стандарта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повышенным риском формирования РАС к 3-м годам.        </w:t>
      </w:r>
    </w:p>
    <w:p w:rsidR="00EC5569" w:rsidRPr="00EC5569" w:rsidRDefault="007D29BD" w:rsidP="00E65F76">
      <w:pPr>
        <w:spacing w:after="0"/>
        <w:ind w:firstLine="284"/>
        <w:jc w:val="both"/>
        <w:rPr>
          <w:rFonts w:ascii="Times New Roman" w:hAnsi="Times New Roman" w:cs="Times New Roman"/>
          <w:b/>
          <w:i/>
          <w:sz w:val="24"/>
          <w:szCs w:val="24"/>
        </w:rPr>
      </w:pPr>
      <w:r w:rsidRPr="00EC5569">
        <w:rPr>
          <w:rFonts w:ascii="Times New Roman" w:hAnsi="Times New Roman" w:cs="Times New Roman"/>
          <w:b/>
          <w:i/>
          <w:sz w:val="24"/>
          <w:szCs w:val="24"/>
        </w:rPr>
        <w:t xml:space="preserve">Целевые      ориентиры   для        обучающихся   раннего          возраста     с  повышенным   риском  формирования РАС: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локализует звук взглядом и (или) поворотом головы в сторону источника звука;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эмоционально позитивно реагирует на короткий тактильный контакт (не во всех случаях);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реагирует  (останавливается,  замирает,  смотрит  на  педагогического  работника,  начинает  плакать) на запрет ("Нельзя!", "Стоп!");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выражает отказ, отталкивая предмет или возвращая его педагогическому работнику;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использует взгляд и вокализацию, чтобы получить желаемое;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самостоятельно выполняет действия с одной операцией;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самостоятельно  выполняет  действия  с  предметами,  которые  предполагают схожие  операции (нанизывание колец, вкладывание стаканчиков);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8)  демонстрирует  соответствующее  поведение  в  ходе  выполнения  действий  с  игрушками:  бросает мяч, катает машинку, ставит кубики друг на друга, вставляет стержни в отверстия;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9)  самостоятельно  выполняет  деятельность,  включающую  два  разных  действия,  например,  вынимать, вставлять;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10)  самостоятельно  выполняет  деятельность,  включающую  несколько  разных  действий,  например: вставлять, открывать, вынимать, закрывать;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11) завершает задание и убирает материал;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12) выполняет по подражанию до десяти движений;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13) вкладывает одну - две фигуры в прорезь соответствующей формы в коробке форм;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14) нанизывает кольца на стержень;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15) составляет деревянный пазл из трех частей;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16) вставляет колышки в отверстия;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17)  нажимает  кнопки  на  различных  игрушках,  которые  в  результате  нажатия  срабатывают  (например, включается свет, издается звук, начинается движение);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18) разъединяет детали конструктора;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19) строит башню из трех кубиков;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20) оставляет графические следы маркером или мелком (линии, точки, каракули);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21) стучит игрушечным молотком по колышкам;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22) соединяет крупные части конструктора;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23) обходит, а не наступает на предметы, лежащие на полу;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24)   смотрит на картинку, которую показывают родители (законные представители),  педагогические работники;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25)  следит  за  местом  (контейнер,  пустое  место  для  кусочка  пазла),  куда  помещаются  какие-  либо предметы;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26) следует инструкциям "стоп" или "подожди" без других побуждений или жестов;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27) выполняет простые инструкции, предъявляемые без помощи и жеста;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28) находит по просьбе  8  -  10  объектов, расположенных в комнате, но не непосредственно в  поле зрения ребенка, а которые нужно поискать;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29) машет (использует жест "Пока") по подражанию;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30) "танцует" с другими под музыку в хороводе;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31) выполняет одно действие с использованием куклы или мягкой игрушки;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32) решает задачи методом проб и ошибок в игре с конструктором;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33) снимает куртку, шапку (без застежек) и вешает на крючок;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34) уместно говорит "привет" и "пока" как первым, так и в ответ;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35) играет в простые подвижные игры (например, в мяч, "прятки");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36)  понимает значения  слов  "да",  "нет", использует их вербально или невербально  (не  всегда);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37) называет имена близких людей;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38) выражения лица соответствуют эмоциональному состоянию (рад, грустен);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39) усложнение манипулятивных "игр" (катание машинок с элементами сюжета);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40) последовательности  сложных  операций в игре  (например,  собирание пирамидки, домика  из блоков, нанизывание бус);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41) понимание основных цветов ("дай желтый" (зеленый, синий);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42) элементы сюжетной игры с игровыми предметами бытового характера;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43)  проделывает  действия  с  куклой  или  мягкими  игрушками  (с  помощью  педагогического  работника);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44) иногда привлекает внимание окружающих к предметам речью или жестом к желаемому  предмету;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45) выстраивает последовательности из трех и более картинок в правильном порядке;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46) пользуется туалетом с помощью педагогического работника;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47) моет руки с помощью педагогического работника;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48) ест за столом ложкой, не уходя из-за стола;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49) преодолевает избирательность в еде (частично).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i/>
          <w:sz w:val="24"/>
          <w:szCs w:val="24"/>
        </w:rPr>
        <w:t xml:space="preserve">Целевые  ориентиры  на  этапе  завершения  дошкольного  образования  детьми  с  РАС  с  третьим     уровнем      тяжести     аутистических       расстройств     </w:t>
      </w:r>
      <w:r w:rsidRPr="00EC5569">
        <w:rPr>
          <w:rFonts w:ascii="Times New Roman" w:hAnsi="Times New Roman" w:cs="Times New Roman"/>
          <w:sz w:val="24"/>
          <w:szCs w:val="24"/>
        </w:rPr>
        <w:t xml:space="preserve"> (третий     уровень     аутистических  расстройств является наиболее тяжелым и, как правило, сочетается с интеллектуальными  нарушениями   умеренной            (тяжелой,     глубокой)     степени     и  выраженными          нарушениями  речевого развития):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понимает обращенную речь на доступном уровне;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владеет  элементарной  речью  (отдельные  слова)  и  (или)  обучен  альтернативным  формам  общения;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владеет    некоторыми       конвенциональными         формами      общения      (вербально     и   (или)  невербально);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выражает желания социально приемлемым способом;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возможны       элементарные        формы      взаимодействия        с    родителями       (законными  представителями), педагогическим работником и другими детьми;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выделяет себя на уровне узнавания по фотографии;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выделяет родителей (законных представителей) и знакомых педагогических работников;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8) различает своих и чужих;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9) поведение контролируемо в знакомой ситуации (на основе стереотипа поведения);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10) отработаны основы стереотипа учебного поведения;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11)  участвует  в  групповых  физкультурных  занятиях  и  групповых  играх  с  движением  под  музыку и пением (хороводы) под руководством педагогических работников;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12) может сличать цвета, основные геометрические формы;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13) знает некоторые буквы;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14) владеет простейшими видами графической деятельности (закрашивание, обводка);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15) различает "большой - маленький", "один - много";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16)   выполняет      физические      упражнения      по    показу    (индивидуально       и   в  группе)     с  использованием простейших гимнастических снарядов;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17)   выполняет      упражнения       с   использованием       тренажеров,      батута    (под   контролем  педагогических работников);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18) умеет одеваться и раздеваться по расписанию (в доступной форме);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19) пользуется туалетом (с помощью);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20) владеет навыками приема пищи.        </w:t>
      </w:r>
    </w:p>
    <w:p w:rsidR="00C70F94" w:rsidRDefault="00C70F94" w:rsidP="00E65F76">
      <w:pPr>
        <w:spacing w:after="0"/>
        <w:ind w:firstLine="284"/>
        <w:jc w:val="both"/>
        <w:rPr>
          <w:rFonts w:ascii="Times New Roman" w:hAnsi="Times New Roman" w:cs="Times New Roman"/>
          <w:b/>
          <w:i/>
          <w:sz w:val="24"/>
          <w:szCs w:val="24"/>
        </w:rPr>
      </w:pP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b/>
          <w:i/>
          <w:sz w:val="24"/>
          <w:szCs w:val="24"/>
        </w:rPr>
        <w:t>Целевые  ориентиры  на  этапе  завершения  дошкольного  образования  детьми  с  РАС  со  вторым       уровнем       тяжести      аутистических        расстройств</w:t>
      </w:r>
      <w:r w:rsidRPr="00EC5569">
        <w:rPr>
          <w:rFonts w:ascii="Times New Roman" w:hAnsi="Times New Roman" w:cs="Times New Roman"/>
          <w:sz w:val="24"/>
          <w:szCs w:val="24"/>
        </w:rPr>
        <w:t xml:space="preserve">        (второй      уровень      тяжести  аутистических        расстройств       может      сочетаться      с   интеллектуальными            нарушениями  (различной, чаще легкой, иногда умеренной степени и нарушениями речевого развития):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владеет простыми  формами речи  (двух-трехсложные предложения, простые вопросы) или  (иногда) альтернативными формами общения;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владеет конвенциональными формами общения (вербально и (или) невербально);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может поддерживать элементарный диалог (чаще - формально);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4) отвечает на вопросы в пределах ситуации общения;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возможно  ограниченное взаимодействие  с родителями  (законными  представителями),  педагогическим работником и другими детьми;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выделяет  себя,  родителей  (законных  представителей),  специалистов,  которые  с  ним  работают;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различает людей по полу, возрасту;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8) владеет поведением в учебной ситуации, но без возможностей гибкой адаптации;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9)   участие  в  групповых  играх  с  движением  под  музыку  и  пением  (хороводы)  под  руководством педагогических работников;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10) знает основные цвета и геометрические формы;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11) знает буквы, владеет техникой чтения частично;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12) может писать по обводке;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13) различает "выше - ниже", "шире - уже";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14) есть прямой счет до  10;        </w:t>
      </w:r>
    </w:p>
    <w:p w:rsidR="00EC5569" w:rsidRPr="00EC5569" w:rsidRDefault="007D29BD" w:rsidP="00E65F76">
      <w:pPr>
        <w:spacing w:after="0"/>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15) выполняет физические упражнения по показу и инструкции (индивидуально и в группе) с  использованием простейших гимнастических снарядов;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16)   выполняет       упражнения      с   использованием        тренажеров,     батута     под    контролем  педагогических работников;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17) имеет на уровне стереотипа представления о здоровом образе жизни и связанными с ним  правилами;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18)    владеет     основными       навыками       самообслуживания          (одевается     и   раздевается,  самостоятельно ест, владеет навыком опрятности), убирает за собой (игрушки, посуду).        </w:t>
      </w:r>
    </w:p>
    <w:p w:rsidR="00AA7BB2" w:rsidRDefault="00AA7BB2" w:rsidP="00E65F76">
      <w:pPr>
        <w:autoSpaceDE w:val="0"/>
        <w:autoSpaceDN w:val="0"/>
        <w:adjustRightInd w:val="0"/>
        <w:spacing w:after="0" w:line="240" w:lineRule="auto"/>
        <w:ind w:firstLine="284"/>
        <w:jc w:val="both"/>
        <w:rPr>
          <w:rFonts w:ascii="Times New Roman" w:hAnsi="Times New Roman" w:cs="Times New Roman"/>
          <w:b/>
          <w:i/>
          <w:sz w:val="24"/>
          <w:szCs w:val="24"/>
        </w:rPr>
      </w:pP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AA7BB2">
        <w:rPr>
          <w:rFonts w:ascii="Times New Roman" w:hAnsi="Times New Roman" w:cs="Times New Roman"/>
          <w:b/>
          <w:i/>
          <w:sz w:val="24"/>
          <w:szCs w:val="24"/>
        </w:rPr>
        <w:t>Целевые  ориентиры  на  этапе  завершения  дошкольного  образования  детьми  с  РАС  с  первым   уровнем   тяжести          аутистических   расстройств</w:t>
      </w:r>
      <w:r w:rsidRPr="00EC5569">
        <w:rPr>
          <w:rFonts w:ascii="Times New Roman" w:hAnsi="Times New Roman" w:cs="Times New Roman"/>
          <w:sz w:val="24"/>
          <w:szCs w:val="24"/>
        </w:rPr>
        <w:t xml:space="preserve">           (первый   уровень       аутистических  расстройств  является  сравнительно  легким,  часто  сочетается  с  формальной  сохранностью  интеллекта и речи, хотя во многих случаях интеллектуальные и (или) речевые расстройства  отмечаются):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владеет речью (альтернативные формы общения необходимы в очень редких случаях);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инициирует общение (в связи с собственными нуждами);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может поддерживать диалог (часто - формально);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владеет конвенциональными формами общения с обращением;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взаимодействует  с педагогическим работником и другими детьми  в  обучающей  ситуации  (ограниченно);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выделяет себя как субъекта (частично);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поведение контролируемо с элементами самоконтроля;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8) требуется поддержка в незнакомой и (или) неожиданной ситуации;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9) владеет поведением в учебной ситуации;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10) владеет социально-имитативной и ролевой игрой (в основном, формально);        </w:t>
      </w:r>
    </w:p>
    <w:p w:rsidR="00C70F94"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11) владеет техникой чтения, понимает простые тексты;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12) владеет основами безотрывного письма букв);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13) складывает и вычитает в пределах 5 -  10;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14) сформированы представления о своей семье, Отечестве;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15) знаком с основными явлениями окружающего мира;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16) выполняет физические упражнения по показу, инструкции и расписанию (индивидуально  и в группе) с использованием простейших гимнастических снарядов;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17)   выполняет       упражнения      с   использованием        тренажеров,     батута     под   контролем  педагогических работников;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18) имеет представления о здоровом образе жизни и связанными с ним правилами;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19) участвует в некоторых групповых подвижных играх с правилами;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20)    владеет    основными       навыками       самообслуживания         (одевается    или    раздевается,  самостоятельно ест, владеет навыком опрятности), убирает за собой (игрушки, посуду);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21) принимает участие в уборке квартиры, приготовлении пищи;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22) умеет следовать расписанию (в адекватной форме) в учебной деятельности и в быту.            </w:t>
      </w:r>
    </w:p>
    <w:p w:rsidR="00AA7BB2" w:rsidRDefault="00AA7BB2" w:rsidP="00E65F76">
      <w:pPr>
        <w:autoSpaceDE w:val="0"/>
        <w:autoSpaceDN w:val="0"/>
        <w:adjustRightInd w:val="0"/>
        <w:spacing w:after="0" w:line="240" w:lineRule="auto"/>
        <w:ind w:firstLine="284"/>
        <w:jc w:val="both"/>
        <w:rPr>
          <w:rFonts w:ascii="Times New Roman" w:hAnsi="Times New Roman" w:cs="Times New Roman"/>
          <w:sz w:val="24"/>
          <w:szCs w:val="24"/>
        </w:rPr>
      </w:pP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AA7BB2">
        <w:rPr>
          <w:rFonts w:ascii="Times New Roman" w:hAnsi="Times New Roman" w:cs="Times New Roman"/>
          <w:b/>
          <w:i/>
          <w:sz w:val="24"/>
          <w:szCs w:val="24"/>
        </w:rPr>
        <w:t>Этапы дошкольного уровня   образования детей  с расстройствами   аутистического  спектра</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Выделяются        следующие этапы дошкольного образования: начальный, основной,  пропедевтический.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AA7BB2">
        <w:rPr>
          <w:rFonts w:ascii="Times New Roman" w:hAnsi="Times New Roman" w:cs="Times New Roman"/>
          <w:sz w:val="24"/>
          <w:szCs w:val="24"/>
          <w:u w:val="single"/>
        </w:rPr>
        <w:t>Начальный  этап</w:t>
      </w:r>
      <w:r w:rsidRPr="00EC5569">
        <w:rPr>
          <w:rFonts w:ascii="Times New Roman" w:hAnsi="Times New Roman" w:cs="Times New Roman"/>
          <w:sz w:val="24"/>
          <w:szCs w:val="24"/>
        </w:rPr>
        <w:t xml:space="preserve">.  Переход  к  начальному  этапу ДО   происходит  с установлением   диагноза РАС  и характеризуется возможностью:  -определить степень тяжести аутистических расстройств  (по DSM-5);  -составить индивидуальную программу коррекции и развития.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Главная  задача  начального  этапа  дошкольного  образования  –  создать  условия   для  освоения     детьми     с   РАС    ООП     дошкольного       образования      в  той    или    иной    форме,    по  возможности приближенной к тому, что используется в ДОО традиционно, к включению в  групповые формы занятий.  Необходимо создать такие условия  в детском саду, при которых станет реально    возможным постепенное включение реб</w:t>
      </w:r>
      <w:r w:rsidR="00AA7BB2">
        <w:rPr>
          <w:rFonts w:ascii="Times New Roman" w:hAnsi="Times New Roman" w:cs="Times New Roman"/>
          <w:sz w:val="24"/>
          <w:szCs w:val="24"/>
        </w:rPr>
        <w:t>е</w:t>
      </w:r>
      <w:r w:rsidRPr="00EC5569">
        <w:rPr>
          <w:rFonts w:ascii="Times New Roman" w:hAnsi="Times New Roman" w:cs="Times New Roman"/>
          <w:sz w:val="24"/>
          <w:szCs w:val="24"/>
        </w:rPr>
        <w:t xml:space="preserve">нка с аутизмом в систему дошкольного образования.          </w:t>
      </w:r>
    </w:p>
    <w:p w:rsidR="00C70F94"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Главным преимуществом проведения начального этапа  в ДОО  является  возможность  гибкой, постепенной, контролируемой  инклюзии. Это  особенно ярко проявляется  в усл</w:t>
      </w:r>
      <w:r w:rsidR="00AA7BB2">
        <w:rPr>
          <w:rFonts w:ascii="Times New Roman" w:hAnsi="Times New Roman" w:cs="Times New Roman"/>
          <w:sz w:val="24"/>
          <w:szCs w:val="24"/>
        </w:rPr>
        <w:t xml:space="preserve">овиях   </w:t>
      </w:r>
      <w:r w:rsidRPr="00EC5569">
        <w:rPr>
          <w:rFonts w:ascii="Times New Roman" w:hAnsi="Times New Roman" w:cs="Times New Roman"/>
          <w:sz w:val="24"/>
          <w:szCs w:val="24"/>
        </w:rPr>
        <w:t>комплекса      «детский      сад   –   начальная      школа»,    когда    отмеченные       положительные  возможности  распространяются   на  более  продолжительный  период,  что  позволяет  им  быть более эффективными. Начальный  этап  может  проходить  в  группе  кратковременного  пребывания  в  ДОО  (с  постепенным увеличением  продолжительности пребывания и объ</w:t>
      </w:r>
      <w:r w:rsidR="00AA7BB2">
        <w:rPr>
          <w:rFonts w:ascii="Times New Roman" w:hAnsi="Times New Roman" w:cs="Times New Roman"/>
          <w:sz w:val="24"/>
          <w:szCs w:val="24"/>
        </w:rPr>
        <w:t>е</w:t>
      </w:r>
      <w:r w:rsidRPr="00EC5569">
        <w:rPr>
          <w:rFonts w:ascii="Times New Roman" w:hAnsi="Times New Roman" w:cs="Times New Roman"/>
          <w:sz w:val="24"/>
          <w:szCs w:val="24"/>
        </w:rPr>
        <w:t xml:space="preserve">ма недельных занятий). Поскольку   контингент   детей   с  РАС  характеризуется   высокой   неоднородностью,  динамика изменений под влиянием коррекционных воздействий  будет различным.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C70F94">
        <w:rPr>
          <w:rFonts w:ascii="Times New Roman" w:hAnsi="Times New Roman" w:cs="Times New Roman"/>
          <w:i/>
          <w:sz w:val="24"/>
          <w:szCs w:val="24"/>
          <w:u w:val="single"/>
        </w:rPr>
        <w:t>Для   детей  исходно  первого  уровня   тяжести</w:t>
      </w:r>
      <w:r w:rsidRPr="00EC5569">
        <w:rPr>
          <w:rFonts w:ascii="Times New Roman" w:hAnsi="Times New Roman" w:cs="Times New Roman"/>
          <w:sz w:val="24"/>
          <w:szCs w:val="24"/>
        </w:rPr>
        <w:t xml:space="preserve">  аутистических  расстройств   к  концу  начального этапа уровневая принадлежность сохраняется, главная задача в типичном случае  выполняется, реб</w:t>
      </w:r>
      <w:r w:rsidR="00AA7BB2">
        <w:rPr>
          <w:rFonts w:ascii="Times New Roman" w:hAnsi="Times New Roman" w:cs="Times New Roman"/>
          <w:sz w:val="24"/>
          <w:szCs w:val="24"/>
        </w:rPr>
        <w:t>е</w:t>
      </w:r>
      <w:r w:rsidRPr="00EC5569">
        <w:rPr>
          <w:rFonts w:ascii="Times New Roman" w:hAnsi="Times New Roman" w:cs="Times New Roman"/>
          <w:sz w:val="24"/>
          <w:szCs w:val="24"/>
        </w:rPr>
        <w:t>нок переходит к основному этапу дошкольного образования. В переходный  период,   возможно,   потребуется   помощь   тьютора   и   сокращ</w:t>
      </w:r>
      <w:r w:rsidR="00AA7BB2">
        <w:rPr>
          <w:rFonts w:ascii="Times New Roman" w:hAnsi="Times New Roman" w:cs="Times New Roman"/>
          <w:sz w:val="24"/>
          <w:szCs w:val="24"/>
        </w:rPr>
        <w:t>е</w:t>
      </w:r>
      <w:r w:rsidRPr="00EC5569">
        <w:rPr>
          <w:rFonts w:ascii="Times New Roman" w:hAnsi="Times New Roman" w:cs="Times New Roman"/>
          <w:sz w:val="24"/>
          <w:szCs w:val="24"/>
        </w:rPr>
        <w:t xml:space="preserve">нная   продолжительность  пребывания ребенка  в группе.          </w:t>
      </w:r>
    </w:p>
    <w:p w:rsidR="00C70F94" w:rsidRDefault="00EC5569" w:rsidP="00C70F94">
      <w:pPr>
        <w:autoSpaceDE w:val="0"/>
        <w:autoSpaceDN w:val="0"/>
        <w:adjustRightInd w:val="0"/>
        <w:spacing w:after="0" w:line="240" w:lineRule="auto"/>
        <w:ind w:firstLine="284"/>
        <w:jc w:val="both"/>
        <w:rPr>
          <w:rFonts w:ascii="Times New Roman" w:hAnsi="Times New Roman" w:cs="Times New Roman"/>
          <w:sz w:val="24"/>
          <w:szCs w:val="24"/>
        </w:rPr>
      </w:pPr>
      <w:r w:rsidRPr="00C70F94">
        <w:rPr>
          <w:rFonts w:ascii="Times New Roman" w:hAnsi="Times New Roman" w:cs="Times New Roman"/>
          <w:i/>
          <w:sz w:val="24"/>
          <w:szCs w:val="24"/>
          <w:u w:val="single"/>
        </w:rPr>
        <w:t>Для  детей  исходно  второго  уровня  тяжести</w:t>
      </w:r>
      <w:r w:rsidRPr="00EC5569">
        <w:rPr>
          <w:rFonts w:ascii="Times New Roman" w:hAnsi="Times New Roman" w:cs="Times New Roman"/>
          <w:sz w:val="24"/>
          <w:szCs w:val="24"/>
        </w:rPr>
        <w:t xml:space="preserve">  аутистических  расстройств  возможно   два варианта результатов начального этапа:          </w:t>
      </w:r>
    </w:p>
    <w:p w:rsidR="00AA7BB2" w:rsidRDefault="00C70F94" w:rsidP="00C70F94">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когда  уровень    тяжести   аутистических  расстройств    понижается до  первой с соответствующими организационными решениями;          </w:t>
      </w:r>
    </w:p>
    <w:p w:rsidR="00AA7BB2" w:rsidRDefault="00C70F94"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относительно       успешный,      когда   уровень    тяжести       аутистических   расстройств   сохраняется,  но   частичная  возможность к   включению       в   группу    сформирована;  </w:t>
      </w:r>
    </w:p>
    <w:p w:rsidR="00AA7BB2" w:rsidRDefault="00C70F94"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организационные решения:  занятия частично в группе, частично индивидуальные.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C70F94">
        <w:rPr>
          <w:rFonts w:ascii="Times New Roman" w:hAnsi="Times New Roman" w:cs="Times New Roman"/>
          <w:i/>
          <w:sz w:val="24"/>
          <w:szCs w:val="24"/>
          <w:u w:val="single"/>
        </w:rPr>
        <w:t>Для  детей третьего уровня тяжести</w:t>
      </w:r>
      <w:r w:rsidRPr="00EC5569">
        <w:rPr>
          <w:rFonts w:ascii="Times New Roman" w:hAnsi="Times New Roman" w:cs="Times New Roman"/>
          <w:sz w:val="24"/>
          <w:szCs w:val="24"/>
        </w:rPr>
        <w:t xml:space="preserve"> аутистических расстройств понижение уровня  тяжести до первого рассматривается  как маловероятное; другие возможные результаты:           успешный,    когда  уровень    тяжести   аутистических  расстройств    понижается   до  второго с соответствующими организационными  решениями (группа  в ДОУ);           менее успешный, когда уровень тяжести аутистических расстройств сохраняется и: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а)   сформированы       возможности        индивидуально-групповых         занятий     в  группе   ДОУ;      </w:t>
      </w:r>
    </w:p>
    <w:p w:rsidR="00C70F94"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б)  возможности групповых или индивидуально-групповых занятий  сформированы минимально;  организационные решения:  продолжение индивидуальных занятий; занятия в группе.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Основной  этап  дошкольного  образования  детей  с  РАС  характеризуется  полным  или  частичным подключением реб</w:t>
      </w:r>
      <w:r w:rsidR="00AA7BB2">
        <w:rPr>
          <w:rFonts w:ascii="Times New Roman" w:hAnsi="Times New Roman" w:cs="Times New Roman"/>
          <w:sz w:val="24"/>
          <w:szCs w:val="24"/>
        </w:rPr>
        <w:t>е</w:t>
      </w:r>
      <w:r w:rsidRPr="00EC5569">
        <w:rPr>
          <w:rFonts w:ascii="Times New Roman" w:hAnsi="Times New Roman" w:cs="Times New Roman"/>
          <w:sz w:val="24"/>
          <w:szCs w:val="24"/>
        </w:rPr>
        <w:t xml:space="preserve">нка с аутизмом к освоению предусмотренных ФГОС основных  образовательных областей.          </w:t>
      </w:r>
    </w:p>
    <w:p w:rsidR="00C70F94"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В   наиболее   благоприятном   варианте   коррекционная  работа   переста</w:t>
      </w:r>
      <w:r w:rsidR="00AA7BB2">
        <w:rPr>
          <w:rFonts w:ascii="Times New Roman" w:hAnsi="Times New Roman" w:cs="Times New Roman"/>
          <w:sz w:val="24"/>
          <w:szCs w:val="24"/>
        </w:rPr>
        <w:t>е</w:t>
      </w:r>
      <w:r w:rsidRPr="00EC5569">
        <w:rPr>
          <w:rFonts w:ascii="Times New Roman" w:hAnsi="Times New Roman" w:cs="Times New Roman"/>
          <w:sz w:val="24"/>
          <w:szCs w:val="24"/>
        </w:rPr>
        <w:t>т  занимать  доминирующее   место   в индивидуальной   коррекционно-развивающей    Программе,   акцент  постепенно смещается      на   реализацию      традиционных        образовательных       областей,     от  индивидуальной  работы  –  к  групповой  (в  группе,  соответствующей  по  уровню  интеллекта  возможностям реб</w:t>
      </w:r>
      <w:r w:rsidR="00AA7BB2">
        <w:rPr>
          <w:rFonts w:ascii="Times New Roman" w:hAnsi="Times New Roman" w:cs="Times New Roman"/>
          <w:sz w:val="24"/>
          <w:szCs w:val="24"/>
        </w:rPr>
        <w:t>е</w:t>
      </w:r>
      <w:r w:rsidRPr="00EC5569">
        <w:rPr>
          <w:rFonts w:ascii="Times New Roman" w:hAnsi="Times New Roman" w:cs="Times New Roman"/>
          <w:sz w:val="24"/>
          <w:szCs w:val="24"/>
        </w:rPr>
        <w:t xml:space="preserve">нка с  РАС).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Индивидуальные  программы  освоения  основных  образовательных  областей  должны  быть  адаптированы  для  детей  с  РАС  в  соответствии  с  особенностями,  свойственными  аутизму,  и  к  каждому  реб</w:t>
      </w:r>
      <w:r w:rsidR="00AA7BB2">
        <w:rPr>
          <w:rFonts w:ascii="Times New Roman" w:hAnsi="Times New Roman" w:cs="Times New Roman"/>
          <w:sz w:val="24"/>
          <w:szCs w:val="24"/>
        </w:rPr>
        <w:t>е</w:t>
      </w:r>
      <w:r w:rsidRPr="00EC5569">
        <w:rPr>
          <w:rFonts w:ascii="Times New Roman" w:hAnsi="Times New Roman" w:cs="Times New Roman"/>
          <w:sz w:val="24"/>
          <w:szCs w:val="24"/>
        </w:rPr>
        <w:t>нку  с  аутизмом  индивидуально.  Адаптация  ООП  дошкольного  образования   должна   включать  не  только   содержательную,  но  также  методическую   и  организационную  составляющие,  то  есть  создавать  возможность  вводить  коррекционные  моменты       в   те    или    иные    разделы     ООП      дошкольного       образования,      планировать  индивидуальную работу</w:t>
      </w:r>
      <w:r w:rsidR="00AA7BB2">
        <w:rPr>
          <w:rFonts w:ascii="Times New Roman" w:hAnsi="Times New Roman" w:cs="Times New Roman"/>
          <w:sz w:val="24"/>
          <w:szCs w:val="24"/>
        </w:rPr>
        <w:t xml:space="preserve">  по актуальным для данного ребе</w:t>
      </w:r>
      <w:r w:rsidRPr="00EC5569">
        <w:rPr>
          <w:rFonts w:ascii="Times New Roman" w:hAnsi="Times New Roman" w:cs="Times New Roman"/>
          <w:sz w:val="24"/>
          <w:szCs w:val="24"/>
        </w:rPr>
        <w:t xml:space="preserve">нка  темам программы.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Пропедевтический этап выделяется вне зависимости от хода и результатов основного  этапа дошкольного образования.  </w:t>
      </w:r>
      <w:r w:rsidR="00AA7BB2">
        <w:rPr>
          <w:rFonts w:ascii="Times New Roman" w:hAnsi="Times New Roman" w:cs="Times New Roman"/>
          <w:sz w:val="24"/>
          <w:szCs w:val="24"/>
        </w:rPr>
        <w:t>Для    детей   с  РАС   с  уче</w:t>
      </w:r>
      <w:r w:rsidRPr="00EC5569">
        <w:rPr>
          <w:rFonts w:ascii="Times New Roman" w:hAnsi="Times New Roman" w:cs="Times New Roman"/>
          <w:sz w:val="24"/>
          <w:szCs w:val="24"/>
        </w:rPr>
        <w:t>том    особенностей   их  развития    переход   от   дошкольного  образования  к  начальному  общему  образованию  происходит  много  сложнее  и  обязат</w:t>
      </w:r>
      <w:r w:rsidR="00AA7BB2">
        <w:rPr>
          <w:rFonts w:ascii="Times New Roman" w:hAnsi="Times New Roman" w:cs="Times New Roman"/>
          <w:sz w:val="24"/>
          <w:szCs w:val="24"/>
        </w:rPr>
        <w:t>ельно  требует подготовки, приче</w:t>
      </w:r>
      <w:r w:rsidRPr="00EC5569">
        <w:rPr>
          <w:rFonts w:ascii="Times New Roman" w:hAnsi="Times New Roman" w:cs="Times New Roman"/>
          <w:sz w:val="24"/>
          <w:szCs w:val="24"/>
        </w:rPr>
        <w:t xml:space="preserve">м для детей с разной выраженностью нарушений подход к такой  подготовке должен быть дифференцированным.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Все задачи подготовки к школе можно разделить  на: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-социально-коммуникативные,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-поведенческие,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-организационные,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-навыки самообслуживания и бытовые навыки,  </w:t>
      </w:r>
    </w:p>
    <w:p w:rsidR="00EC5569" w:rsidRPr="00EC5569"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-академические (основы чтения, письма, математики).                                                        </w:t>
      </w:r>
    </w:p>
    <w:p w:rsidR="00C70F94"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Все эти задачи решаются в ходе пропедевтического периода, главная цель которого  -  подготовить ребенка      с   аутизмом        к   школьному        обучению.       Следует      учитывать   исключительный  полиморфизм  проявлений  аутизма  и,  в  связи  с  этим,  обратить  особое  внимание  на  индивидуальный  подход  к  обучению,  неодинаковую  значимость  перечисленных  выше  задач  подготовки  к  школе  для  детей  с  разными  уровнями  тяжести  аутистических  расстройств. Если социально -коммуникативные, поведенческие и организационные    навыки,  а также готовность в плане жизненных компетенций важны так или иначе для всех детей с  РАС,  то  академическая  подготовка  актуальна,  прежде  всего,  для  детей  с  первым  уровнем  тяжести аутистических расстройств.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Начало  пропедевтического  периода  определяется  индивидуально   в  зависимости  от  уровня  тяжести аутистических расстройств  и вероятных перспектив НОО.          </w:t>
      </w:r>
    </w:p>
    <w:p w:rsidR="00AA7BB2" w:rsidRDefault="00AA7BB2" w:rsidP="00E65F76">
      <w:pPr>
        <w:autoSpaceDE w:val="0"/>
        <w:autoSpaceDN w:val="0"/>
        <w:adjustRightInd w:val="0"/>
        <w:spacing w:after="0" w:line="240" w:lineRule="auto"/>
        <w:ind w:firstLine="284"/>
        <w:jc w:val="both"/>
        <w:rPr>
          <w:rFonts w:ascii="Times New Roman" w:hAnsi="Times New Roman" w:cs="Times New Roman"/>
          <w:sz w:val="24"/>
          <w:szCs w:val="24"/>
        </w:rPr>
      </w:pPr>
    </w:p>
    <w:p w:rsidR="00AA7BB2" w:rsidRPr="00AA7BB2" w:rsidRDefault="00EC5569" w:rsidP="00E65F76">
      <w:pPr>
        <w:autoSpaceDE w:val="0"/>
        <w:autoSpaceDN w:val="0"/>
        <w:adjustRightInd w:val="0"/>
        <w:spacing w:after="0" w:line="240" w:lineRule="auto"/>
        <w:ind w:firstLine="284"/>
        <w:jc w:val="both"/>
        <w:rPr>
          <w:rFonts w:ascii="Times New Roman" w:hAnsi="Times New Roman" w:cs="Times New Roman"/>
          <w:b/>
          <w:sz w:val="24"/>
          <w:szCs w:val="24"/>
        </w:rPr>
      </w:pPr>
      <w:r w:rsidRPr="00AA7BB2">
        <w:rPr>
          <w:rFonts w:ascii="Times New Roman" w:hAnsi="Times New Roman" w:cs="Times New Roman"/>
          <w:b/>
          <w:sz w:val="24"/>
          <w:szCs w:val="24"/>
        </w:rPr>
        <w:t xml:space="preserve">1.4.7. Целевые ориентиры реализации Программы для обучающихся с </w:t>
      </w:r>
      <w:r w:rsidR="00C70F94">
        <w:rPr>
          <w:rFonts w:ascii="Times New Roman" w:hAnsi="Times New Roman" w:cs="Times New Roman"/>
          <w:b/>
          <w:sz w:val="24"/>
          <w:szCs w:val="24"/>
        </w:rPr>
        <w:t>нарушениями интеллекта</w:t>
      </w:r>
      <w:r w:rsidRPr="00AA7BB2">
        <w:rPr>
          <w:rFonts w:ascii="Times New Roman" w:hAnsi="Times New Roman" w:cs="Times New Roman"/>
          <w:b/>
          <w:sz w:val="24"/>
          <w:szCs w:val="24"/>
        </w:rPr>
        <w:t xml:space="preserve">.         </w:t>
      </w:r>
    </w:p>
    <w:p w:rsidR="00AA7BB2" w:rsidRDefault="00AA7BB2" w:rsidP="00E65F76">
      <w:pPr>
        <w:autoSpaceDE w:val="0"/>
        <w:autoSpaceDN w:val="0"/>
        <w:adjustRightInd w:val="0"/>
        <w:spacing w:after="0" w:line="240" w:lineRule="auto"/>
        <w:ind w:firstLine="284"/>
        <w:jc w:val="both"/>
        <w:rPr>
          <w:rFonts w:ascii="Times New Roman" w:hAnsi="Times New Roman" w:cs="Times New Roman"/>
          <w:b/>
          <w:i/>
          <w:sz w:val="24"/>
          <w:szCs w:val="24"/>
        </w:rPr>
      </w:pPr>
    </w:p>
    <w:p w:rsidR="00AA7BB2" w:rsidRPr="00AA7BB2" w:rsidRDefault="00EC5569" w:rsidP="00E65F76">
      <w:pPr>
        <w:autoSpaceDE w:val="0"/>
        <w:autoSpaceDN w:val="0"/>
        <w:adjustRightInd w:val="0"/>
        <w:spacing w:after="0" w:line="240" w:lineRule="auto"/>
        <w:ind w:firstLine="284"/>
        <w:jc w:val="both"/>
        <w:rPr>
          <w:rFonts w:ascii="Times New Roman" w:hAnsi="Times New Roman" w:cs="Times New Roman"/>
          <w:b/>
          <w:i/>
          <w:sz w:val="24"/>
          <w:szCs w:val="24"/>
        </w:rPr>
      </w:pPr>
      <w:r w:rsidRPr="00AA7BB2">
        <w:rPr>
          <w:rFonts w:ascii="Times New Roman" w:hAnsi="Times New Roman" w:cs="Times New Roman"/>
          <w:b/>
          <w:i/>
          <w:sz w:val="24"/>
          <w:szCs w:val="24"/>
        </w:rPr>
        <w:t xml:space="preserve">Целевые ориентиры младенческого возраста - к концу первого года жизни ребенок: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проявляет реакции на зрительные, слуховые и тактильные стимулы;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прослеживает взглядом за матерью и ее указательным жестом;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поддерживает  контакт  глаза  в  глаза,  проявляет  "комплекс  оживления"  (улыбку  и  вербализацию) в процессе взаимодействия с близким педагогическим работником;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4)  умеет посылать матери  сигналы, ориентирующие на приглашение к взаимодействию  (поворот головы лицом к матери, взгляд в глаза, улыбка);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берет и удерживает погремушку в руках;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перемещается в пространстве (ползает);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издает простейшие вокализации, гулит в определенной ситуации;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8)   проявляет поведение, ориентированное на режимные моменты: процесс питания,  бодрствование и сон.         </w:t>
      </w:r>
    </w:p>
    <w:p w:rsidR="00AA7BB2" w:rsidRDefault="00AA7BB2" w:rsidP="00E65F76">
      <w:pPr>
        <w:autoSpaceDE w:val="0"/>
        <w:autoSpaceDN w:val="0"/>
        <w:adjustRightInd w:val="0"/>
        <w:spacing w:after="0" w:line="240" w:lineRule="auto"/>
        <w:ind w:firstLine="284"/>
        <w:jc w:val="both"/>
        <w:rPr>
          <w:rFonts w:ascii="Times New Roman" w:hAnsi="Times New Roman" w:cs="Times New Roman"/>
          <w:sz w:val="24"/>
          <w:szCs w:val="24"/>
        </w:rPr>
      </w:pPr>
    </w:p>
    <w:p w:rsidR="00AA7BB2" w:rsidRPr="00AA7BB2" w:rsidRDefault="00EC5569" w:rsidP="00E65F76">
      <w:pPr>
        <w:autoSpaceDE w:val="0"/>
        <w:autoSpaceDN w:val="0"/>
        <w:adjustRightInd w:val="0"/>
        <w:spacing w:after="0" w:line="240" w:lineRule="auto"/>
        <w:ind w:firstLine="284"/>
        <w:jc w:val="both"/>
        <w:rPr>
          <w:rFonts w:ascii="Times New Roman" w:hAnsi="Times New Roman" w:cs="Times New Roman"/>
          <w:i/>
          <w:sz w:val="24"/>
          <w:szCs w:val="24"/>
          <w:u w:val="single"/>
        </w:rPr>
      </w:pPr>
      <w:r w:rsidRPr="00AA7BB2">
        <w:rPr>
          <w:rFonts w:ascii="Times New Roman" w:hAnsi="Times New Roman" w:cs="Times New Roman"/>
          <w:i/>
          <w:sz w:val="24"/>
          <w:szCs w:val="24"/>
          <w:u w:val="single"/>
        </w:rPr>
        <w:t xml:space="preserve">При выраженной </w:t>
      </w:r>
      <w:r w:rsidR="00CE14F2">
        <w:rPr>
          <w:rFonts w:ascii="Times New Roman" w:hAnsi="Times New Roman" w:cs="Times New Roman"/>
          <w:i/>
          <w:sz w:val="24"/>
          <w:szCs w:val="24"/>
          <w:u w:val="single"/>
        </w:rPr>
        <w:t>форме нарушений интеллекта</w:t>
      </w:r>
      <w:r w:rsidRPr="00AA7BB2">
        <w:rPr>
          <w:rFonts w:ascii="Times New Roman" w:hAnsi="Times New Roman" w:cs="Times New Roman"/>
          <w:i/>
          <w:sz w:val="24"/>
          <w:szCs w:val="24"/>
          <w:u w:val="single"/>
        </w:rPr>
        <w:t xml:space="preserve">: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проявляет  реакции  на  зрительные,  слуховые  и  тактильные  стимулы  в  специально  создаваемой и знакомой для него ситуации;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узнает мать, близкого педагогического работника;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может недолго удерживать погремушку;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может переворачиваться;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издает непроизвольные звуки;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6) может пить из бутылочки.         </w:t>
      </w:r>
    </w:p>
    <w:p w:rsidR="00AA7BB2" w:rsidRDefault="00AA7BB2" w:rsidP="00E65F76">
      <w:pPr>
        <w:autoSpaceDE w:val="0"/>
        <w:autoSpaceDN w:val="0"/>
        <w:adjustRightInd w:val="0"/>
        <w:spacing w:after="0" w:line="240" w:lineRule="auto"/>
        <w:ind w:firstLine="284"/>
        <w:jc w:val="both"/>
        <w:rPr>
          <w:rFonts w:ascii="Times New Roman" w:hAnsi="Times New Roman" w:cs="Times New Roman"/>
          <w:b/>
          <w:i/>
          <w:sz w:val="24"/>
          <w:szCs w:val="24"/>
        </w:rPr>
      </w:pPr>
    </w:p>
    <w:p w:rsidR="00AA7BB2" w:rsidRPr="00AA7BB2" w:rsidRDefault="00EC5569" w:rsidP="00E65F76">
      <w:pPr>
        <w:autoSpaceDE w:val="0"/>
        <w:autoSpaceDN w:val="0"/>
        <w:adjustRightInd w:val="0"/>
        <w:spacing w:after="0" w:line="240" w:lineRule="auto"/>
        <w:ind w:firstLine="284"/>
        <w:jc w:val="both"/>
        <w:rPr>
          <w:rFonts w:ascii="Times New Roman" w:hAnsi="Times New Roman" w:cs="Times New Roman"/>
          <w:b/>
          <w:i/>
          <w:sz w:val="24"/>
          <w:szCs w:val="24"/>
        </w:rPr>
      </w:pPr>
      <w:r w:rsidRPr="00AA7BB2">
        <w:rPr>
          <w:rFonts w:ascii="Times New Roman" w:hAnsi="Times New Roman" w:cs="Times New Roman"/>
          <w:b/>
          <w:i/>
          <w:sz w:val="24"/>
          <w:szCs w:val="24"/>
        </w:rPr>
        <w:t xml:space="preserve">Целевые ориентиры обучающихся раннего возраста с легкой </w:t>
      </w:r>
      <w:r w:rsidR="00CE14F2">
        <w:rPr>
          <w:rFonts w:ascii="Times New Roman" w:hAnsi="Times New Roman" w:cs="Times New Roman"/>
          <w:b/>
          <w:i/>
          <w:sz w:val="24"/>
          <w:szCs w:val="24"/>
        </w:rPr>
        <w:t>формой нарушений интеллекта</w:t>
      </w:r>
      <w:r w:rsidRPr="00AA7BB2">
        <w:rPr>
          <w:rFonts w:ascii="Times New Roman" w:hAnsi="Times New Roman" w:cs="Times New Roman"/>
          <w:b/>
          <w:i/>
          <w:sz w:val="24"/>
          <w:szCs w:val="24"/>
        </w:rPr>
        <w:t xml:space="preserve"> -  к трем годам ребенок умеет: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визуально контактирует с близким педагогическим работником в процессе телесных игр;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самостоятельно перемещается в пространстве (ходьба);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проявляет интерес к окружающим предметам и действует с ними разными способами;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вовлекается в действия с игрушками и другими предметами;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использует специфические, культурно фиксированные предметные действия;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знает  назначение  бытовых  предметов  (ложки, расчески,  карандаша)  и  умеет  пользоваться  ими;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владеет     простейшими        навыками      самообслуживания;         стремится     к   опрятности      и  самостоятельной ест ложкой;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8) проявляет интерес к игрушке и различным предметно-игровым действиям с ней;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9) откликается на свое имя;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10)  использует  коммуникативные  средства  общения  с  педагогическим  работником  (жесты,  слова: "привет, пока, на, дай").         </w:t>
      </w:r>
    </w:p>
    <w:p w:rsidR="00AA7BB2" w:rsidRPr="00AA7BB2" w:rsidRDefault="00EC5569" w:rsidP="00E65F76">
      <w:pPr>
        <w:autoSpaceDE w:val="0"/>
        <w:autoSpaceDN w:val="0"/>
        <w:adjustRightInd w:val="0"/>
        <w:spacing w:after="0" w:line="240" w:lineRule="auto"/>
        <w:ind w:firstLine="284"/>
        <w:jc w:val="both"/>
        <w:rPr>
          <w:rFonts w:ascii="Times New Roman" w:hAnsi="Times New Roman" w:cs="Times New Roman"/>
          <w:i/>
          <w:sz w:val="24"/>
          <w:szCs w:val="24"/>
          <w:u w:val="single"/>
        </w:rPr>
      </w:pPr>
      <w:r w:rsidRPr="00AA7BB2">
        <w:rPr>
          <w:rFonts w:ascii="Times New Roman" w:hAnsi="Times New Roman" w:cs="Times New Roman"/>
          <w:i/>
          <w:sz w:val="24"/>
          <w:szCs w:val="24"/>
          <w:u w:val="single"/>
        </w:rPr>
        <w:t xml:space="preserve">При умеренной и тяжелой </w:t>
      </w:r>
      <w:r w:rsidR="00CE14F2">
        <w:rPr>
          <w:rFonts w:ascii="Times New Roman" w:hAnsi="Times New Roman" w:cs="Times New Roman"/>
          <w:i/>
          <w:sz w:val="24"/>
          <w:szCs w:val="24"/>
          <w:u w:val="single"/>
        </w:rPr>
        <w:t>формах нарушения интеллекта</w:t>
      </w:r>
      <w:r w:rsidRPr="00AA7BB2">
        <w:rPr>
          <w:rFonts w:ascii="Times New Roman" w:hAnsi="Times New Roman" w:cs="Times New Roman"/>
          <w:i/>
          <w:sz w:val="24"/>
          <w:szCs w:val="24"/>
          <w:u w:val="single"/>
        </w:rPr>
        <w:t xml:space="preserve">: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откликается на свое имя;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понимает  и  использует  отдельные  жесты  и  слова,  вступая  в  контакт  со  знакомым  педагогическим работником;         </w:t>
      </w:r>
    </w:p>
    <w:p w:rsidR="00AA7BB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может пользоваться ложкой по назначению;         </w:t>
      </w:r>
    </w:p>
    <w:p w:rsidR="00EC5569" w:rsidRPr="00EC5569"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владеет прямохождением (самостоятельно ходит);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проявляет интерес к взаимодействию с новым педагогическим работником (педагогом) в  процессе эмоционального общения и предметно-игровых действий;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6) показывает по просьбе педагогического работника свои основные части тела и лица (глаза,  руки, ноги, уши, нос);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проявляет адекватные реакции в процессе выполнения режимных моментов: переключаясь  с одного вида действий на другие, от одного места проведения занятия к другому (от занятия в  игровой зоне к занятиям в учебной зоне и музыкальном зале);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8)  использует  коммуникативные  средства  общения  с  педагогическим  работником  (жесты,  отдельные звуки);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9)  показывает  по  просьбе  педагогического  работника  названный  им  знакомый  предмет  (игрушку).        </w:t>
      </w:r>
    </w:p>
    <w:p w:rsidR="001E25E2" w:rsidRDefault="001E25E2" w:rsidP="00E65F76">
      <w:pPr>
        <w:autoSpaceDE w:val="0"/>
        <w:autoSpaceDN w:val="0"/>
        <w:adjustRightInd w:val="0"/>
        <w:spacing w:after="0" w:line="240" w:lineRule="auto"/>
        <w:ind w:firstLine="284"/>
        <w:jc w:val="both"/>
        <w:rPr>
          <w:rFonts w:ascii="Times New Roman" w:hAnsi="Times New Roman" w:cs="Times New Roman"/>
          <w:sz w:val="24"/>
          <w:szCs w:val="24"/>
        </w:rPr>
      </w:pP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1E25E2">
        <w:rPr>
          <w:rFonts w:ascii="Times New Roman" w:hAnsi="Times New Roman" w:cs="Times New Roman"/>
          <w:b/>
          <w:i/>
          <w:sz w:val="24"/>
          <w:szCs w:val="24"/>
        </w:rPr>
        <w:lastRenderedPageBreak/>
        <w:t xml:space="preserve">Целевые ориентиры к концу дошкольного возраста обучающихся с легкой </w:t>
      </w:r>
      <w:r w:rsidR="00CE14F2">
        <w:rPr>
          <w:rFonts w:ascii="Times New Roman" w:hAnsi="Times New Roman" w:cs="Times New Roman"/>
          <w:b/>
          <w:i/>
          <w:sz w:val="24"/>
          <w:szCs w:val="24"/>
        </w:rPr>
        <w:t>формой нарушений интеллекта</w:t>
      </w:r>
      <w:r w:rsidRPr="001E25E2">
        <w:rPr>
          <w:rFonts w:ascii="Times New Roman" w:hAnsi="Times New Roman" w:cs="Times New Roman"/>
          <w:b/>
          <w:i/>
          <w:sz w:val="24"/>
          <w:szCs w:val="24"/>
        </w:rPr>
        <w:t xml:space="preserve"> - к семи годам ребенок умеет:</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здороваться  при  встрече  со  знакомыми  педагогическим  работником  и  другими  детьми,  прощаться  при  расставании,  пользуясь  при  этом  невербальными  и  вербальными   средствами  общения;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благодарить за услугу, за подарок, угощение;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адекватно вести себя в знакомой и незнакомой ситуации;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проявлять доброжелательное отношение к знакомым и незнакомым людям;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проявлять элементарную самооценку своих поступков и действий;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адекватно  реагировать  на  доброжелательное  и  недоброжелательное  отношение к  себе  со  стороны окружающих;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  формы);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8) соотносить знакомый текст с соответствующей иллюстрацией;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9) выполнять задания на классификацию знакомых картинок;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10) быть партнером в игре и в совместной деятельности со знакомыми детьми, обращаться к  ним с просьбами и предложениями о совместной игре или практической деятельности;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11) знать и выполнять некоторые упражнения из комплекса утренней зарядки или разминки в  течение дня;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12) самостоятельно участвовать в знакомых подвижных и музыкальных играх;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13) самостоятельно спускаться и подниматься по ступенькам лестницы;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14)  положительно  реагировать   на   просьбу   педагогического  работника   убрать   игрушки,  покормить животных, полить растения в живом уголке,  убрать мусор, сервировать стол, помыть  посуду, протереть пыль;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15)  проявлять  самостоятельность  в  быту;  владеть  основными  культурно-гигиеническими  навыками;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16) положительно относиться к труду педагогических работников и к результатам его труда.        </w:t>
      </w:r>
    </w:p>
    <w:p w:rsidR="001E25E2" w:rsidRDefault="001E25E2" w:rsidP="00E65F76">
      <w:pPr>
        <w:autoSpaceDE w:val="0"/>
        <w:autoSpaceDN w:val="0"/>
        <w:adjustRightInd w:val="0"/>
        <w:spacing w:after="0" w:line="240" w:lineRule="auto"/>
        <w:ind w:firstLine="284"/>
        <w:jc w:val="both"/>
        <w:rPr>
          <w:rFonts w:ascii="Times New Roman" w:hAnsi="Times New Roman" w:cs="Times New Roman"/>
          <w:sz w:val="24"/>
          <w:szCs w:val="24"/>
        </w:rPr>
      </w:pP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1E25E2">
        <w:rPr>
          <w:rFonts w:ascii="Times New Roman" w:hAnsi="Times New Roman" w:cs="Times New Roman"/>
          <w:b/>
          <w:i/>
          <w:sz w:val="24"/>
          <w:szCs w:val="24"/>
        </w:rPr>
        <w:t xml:space="preserve">Целевые      ориентиры       к   концу    дошкольного        возраста     обучающихся        с   умеренной  </w:t>
      </w:r>
      <w:r w:rsidR="00CE14F2">
        <w:rPr>
          <w:rFonts w:ascii="Times New Roman" w:hAnsi="Times New Roman" w:cs="Times New Roman"/>
          <w:b/>
          <w:i/>
          <w:sz w:val="24"/>
          <w:szCs w:val="24"/>
        </w:rPr>
        <w:t>формой нарушений интеллекта</w:t>
      </w:r>
      <w:r w:rsidRPr="001E25E2">
        <w:rPr>
          <w:rFonts w:ascii="Times New Roman" w:hAnsi="Times New Roman" w:cs="Times New Roman"/>
          <w:b/>
          <w:i/>
          <w:sz w:val="24"/>
          <w:szCs w:val="24"/>
        </w:rPr>
        <w:t xml:space="preserve"> - к семи годам ребенок умеет:</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здороваться при  встрече  с педагогическим работником и другими  детьми, прощаться при  расставании, пользуясь при этом невербальными и (или) вербальными средствами общения;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благодарить за услугу, за подарок, угощение;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адекватно вести себя в знакомой ситуации;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адекватно  реагировать  на  доброжелательное  и  недоброжелательное  отношение  к  себе  со  стороны окружающих;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проявлять доброжелательное отношение к знакомым людям;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сотрудничать с новым педагогическим работником в знакомой игровой ситуации;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положительно относиться к труду педагогических работников и к результатам его труда;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8) самостоятельно участвовать в знакомых музыкальных и подвижных играх;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9) самостоятельно спускаться и подниматься по ступенькам лестницы;        </w:t>
      </w:r>
    </w:p>
    <w:p w:rsidR="00EC5569" w:rsidRPr="00EC5569"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10)  положительно  реагировать  на  просьбу  педагогического  работника  убрать  игрушки,  покормить животных, полить растения в живом уголке;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11) проявлять некоторую самостоятельность в быту, частично владеть основными культурно-  гигиеническими навыками;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12) положительно относиться к труду педагогических работников и к результатам его труда.         </w:t>
      </w:r>
    </w:p>
    <w:p w:rsidR="001E25E2" w:rsidRDefault="001E25E2" w:rsidP="00E65F76">
      <w:pPr>
        <w:autoSpaceDE w:val="0"/>
        <w:autoSpaceDN w:val="0"/>
        <w:adjustRightInd w:val="0"/>
        <w:spacing w:after="0" w:line="240" w:lineRule="auto"/>
        <w:ind w:firstLine="284"/>
        <w:jc w:val="both"/>
        <w:rPr>
          <w:rFonts w:ascii="Times New Roman" w:hAnsi="Times New Roman" w:cs="Times New Roman"/>
          <w:sz w:val="24"/>
          <w:szCs w:val="24"/>
        </w:rPr>
      </w:pPr>
    </w:p>
    <w:p w:rsidR="001E25E2" w:rsidRPr="001E25E2" w:rsidRDefault="00EC5569" w:rsidP="00E65F76">
      <w:pPr>
        <w:autoSpaceDE w:val="0"/>
        <w:autoSpaceDN w:val="0"/>
        <w:adjustRightInd w:val="0"/>
        <w:spacing w:after="0" w:line="240" w:lineRule="auto"/>
        <w:ind w:firstLine="284"/>
        <w:jc w:val="both"/>
        <w:rPr>
          <w:rFonts w:ascii="Times New Roman" w:hAnsi="Times New Roman" w:cs="Times New Roman"/>
          <w:b/>
          <w:sz w:val="24"/>
          <w:szCs w:val="24"/>
        </w:rPr>
      </w:pPr>
      <w:r w:rsidRPr="001E25E2">
        <w:rPr>
          <w:rFonts w:ascii="Times New Roman" w:hAnsi="Times New Roman" w:cs="Times New Roman"/>
          <w:b/>
          <w:sz w:val="24"/>
          <w:szCs w:val="24"/>
        </w:rPr>
        <w:t xml:space="preserve"> Целевые   ориентиры   к   концу   дошкольного   возраста   обучающихся   с   тяжелой  </w:t>
      </w:r>
      <w:r w:rsidR="00CE14F2">
        <w:rPr>
          <w:rFonts w:ascii="Times New Roman" w:hAnsi="Times New Roman" w:cs="Times New Roman"/>
          <w:b/>
          <w:sz w:val="24"/>
          <w:szCs w:val="24"/>
        </w:rPr>
        <w:t>формой нарушений интеллекта</w:t>
      </w:r>
      <w:r w:rsidRPr="001E25E2">
        <w:rPr>
          <w:rFonts w:ascii="Times New Roman" w:hAnsi="Times New Roman" w:cs="Times New Roman"/>
          <w:b/>
          <w:sz w:val="24"/>
          <w:szCs w:val="24"/>
        </w:rPr>
        <w:t xml:space="preserve"> - к семи годам ребенок умеет: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здороваться при встрече с педагогическим работником и другими детьми, прощаться при  расставании,     пользуясь     при    этом   невербальными        средствами      общения     (смотреть     в  глаза,  протягивать руку);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взаимодействовать       со   знакомым      педагогическим       работником       в  знакомой     игровой  ситуации;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самостоятельно ходить;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владеть элементарными навыками в быту;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подражать знакомым действиям педагогического работника;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проявлять интерес к другим детям.          </w:t>
      </w:r>
    </w:p>
    <w:p w:rsidR="001E25E2" w:rsidRDefault="001E25E2" w:rsidP="00E65F76">
      <w:pPr>
        <w:autoSpaceDE w:val="0"/>
        <w:autoSpaceDN w:val="0"/>
        <w:adjustRightInd w:val="0"/>
        <w:spacing w:after="0" w:line="240" w:lineRule="auto"/>
        <w:ind w:firstLine="284"/>
        <w:jc w:val="both"/>
        <w:rPr>
          <w:rFonts w:ascii="Times New Roman" w:hAnsi="Times New Roman" w:cs="Times New Roman"/>
          <w:sz w:val="24"/>
          <w:szCs w:val="24"/>
        </w:rPr>
      </w:pP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1E25E2">
        <w:rPr>
          <w:rFonts w:ascii="Times New Roman" w:hAnsi="Times New Roman" w:cs="Times New Roman"/>
          <w:b/>
          <w:sz w:val="24"/>
          <w:szCs w:val="24"/>
        </w:rPr>
        <w:t xml:space="preserve">1.4.8. Целевые ориентиры реализации Программы для обучающихся с ТМНР. </w:t>
      </w:r>
      <w:r w:rsidRPr="00EC5569">
        <w:rPr>
          <w:rFonts w:ascii="Times New Roman" w:hAnsi="Times New Roman" w:cs="Times New Roman"/>
          <w:sz w:val="24"/>
          <w:szCs w:val="24"/>
        </w:rPr>
        <w:t xml:space="preserve">       Целевые ориентиры задают вектор воспитательной деятельности педагогических работников  и   основную направленность содержания  обучения.    Психологические        достижения,  которые  выбраны  в  качестве  целевых  ориентиров  для  обучающихся  с  ТМНР,  являются  результатом   и  могут   появиться   только   в   процессе   длительного   целенаправленного   специальным       образом  организованного обучения.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Целевые ориентиры периода формирования ориентировочно-поисковой активности:         1)  ориентировка   на   свои   физиологические   ощущения:  чувство  голода   или   насыщения,  дискомфорт или комфорт, опасность или безопасность;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синхронизация эмоциональных реакций в процессе эмоционально-личностного общения с  матерью,  заражения   улыбкой,   согласованности   в   настроении   и   переживании   происходящего  вокруг;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снижение  количества  патологических  рефлексов  и  проявлений  отрицательных  эмоций  в  процессе активизации двигательной сферы, изменения позы;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умение  принять  удобное  положение,  изменить  позу  на  руках  у  матери  и  в  позе  лежа  на  спине, животе на твердой горизонтальной поверхности;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реакция сосредоточения при воздействии сенсорных стимулов обычной интенсивности на  сохранные  анализаторы,  высокой  или  средней  интенсивности  на  анализаторы  со  снижением  функциональных возможностей;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поиск сенсорного стимула за счет движений головы, поисковых движений глаз, поисковые  движения руки, локализация положения или зоны его воздействия;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при зрительном  наблюдении  за предметом  проявление  реакций  на новизну  и  интереса  к  нему;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8)  при  слуховом восприятии  снижение количества отрицательных  эмоциональных  реакций  на звуки музыки;        </w:t>
      </w:r>
    </w:p>
    <w:p w:rsidR="00CE14F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9) активное использование осязательного восприятия для изучения продуктов и выделения с  целью дифференцировки приятно-неприятно;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10)   улыбка   и   активизация   движений   при   воздействии   знакомых   сенсорных   стимулов  (ласковая интонация речи, произнесенная непосредственно у детского уха, стимулов высокой или  средней интенсивности);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11)  захват   вложенной   в   руку   игрушки,   движения  рукой,   в   том   числе   в   сторону   рта,  обследование губами и языком;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12)  монотонный   плач,   редкие   звуки   гуления,   двигательное   беспокойство   как   средства  информирования педагогического работника о своем физическом и психологическом состоянии;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13)  дифференцированные  мимические  проявления  и  поведение  при  ощущении  комфорта  и  дискомфорта;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14)   активизация      навыков     подражания       педагогическому        работнику      -  при    передаче  эмоциональных мимических движений;         </w:t>
      </w:r>
    </w:p>
    <w:p w:rsidR="00EC5569" w:rsidRPr="00EC5569"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15) использование в общении непреднамеренной несимволической коммуникации.                                                           </w:t>
      </w:r>
    </w:p>
    <w:p w:rsidR="00EC5569" w:rsidRPr="00EC5569"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1E25E2">
        <w:rPr>
          <w:rFonts w:ascii="Times New Roman" w:hAnsi="Times New Roman" w:cs="Times New Roman"/>
          <w:b/>
          <w:i/>
          <w:sz w:val="24"/>
          <w:szCs w:val="24"/>
        </w:rPr>
        <w:t>Целевые ориентиры периода формирования предметных действий:</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продолжительное       внимание      и  стойкий     интерес    к  внешним      сенсорным      стимулам,  происходящему вокруг;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тактильное обследование (рассматривание) заинтересовавшего предмета;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ориентировка  на  свои  физиологические  ощущения,  информирование  педагогического  работника  о  дискомфорте  после  выполнения  акта  дефекации  или  мочеиспускания  изменением  мимики и поведения;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поддержка длительного, положительного эмоционального настроя в процессе  общения со  педагогическим работником;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появление нестойких представлений об окружающей действительности с переживаниями  обучающихся: удовлетворения-неудовлетворения, приятного-неприятного;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проявление  предпочитаемых  статических  поз  как  свидетельство  наличия  устойчивых,  длительных положительных эмоциональных реакций;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готовность  и  проявление  стремления  у  обучающихся  к  выполнению  сложных  моторных  актов;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8) умение в процессе выполнения сложных двигательных актов преодолевать препятствия и  положительно реагировать на них;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9) проявление эмоционального положительного отклика на игры, направленные на развитие  сенсорной сферы;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10)  проявление положительной эмоциональной реакции на звучание знакомой мелодии или  голоса;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11) дифференцирование различных эмоциональных состояний и правильная реакция на них в  процессе общения с педагогическим работником по поводу действий с игрушками;        </w:t>
      </w:r>
    </w:p>
    <w:p w:rsidR="00CE14F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12) передвижение в пространстве с помощью сложных координированных моторных актов  -  ползание;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13)  выполнение   сложных   координированных   моторных   актов   руками   -   специфические  манипуляции со знакомыми игрушками;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14)  способность  предвосхищать   будущее  действие,   событие  или   ситуацию  из  тех,  что  запечатлены в памяти и часто происходят в жизни;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15)  навык  подражания  -  отраженное  повторение  простого  моторного  акта  или  социального  действия     с  предметом      после    выполнения      в   совместной     деятельности      с   педагогическим  работником;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16)  узнавание  знакомых  людей,  предметов,  речевых  обращений за  счет  совершенствования  восприятия и появления способности путем анализа и преобразования ощущений,  полученных с  различных анализаторов, осуществлять ориентировку в пространстве и ситуации;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17)  ситуативно-личностное и периодически возникающее в знакомой ситуации ситуативно-  деловое общение как ведущая форма сотрудничества с педагогическим работником;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18) использование в общении преднамеренной несимволической коммуникации;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19)  выражение  своего  отношения  к  ситуации  в  виде  интонационно  окрашенной  цепочки  звуков речи (по подражанию и по памяти);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20) понимание в ограниченном объеме (не более 5 слов, жестов или перцептивных  цепочек)  взаимосвязи  между  знаком  и  действием,  знаком  и  предметом,  умение  выполнять  действия  или  находить  предмет  путем  ориентировки  на  знаковый  эталон,  либо  после  демонстрации  действия  педагогическим работником.        </w:t>
      </w:r>
    </w:p>
    <w:p w:rsidR="001E25E2" w:rsidRDefault="001E25E2" w:rsidP="00E65F76">
      <w:pPr>
        <w:autoSpaceDE w:val="0"/>
        <w:autoSpaceDN w:val="0"/>
        <w:adjustRightInd w:val="0"/>
        <w:spacing w:after="0" w:line="240" w:lineRule="auto"/>
        <w:ind w:firstLine="284"/>
        <w:jc w:val="both"/>
        <w:rPr>
          <w:rFonts w:ascii="Times New Roman" w:hAnsi="Times New Roman" w:cs="Times New Roman"/>
          <w:sz w:val="24"/>
          <w:szCs w:val="24"/>
        </w:rPr>
      </w:pPr>
    </w:p>
    <w:p w:rsidR="001E25E2" w:rsidRPr="001E25E2" w:rsidRDefault="00EC5569" w:rsidP="00E65F76">
      <w:pPr>
        <w:autoSpaceDE w:val="0"/>
        <w:autoSpaceDN w:val="0"/>
        <w:adjustRightInd w:val="0"/>
        <w:spacing w:after="0" w:line="240" w:lineRule="auto"/>
        <w:ind w:firstLine="284"/>
        <w:jc w:val="both"/>
        <w:rPr>
          <w:rFonts w:ascii="Times New Roman" w:hAnsi="Times New Roman" w:cs="Times New Roman"/>
          <w:b/>
          <w:i/>
          <w:sz w:val="24"/>
          <w:szCs w:val="24"/>
        </w:rPr>
      </w:pPr>
      <w:r w:rsidRPr="001E25E2">
        <w:rPr>
          <w:rFonts w:ascii="Times New Roman" w:hAnsi="Times New Roman" w:cs="Times New Roman"/>
          <w:b/>
          <w:i/>
          <w:sz w:val="24"/>
          <w:szCs w:val="24"/>
        </w:rPr>
        <w:t xml:space="preserve">Целевые ориентиры периода формирования предметной деятельности: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использование орудия при приеме пищи: пить из чашки, есть ложкой;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2)  осуществление  контроля  положения  тела  при  передвижении  в  пространстве  с  помощью  ходьбы     (ходьба    у  опоры    при    нарушениях      опорно-двигательного        аппарата)    на   небольшие  расстояния;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изменение  поведения  в  момент  акта  дефекации  и  (или)  мочеиспускания,  привлечение  внимания      педагогического      работника     с   помощью      доступного      коммуникативного        способа,  фиксация произошедшего в виде социального знака;        </w:t>
      </w:r>
    </w:p>
    <w:p w:rsidR="00EC5569" w:rsidRPr="00EC5569"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знание последовательности социальных действий при одевании, кормлении, согласование  поведения с действиями педагогического работника, предвосхищение действия и преднамеренное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выполнение  1 - 2 действий в цепочке;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точное копирование знакомой цепочки социальных действий с предметом отраженно за  педагогическим работником (после выполнения в совместной деятельности);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усвоение смысла небольшого числа культурно-фиксированных предметных действий и их  цепочек с определенной социально обусловленной закономерностью;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ситуативно-деловое  общение как ведущая форма деятельности  с педагогическим  работником;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8)  ориентировка  в  собственном  теле,  указание  частей  тела  доступным  коммуникативным  способом;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9)  осуществление практической ориентировки в свойствах предметов (форма, величина,  фактура) и их различение путем обследования доступным способом;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10)   использование   метода   практических   проб   и   последовательного   применения   ранее  освоенных результативных действий для решения ситуативной практической задачи;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11) умение извлекать звук из музыкальной игрушки, музыкального инструмента;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12) длительное продуктивное взаимодействие в удобной физиологически правильной позе;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13)  проявление положительных эмоций при выполнении действий с предметами и учебных  действий во время вертикализации с поддержкой;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14) умение соотносить изображение предмета с реальным образцом;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15)  изменение поведения и выполнение действия в зависимости от жестового или речевого  обращения педагогического работника;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16)  копирование  социальных  жестов,  простых  речевых  образцов,  в  том  числе  звуковой  и  слоговой последовательности, отраженно за педагогическим работником, применение их с учетом  социального смысла;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17)  согласование  своих  действий  с  действиями  других   обучающихся  и  педагогических  работников: начинать и заканчивать упражнения, соблюдать предложенный темп;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18) способность выражать свое настроение и потребности с помощью различных мимических  и   пантомимических        средств,   дифференциация        эмоций     в  процессе     предметно-практической  деятельности;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19)    выражение       предпочтений:        "приятно-неприятно",        "удобно-неудобно"         социально  приемлемым способом;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20)  проявление   инициативы,   желания   общения,   информирование   о   своем   состоянии   и  потребностях с помощью доступных средств коммуникации;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21) использование в общении символической конкретной коммуникации;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22)  потребность  в  отражении  своего  эмоционального  опыта  в  различных  играх,  игровых  ситуациях, по просьбе педагогического работника, других обучающихся.        </w:t>
      </w:r>
    </w:p>
    <w:p w:rsidR="001E25E2" w:rsidRDefault="001E25E2" w:rsidP="00E65F76">
      <w:pPr>
        <w:autoSpaceDE w:val="0"/>
        <w:autoSpaceDN w:val="0"/>
        <w:adjustRightInd w:val="0"/>
        <w:spacing w:after="0" w:line="240" w:lineRule="auto"/>
        <w:ind w:firstLine="284"/>
        <w:jc w:val="both"/>
        <w:rPr>
          <w:rFonts w:ascii="Times New Roman" w:hAnsi="Times New Roman" w:cs="Times New Roman"/>
          <w:sz w:val="24"/>
          <w:szCs w:val="24"/>
        </w:rPr>
      </w:pPr>
    </w:p>
    <w:p w:rsidR="001E25E2" w:rsidRPr="001E25E2" w:rsidRDefault="00EC5569" w:rsidP="00E65F76">
      <w:pPr>
        <w:autoSpaceDE w:val="0"/>
        <w:autoSpaceDN w:val="0"/>
        <w:adjustRightInd w:val="0"/>
        <w:spacing w:after="0" w:line="240" w:lineRule="auto"/>
        <w:ind w:firstLine="284"/>
        <w:jc w:val="both"/>
        <w:rPr>
          <w:rFonts w:ascii="Times New Roman" w:hAnsi="Times New Roman" w:cs="Times New Roman"/>
          <w:b/>
          <w:i/>
          <w:sz w:val="24"/>
          <w:szCs w:val="24"/>
        </w:rPr>
      </w:pPr>
      <w:r w:rsidRPr="001E25E2">
        <w:rPr>
          <w:rFonts w:ascii="Times New Roman" w:hAnsi="Times New Roman" w:cs="Times New Roman"/>
          <w:b/>
          <w:i/>
          <w:sz w:val="24"/>
          <w:szCs w:val="24"/>
        </w:rPr>
        <w:t xml:space="preserve">Целевые ориентиры периода формирования познавательной деятельности: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определенная или частичная степень самостоятельности во время приема пищи, при  выполнении акта дефекации и (или) мочеиспускания, гигиенических процедур, одевании;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2) информирование педагогических работников о чувстве голода и (или) жажды, усталости и  потребности в мочеиспускании и (или) дефекации с помощью доступных средств коммуникации;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самостоятельный выбор результативной схемы деятельности и поведения в зависимости от  поставленной цели и внешних условий среды;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поиск разрешения  проблемной  ситуации  и  преодоление  препятствий,  игнорирование  лишних предметов при выполнении задания;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умение  создавать  изображение  простого  предмета,  постройку по  образцу,  по  инструкции  педагогического работника, предъявленной в доступной коммуникативной форме;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умение выполнять доступные движения под музыку;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умение  проявлять  свое  отношение  к  происходящему и  сообщать  об  эмоциональном  состоянии социальным образом, то есть с помощью мимики, жестов и речи;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8)  осознание себя, своих эмоций и желаний, узнавание собственных вещей, результатов  продуктивной деятельности;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9) понимание различных эмоциональных состояний педагогического работника;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10)  применение накопленного перцептивного и практического опыта для ориентировки во  внешних признаках предметов (цвет, форма, размер и количество);                                                          11)  соблюдение  социально  заданной  последовательности  действий  из  существующих  в  опыте;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12)   общение,     информирование         о   своем     отношении       к   происходящему        доступным  коммуникативным способом;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13)  выражение  доступным  коммуникативным  способом  просьбы,  оценки,  отношения  -  "Я",  "Ты", "Мой",  "Моя", "Мое",  "хороший", "плохой";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14)   использование в общении элементов символической абстрактной коммуникации,  отдельных абстрактных символов: слов, жестов, схематических изображений;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15)  точное  воспроизведение  звуков  речи,  ритмического  и  интонационного  рисунка  слова  (восклицание,  вопрос,  недовольство,  испуг),  выделение  ударного  слога  или  слова,  правильное  воссоздание последовательности 2 - 3 слогов в слове или дактильного ритма;         </w:t>
      </w:r>
    </w:p>
    <w:p w:rsidR="001E25E2" w:rsidRDefault="001E25E2"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16</w:t>
      </w:r>
      <w:r w:rsidR="00EC5569" w:rsidRPr="00EC5569">
        <w:rPr>
          <w:rFonts w:ascii="Times New Roman" w:hAnsi="Times New Roman" w:cs="Times New Roman"/>
          <w:sz w:val="24"/>
          <w:szCs w:val="24"/>
        </w:rPr>
        <w:t xml:space="preserve">)  координированная  ходьба  и  бег  с  произвольным  изменением  направления,  скорости,  в  том числе по поверхности с разным наклоном, лестнице;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17) подражание простой схеме движений вслед за педагогическим работником;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18) доброжелательное отношение, стремление помочь друг другу при выполнении игровой и  предметной деятельности.          </w:t>
      </w:r>
    </w:p>
    <w:p w:rsidR="001E25E2" w:rsidRDefault="001E25E2" w:rsidP="00E65F76">
      <w:pPr>
        <w:autoSpaceDE w:val="0"/>
        <w:autoSpaceDN w:val="0"/>
        <w:adjustRightInd w:val="0"/>
        <w:spacing w:after="0" w:line="240" w:lineRule="auto"/>
        <w:ind w:firstLine="284"/>
        <w:jc w:val="both"/>
        <w:rPr>
          <w:rFonts w:ascii="Times New Roman" w:hAnsi="Times New Roman" w:cs="Times New Roman"/>
          <w:sz w:val="24"/>
          <w:szCs w:val="24"/>
        </w:rPr>
      </w:pPr>
    </w:p>
    <w:p w:rsidR="001E25E2" w:rsidRPr="001E25E2" w:rsidRDefault="00EC5569" w:rsidP="00E65F76">
      <w:pPr>
        <w:autoSpaceDE w:val="0"/>
        <w:autoSpaceDN w:val="0"/>
        <w:adjustRightInd w:val="0"/>
        <w:spacing w:after="0" w:line="240" w:lineRule="auto"/>
        <w:ind w:firstLine="284"/>
        <w:jc w:val="both"/>
        <w:rPr>
          <w:rFonts w:ascii="Times New Roman" w:hAnsi="Times New Roman" w:cs="Times New Roman"/>
          <w:b/>
          <w:sz w:val="24"/>
          <w:szCs w:val="24"/>
        </w:rPr>
      </w:pPr>
      <w:r w:rsidRPr="001E25E2">
        <w:rPr>
          <w:rFonts w:ascii="Times New Roman" w:hAnsi="Times New Roman" w:cs="Times New Roman"/>
          <w:b/>
          <w:sz w:val="24"/>
          <w:szCs w:val="24"/>
        </w:rPr>
        <w:t xml:space="preserve">1.5. Развивающее оценивание качества образовательной деятельности по Программе.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Оценивание   качества   образовательной   деятельности,   осуществляемой   Организациейпо  Программе,  представляет  собой  важную  составную  часть  данной  образовательной  деятельности,  направленную на ее усовершенствование.        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Стандарта, в  котором определены государственные гарантии качества образования.   Оценивание   качества,   то   есть   оценивание   соответствия   образовательной   деятельности,  реализуемой  ДОУ,  заданным  требованиям  Стандарта  и  Программы  в  дошкольном  образовании  обучающихся  с  ОВЗ,  направлено  в  первую  очередь  на  оценивание  созданных  Организацией  условий в процессе образовательной деятельности.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Программой   не   предусматривается   оценивание   качества   образовательной   деятельности  Организации на основе достижения детьми с ОВЗ планируемых результатов освоения Программы.         </w:t>
      </w:r>
    </w:p>
    <w:p w:rsidR="001E25E2" w:rsidRPr="00CE14F2" w:rsidRDefault="00EC5569" w:rsidP="00E65F76">
      <w:pPr>
        <w:autoSpaceDE w:val="0"/>
        <w:autoSpaceDN w:val="0"/>
        <w:adjustRightInd w:val="0"/>
        <w:spacing w:after="0" w:line="240" w:lineRule="auto"/>
        <w:ind w:firstLine="284"/>
        <w:jc w:val="both"/>
        <w:rPr>
          <w:rFonts w:ascii="Times New Roman" w:hAnsi="Times New Roman" w:cs="Times New Roman"/>
          <w:b/>
          <w:sz w:val="24"/>
          <w:szCs w:val="24"/>
        </w:rPr>
      </w:pPr>
      <w:r w:rsidRPr="00CE14F2">
        <w:rPr>
          <w:rFonts w:ascii="Times New Roman" w:hAnsi="Times New Roman" w:cs="Times New Roman"/>
          <w:b/>
          <w:sz w:val="24"/>
          <w:szCs w:val="24"/>
        </w:rPr>
        <w:lastRenderedPageBreak/>
        <w:t xml:space="preserve">Целевые ориентиры, представленные в Программе: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-не подлежат непосредственной оценке;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-не  являются  непосредственным  основанием  оценки  как  итогового,  так  и  промежуточного  уровня развития обучающихся с ОВЗ;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w:t>
      </w:r>
      <w:r w:rsidR="00CE14F2">
        <w:rPr>
          <w:rFonts w:ascii="Times New Roman" w:hAnsi="Times New Roman" w:cs="Times New Roman"/>
          <w:sz w:val="24"/>
          <w:szCs w:val="24"/>
        </w:rPr>
        <w:t xml:space="preserve"> не</w:t>
      </w:r>
      <w:r w:rsidRPr="00EC5569">
        <w:rPr>
          <w:rFonts w:ascii="Times New Roman" w:hAnsi="Times New Roman" w:cs="Times New Roman"/>
          <w:sz w:val="24"/>
          <w:szCs w:val="24"/>
        </w:rPr>
        <w:t xml:space="preserve">   являются   основанием   для   их   формального   сравнения   с   реальными   достижениями  обучающихся с ОВЗ;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-не   являются     основой     объективной      оценки    соответствия,   установленным   требованиям  образовательной деятельности и подготовки обучающихся;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-не являются непосредственным основанием при оценке качества образования.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Программа  строится  на  основе  общих  закономерностей  развития  личности  обучающихся  дошкольного  возраста,  с  ОВЗ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         </w:t>
      </w:r>
    </w:p>
    <w:p w:rsidR="00EC5569" w:rsidRPr="00EC5569"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детские    портфолио,      фиксирующие        достижения      ребенка    в   ходе    образовательной  деятельности;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карты развития ребенка с ОВЗ;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различные шкалы индивидуального развития ребенка с ОВЗ.        </w:t>
      </w:r>
    </w:p>
    <w:p w:rsidR="001E25E2" w:rsidRPr="00CE14F2" w:rsidRDefault="00EC5569" w:rsidP="00E65F76">
      <w:pPr>
        <w:autoSpaceDE w:val="0"/>
        <w:autoSpaceDN w:val="0"/>
        <w:adjustRightInd w:val="0"/>
        <w:spacing w:after="0" w:line="240" w:lineRule="auto"/>
        <w:ind w:firstLine="284"/>
        <w:jc w:val="both"/>
        <w:rPr>
          <w:rFonts w:ascii="Times New Roman" w:hAnsi="Times New Roman" w:cs="Times New Roman"/>
          <w:color w:val="FF0000"/>
          <w:sz w:val="24"/>
          <w:szCs w:val="24"/>
        </w:rPr>
      </w:pPr>
      <w:r w:rsidRPr="00EC5569">
        <w:rPr>
          <w:rFonts w:ascii="Times New Roman" w:hAnsi="Times New Roman" w:cs="Times New Roman"/>
          <w:sz w:val="24"/>
          <w:szCs w:val="24"/>
        </w:rPr>
        <w:t>В   МАДОУ       «Детский       сад  №</w:t>
      </w:r>
      <w:r w:rsidR="001E25E2">
        <w:rPr>
          <w:rFonts w:ascii="Times New Roman" w:hAnsi="Times New Roman" w:cs="Times New Roman"/>
          <w:sz w:val="24"/>
          <w:szCs w:val="24"/>
        </w:rPr>
        <w:t xml:space="preserve"> 60</w:t>
      </w:r>
      <w:r w:rsidRPr="00EC5569">
        <w:rPr>
          <w:rFonts w:ascii="Times New Roman" w:hAnsi="Times New Roman" w:cs="Times New Roman"/>
          <w:sz w:val="24"/>
          <w:szCs w:val="24"/>
        </w:rPr>
        <w:t xml:space="preserve">»     подобран     инструментарий          для   педагогической      и  психологической диагностики развития обучающихся, в том числе его динамики.        Используемый         диагностический         инструментарий          для     комплексного       психолого-педагогического  обследования  обучающихся  составлен  на  основе  апробированных  методик,  предложенных следующими авторами: </w:t>
      </w:r>
      <w:r w:rsidRPr="00CE14F2">
        <w:rPr>
          <w:rFonts w:ascii="Times New Roman" w:hAnsi="Times New Roman" w:cs="Times New Roman"/>
          <w:color w:val="FF0000"/>
          <w:sz w:val="24"/>
          <w:szCs w:val="24"/>
        </w:rPr>
        <w:t xml:space="preserve">Стребелевой Е. А., Забрамной С. Д., Коненковой И. Д.,  Иншаковой О. Б., Хаустовым А. В., Екжановой Е. А.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В соответствии со  Стандартом дошкольного образования и принципами Программы оценка  качества образовательной деятельности по Программе: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поддерживает ценности развития и позитивной социализации ребенка  раннего и  дошкольного возраста с ОВЗ;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учитывает  факт  разнообразия  путей  развития  ребенка  с  ОВЗ  в  условиях  современного  общества;        </w:t>
      </w:r>
    </w:p>
    <w:p w:rsidR="00CE14F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ориентирует      систему      дошкольного        образования      на    поддержку       вариативных  организационных форм дошкольного образования для обучающихся с ОВЗ;       </w:t>
      </w:r>
    </w:p>
    <w:p w:rsidR="00CE14F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        </w:t>
      </w:r>
    </w:p>
    <w:p w:rsidR="00CE14F2" w:rsidRDefault="00CE14F2"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разнообразия вариантов развития обучающихся с ОВЗ в дошкольном детстве;        </w:t>
      </w:r>
    </w:p>
    <w:p w:rsidR="00CE14F2" w:rsidRDefault="00CE14F2"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разнообразия вариантов образовательной и коррекционно-реабилитационной среды;        </w:t>
      </w:r>
    </w:p>
    <w:p w:rsidR="001E25E2" w:rsidRDefault="00CE14F2"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C5569" w:rsidRPr="00EC5569">
        <w:rPr>
          <w:rFonts w:ascii="Times New Roman" w:hAnsi="Times New Roman" w:cs="Times New Roman"/>
          <w:sz w:val="24"/>
          <w:szCs w:val="24"/>
        </w:rPr>
        <w:t xml:space="preserve">разнообразия      местных     условий     в  разных     регионах     и  муниципальных        образованиях  Российской Федерации;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представляет  собой  основу  для  развивающего  управления  программами  дошкольного  образования  для  обучающихся  с  ОВЗ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Система оценки качества реализации Программы дошкольного образования обучающихся с  ОВЗ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        </w:t>
      </w:r>
    </w:p>
    <w:p w:rsidR="00CE14F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Программой предусмотрены следующие уровни системы оценки качества:        </w:t>
      </w:r>
    </w:p>
    <w:p w:rsidR="00CE14F2" w:rsidRDefault="00CE14F2"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        </w:t>
      </w:r>
    </w:p>
    <w:p w:rsidR="00CE14F2" w:rsidRDefault="00CE14F2"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внутренняя оценка, самооценка Организации;        </w:t>
      </w:r>
    </w:p>
    <w:p w:rsidR="001E25E2" w:rsidRDefault="00CE14F2"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внешняя </w:t>
      </w:r>
      <w:r w:rsidR="00EC5569" w:rsidRPr="00EC5569">
        <w:rPr>
          <w:rFonts w:ascii="Times New Roman" w:hAnsi="Times New Roman" w:cs="Times New Roman"/>
          <w:sz w:val="24"/>
          <w:szCs w:val="24"/>
        </w:rPr>
        <w:t xml:space="preserve">оценка  Организации,  в  том  числе  независимая  профессиональная  и  общественная  оценка.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На  уровне  образовательной  организации  система  оценки  качества  реализации  Программы  решает задачи: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-повышения качества реализации программы дошкольного образования;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-реализации  требований  Стандарта  к  структуре,  условиям  и  целевым  ориентирам  основной  образовательной программы дошкольной организации;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-обеспечения      объективной     экспертизы      деятельности     Организации      в   процессе     оценки  качества адаптированной программы дошкольного образования обучающихся с ОВЗ;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-задания  ориентиров  педагогическим  работникам  в  их  профессиональной  деятельности  и  перспектив развития самой Организации;        </w:t>
      </w:r>
    </w:p>
    <w:p w:rsidR="001E25E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-создания     оснований      преемственности        между     дошкольным        и    начальным       общим  образованием обучающихся с ОВЗ.        </w:t>
      </w:r>
    </w:p>
    <w:p w:rsidR="00CE14F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Важнейшим элементом системы </w:t>
      </w:r>
      <w:r w:rsidR="00CE14F2">
        <w:rPr>
          <w:rFonts w:ascii="Times New Roman" w:hAnsi="Times New Roman" w:cs="Times New Roman"/>
          <w:sz w:val="24"/>
          <w:szCs w:val="24"/>
        </w:rPr>
        <w:t>о</w:t>
      </w:r>
      <w:r w:rsidRPr="00EC5569">
        <w:rPr>
          <w:rFonts w:ascii="Times New Roman" w:hAnsi="Times New Roman" w:cs="Times New Roman"/>
          <w:sz w:val="24"/>
          <w:szCs w:val="24"/>
        </w:rPr>
        <w:t xml:space="preserve">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w:t>
      </w:r>
    </w:p>
    <w:p w:rsidR="00CE14F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Организации.        </w:t>
      </w:r>
    </w:p>
    <w:p w:rsidR="00CE14F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Система оценки качества дошкольного образования:        </w:t>
      </w:r>
    </w:p>
    <w:p w:rsidR="00CE14F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Стандартом;        </w:t>
      </w:r>
    </w:p>
    <w:p w:rsidR="00CE14F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-учитывает образовательные предпочтения и удовлетворенность дошкольным образованием  со стороны семьи ребенка;        </w:t>
      </w:r>
    </w:p>
    <w:p w:rsidR="00CE14F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-исключает  использование  оценки  индивидуального  развития  ребенка  в  контексте  оценки  работы Организации;        </w:t>
      </w:r>
    </w:p>
    <w:p w:rsidR="00CE14F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-исключает   унификацию   и   поддерживает   вариативность   форм   и   методов   дошкольного  образования;        </w:t>
      </w:r>
    </w:p>
    <w:p w:rsidR="00CE14F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-способствует открытости по отношению к ожиданиям ребенка с ОВЗ, семьи, педагогических  работников, общества и государства;        </w:t>
      </w:r>
    </w:p>
    <w:p w:rsidR="00CE14F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-использует      единые      инструменты,       оценивающие         условия     реализации      программы        в  Организации, как для самоанализа, так и для внешнего оценивания.                                        </w:t>
      </w: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CE14F2" w:rsidRDefault="00CE14F2" w:rsidP="00E65F76">
      <w:pPr>
        <w:autoSpaceDE w:val="0"/>
        <w:autoSpaceDN w:val="0"/>
        <w:adjustRightInd w:val="0"/>
        <w:spacing w:after="0" w:line="240" w:lineRule="auto"/>
        <w:ind w:firstLine="284"/>
        <w:jc w:val="both"/>
        <w:rPr>
          <w:rFonts w:ascii="Times New Roman" w:hAnsi="Times New Roman" w:cs="Times New Roman"/>
          <w:sz w:val="24"/>
          <w:szCs w:val="24"/>
        </w:rPr>
      </w:pPr>
    </w:p>
    <w:p w:rsidR="00CE14F2" w:rsidRDefault="00CE14F2" w:rsidP="00E65F76">
      <w:pPr>
        <w:autoSpaceDE w:val="0"/>
        <w:autoSpaceDN w:val="0"/>
        <w:adjustRightInd w:val="0"/>
        <w:spacing w:after="0" w:line="240" w:lineRule="auto"/>
        <w:ind w:firstLine="284"/>
        <w:jc w:val="both"/>
        <w:rPr>
          <w:rFonts w:ascii="Times New Roman" w:hAnsi="Times New Roman" w:cs="Times New Roman"/>
          <w:sz w:val="24"/>
          <w:szCs w:val="24"/>
        </w:rPr>
      </w:pPr>
    </w:p>
    <w:p w:rsidR="00CE14F2" w:rsidRDefault="00CE14F2" w:rsidP="00E65F76">
      <w:pPr>
        <w:autoSpaceDE w:val="0"/>
        <w:autoSpaceDN w:val="0"/>
        <w:adjustRightInd w:val="0"/>
        <w:spacing w:after="0" w:line="240" w:lineRule="auto"/>
        <w:ind w:firstLine="284"/>
        <w:jc w:val="both"/>
        <w:rPr>
          <w:rFonts w:ascii="Times New Roman" w:hAnsi="Times New Roman" w:cs="Times New Roman"/>
          <w:sz w:val="24"/>
          <w:szCs w:val="24"/>
        </w:rPr>
      </w:pPr>
    </w:p>
    <w:p w:rsidR="00CE14F2" w:rsidRDefault="00CE14F2" w:rsidP="00E65F76">
      <w:pPr>
        <w:autoSpaceDE w:val="0"/>
        <w:autoSpaceDN w:val="0"/>
        <w:adjustRightInd w:val="0"/>
        <w:spacing w:after="0" w:line="240" w:lineRule="auto"/>
        <w:ind w:firstLine="284"/>
        <w:jc w:val="both"/>
        <w:rPr>
          <w:rFonts w:ascii="Times New Roman" w:hAnsi="Times New Roman" w:cs="Times New Roman"/>
          <w:sz w:val="24"/>
          <w:szCs w:val="24"/>
        </w:rPr>
      </w:pPr>
    </w:p>
    <w:p w:rsidR="00CE14F2" w:rsidRDefault="00CE14F2" w:rsidP="00E65F76">
      <w:pPr>
        <w:autoSpaceDE w:val="0"/>
        <w:autoSpaceDN w:val="0"/>
        <w:adjustRightInd w:val="0"/>
        <w:spacing w:after="0" w:line="240" w:lineRule="auto"/>
        <w:ind w:firstLine="284"/>
        <w:jc w:val="both"/>
        <w:rPr>
          <w:rFonts w:ascii="Times New Roman" w:hAnsi="Times New Roman" w:cs="Times New Roman"/>
          <w:sz w:val="24"/>
          <w:szCs w:val="24"/>
        </w:rPr>
      </w:pPr>
    </w:p>
    <w:p w:rsidR="00CE14F2" w:rsidRDefault="00CE14F2" w:rsidP="00E65F76">
      <w:pPr>
        <w:autoSpaceDE w:val="0"/>
        <w:autoSpaceDN w:val="0"/>
        <w:adjustRightInd w:val="0"/>
        <w:spacing w:after="0" w:line="240" w:lineRule="auto"/>
        <w:ind w:firstLine="284"/>
        <w:jc w:val="both"/>
        <w:rPr>
          <w:rFonts w:ascii="Times New Roman" w:hAnsi="Times New Roman" w:cs="Times New Roman"/>
          <w:sz w:val="24"/>
          <w:szCs w:val="24"/>
        </w:rPr>
      </w:pPr>
    </w:p>
    <w:p w:rsidR="00CE14F2" w:rsidRDefault="00CE14F2" w:rsidP="00E65F76">
      <w:pPr>
        <w:autoSpaceDE w:val="0"/>
        <w:autoSpaceDN w:val="0"/>
        <w:adjustRightInd w:val="0"/>
        <w:spacing w:after="0" w:line="240" w:lineRule="auto"/>
        <w:ind w:firstLine="284"/>
        <w:jc w:val="both"/>
        <w:rPr>
          <w:rFonts w:ascii="Times New Roman" w:hAnsi="Times New Roman" w:cs="Times New Roman"/>
          <w:sz w:val="24"/>
          <w:szCs w:val="24"/>
        </w:rPr>
      </w:pPr>
    </w:p>
    <w:p w:rsidR="00CE14F2" w:rsidRDefault="00CE14F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587042">
        <w:rPr>
          <w:rFonts w:ascii="Times New Roman" w:hAnsi="Times New Roman" w:cs="Times New Roman"/>
          <w:b/>
          <w:sz w:val="24"/>
          <w:szCs w:val="24"/>
        </w:rPr>
        <w:lastRenderedPageBreak/>
        <w:t>2.  Содержательный раздел Программы</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587042">
        <w:rPr>
          <w:rFonts w:ascii="Times New Roman" w:hAnsi="Times New Roman" w:cs="Times New Roman"/>
          <w:b/>
          <w:sz w:val="24"/>
          <w:szCs w:val="24"/>
        </w:rPr>
        <w:t>2.1. Пояснительная записка.</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В содержательном разделе Программы представлены: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а)   описание   модулей   образовательной   деятельности   в   соответствии   с                направлениями  развития  и  психофизическими  особенностями  ребенка  с  ОВЗ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б)  описание  вариативных  форм,  способов,  методов  и  средств  реализации  Программы  с  учетом      психофизических,         возрастных        и    индивидуально-психологических </w:t>
      </w:r>
      <w:r w:rsidR="00CE14F2">
        <w:rPr>
          <w:rFonts w:ascii="Times New Roman" w:hAnsi="Times New Roman" w:cs="Times New Roman"/>
          <w:sz w:val="24"/>
          <w:szCs w:val="24"/>
        </w:rPr>
        <w:t>о</w:t>
      </w:r>
      <w:r w:rsidRPr="00EC5569">
        <w:rPr>
          <w:rFonts w:ascii="Times New Roman" w:hAnsi="Times New Roman" w:cs="Times New Roman"/>
          <w:sz w:val="24"/>
          <w:szCs w:val="24"/>
        </w:rPr>
        <w:t xml:space="preserve">собенностей  обучающихся с ОВЗ, специфики их образовательных потребностей, мотивов и интересов;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в) программа коррекционно-развивающей работы с детьми, описывающая образовательную  деятельность по коррекции нарушений развития обучающихся с ОВЗ.        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Организации,   педагогическим   коллективом   Организации.   </w:t>
      </w:r>
    </w:p>
    <w:p w:rsidR="00CE14F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ОВЗ и другим. </w:t>
      </w:r>
    </w:p>
    <w:p w:rsidR="00587042" w:rsidRDefault="00EC5569" w:rsidP="00CE14F2">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ОВЗ,  значительные  индивидуальные различия между детьми, а также особенности социокультурной среды, в которой  проживают семьи обучающихся.          </w:t>
      </w:r>
    </w:p>
    <w:p w:rsidR="00587042" w:rsidRDefault="00587042" w:rsidP="00E65F76">
      <w:pPr>
        <w:autoSpaceDE w:val="0"/>
        <w:autoSpaceDN w:val="0"/>
        <w:adjustRightInd w:val="0"/>
        <w:spacing w:after="0" w:line="240" w:lineRule="auto"/>
        <w:ind w:firstLine="284"/>
        <w:jc w:val="both"/>
        <w:rPr>
          <w:rFonts w:ascii="Times New Roman" w:hAnsi="Times New Roman" w:cs="Times New Roman"/>
          <w:sz w:val="24"/>
          <w:szCs w:val="24"/>
        </w:rPr>
      </w:pP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587042">
        <w:rPr>
          <w:rFonts w:ascii="Times New Roman" w:hAnsi="Times New Roman" w:cs="Times New Roman"/>
          <w:b/>
          <w:sz w:val="24"/>
          <w:szCs w:val="24"/>
        </w:rPr>
        <w:t xml:space="preserve">2.2  Описание  образовательной  деятельности  обучающихся   с  нарушениями  слуха  </w:t>
      </w:r>
      <w:r w:rsidRPr="00EC5569">
        <w:rPr>
          <w:rFonts w:ascii="Times New Roman" w:hAnsi="Times New Roman" w:cs="Times New Roman"/>
          <w:sz w:val="24"/>
          <w:szCs w:val="24"/>
        </w:rPr>
        <w:t xml:space="preserve"> в  соответствии         с    направлениями            развития       ребенка,       представленными </w:t>
      </w:r>
      <w:r w:rsidR="00CE14F2">
        <w:rPr>
          <w:rFonts w:ascii="Times New Roman" w:hAnsi="Times New Roman" w:cs="Times New Roman"/>
          <w:sz w:val="24"/>
          <w:szCs w:val="24"/>
        </w:rPr>
        <w:t xml:space="preserve">в </w:t>
      </w:r>
      <w:r w:rsidRPr="00EC5569">
        <w:rPr>
          <w:rFonts w:ascii="Times New Roman" w:hAnsi="Times New Roman" w:cs="Times New Roman"/>
          <w:sz w:val="24"/>
          <w:szCs w:val="24"/>
        </w:rPr>
        <w:t xml:space="preserve">пяти  образовательных областях.        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глухих,  слабослышащих  и   позднооглохших         обучающихся,         обучающихся        с   КИ,     специфики       их  образовательных потребностей и интересов.        </w:t>
      </w:r>
    </w:p>
    <w:p w:rsidR="00CE14F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глухих,  слабослышащих  и  позднооглохших  обучающихся,  обучающихся  с  КИ,  состава  групп, особенностей и интересов обучающихся, запросов родителей (законных представителей).        </w:t>
      </w:r>
    </w:p>
    <w:p w:rsidR="00CE14F2" w:rsidRDefault="00CE14F2"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Примером </w:t>
      </w:r>
      <w:r w:rsidR="00EC5569" w:rsidRPr="00EC5569">
        <w:rPr>
          <w:rFonts w:ascii="Times New Roman" w:hAnsi="Times New Roman" w:cs="Times New Roman"/>
          <w:sz w:val="24"/>
          <w:szCs w:val="24"/>
        </w:rPr>
        <w:t xml:space="preserve">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обучающихся,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         </w:t>
      </w:r>
    </w:p>
    <w:p w:rsidR="00587042" w:rsidRPr="00CE14F2" w:rsidRDefault="00EC5569" w:rsidP="00CE14F2">
      <w:pPr>
        <w:autoSpaceDE w:val="0"/>
        <w:autoSpaceDN w:val="0"/>
        <w:adjustRightInd w:val="0"/>
        <w:spacing w:after="0" w:line="240" w:lineRule="auto"/>
        <w:ind w:firstLine="284"/>
        <w:jc w:val="both"/>
        <w:rPr>
          <w:rFonts w:ascii="Times New Roman" w:hAnsi="Times New Roman" w:cs="Times New Roman"/>
          <w:b/>
          <w:sz w:val="24"/>
          <w:szCs w:val="24"/>
        </w:rPr>
      </w:pPr>
      <w:r w:rsidRPr="00CE14F2">
        <w:rPr>
          <w:rFonts w:ascii="Times New Roman" w:hAnsi="Times New Roman" w:cs="Times New Roman"/>
          <w:b/>
          <w:sz w:val="24"/>
          <w:szCs w:val="24"/>
        </w:rPr>
        <w:t xml:space="preserve">Младенческий и ранний возраст.  </w:t>
      </w:r>
      <w:r w:rsidRPr="00EC5569">
        <w:rPr>
          <w:rFonts w:ascii="Times New Roman" w:hAnsi="Times New Roman" w:cs="Times New Roman"/>
          <w:sz w:val="24"/>
          <w:szCs w:val="24"/>
        </w:rPr>
        <w:t xml:space="preserve">Основной  задачей  в  период  младенческого  и  раннего  возраста  глухого  и  слабослышащего  ребенка,  ребенка  с  КИ  является  формирование  его  базового  доверия  к  миру,  к  людям  и  к  себе.  Создание и поддерживание позитивных и надежных отношений, в рамках которых обеспечивается  развитие надежной привязанности и базовое доверие к миру как основы здорового психического и  личностного развития, является важной задачей педагогических работников. Ключевую роль при  этом играет эмоционально насыщенное общение ребенка с нарушенным слухом с педагогическим  работником.  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В    первом     полугодии      жизни     глухого,    слабослышащего         ребенка     основными       задачами  образовательной деятельности являются создание условий для: развития надежной привязанности  как условия здорового психического и личностного развития на протяжении всей жизни; развития  базового  доверия  к  миру;  развития  эмоционального  (ситуативно-личностного)  общения  ребенка  младенческого возраста с педагогическим работником; познавательной активности по отношению  к   предметному       окружению  и   предпосылок       ориентировочно-исследовательской              активности;  физического развития ребенка.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В ходе эмоционального общения на данном возрастном этапе закладываются потенциальные  возможности   дальнейшего   развития   ребенка   с   нарушенным   слухом,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         </w:t>
      </w:r>
    </w:p>
    <w:p w:rsidR="00CE14F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1.  В  области  социально-коммуникативного  развития:  родители  (законные  представители),  педагогические  работники  удовлетворяют  потребность  глухого,  слабо</w:t>
      </w:r>
      <w:r w:rsidR="00587042">
        <w:rPr>
          <w:rFonts w:ascii="Times New Roman" w:hAnsi="Times New Roman" w:cs="Times New Roman"/>
          <w:sz w:val="24"/>
          <w:szCs w:val="24"/>
        </w:rPr>
        <w:t xml:space="preserve">слышащего  ребенка  в  </w:t>
      </w:r>
      <w:r w:rsidRPr="00EC5569">
        <w:rPr>
          <w:rFonts w:ascii="Times New Roman" w:hAnsi="Times New Roman" w:cs="Times New Roman"/>
          <w:sz w:val="24"/>
          <w:szCs w:val="24"/>
        </w:rPr>
        <w:t xml:space="preserve">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самовосприятия  ребенка:  обращается  по  имени,  хвалит,  реагирует  на  проявления  недовольства  ребенка, устраняет его причину (пеленает, переодевает, кормит), успокаивает.        Родители (законные представители), педагогические работники способствуют предречевому  развитию  глухого,  слабослышащего  ребенка,  ребенка  с  КИ: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Для    социально-коммуникативного   развития   ребенка необходимо      создание     условий,     в  которых  он  может  слышать  речь  близких,  себя,  звуки  окружающего  </w:t>
      </w:r>
      <w:r w:rsidRPr="00EC5569">
        <w:rPr>
          <w:rFonts w:ascii="Times New Roman" w:hAnsi="Times New Roman" w:cs="Times New Roman"/>
          <w:sz w:val="24"/>
          <w:szCs w:val="24"/>
        </w:rPr>
        <w:lastRenderedPageBreak/>
        <w:t xml:space="preserve">мира.  Важно  осуществлять  поддержку гуления и подготавливать к его переходу к лепету.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В области познавательного развития: родители (законные представители), педагогические  работники   создают   специальные  условия  для   обогащения  глухого,   слабослышащего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В  области  физического  развития:  родители  (законные  представители),  педагогические  работники  способствуют  росту,  укреплению  здоровья,  мышечного  тонуса,  развитию  движений  глухого и слабослышащего ребенка: организует питание, правильный режим сна и бодрствования,  прогулок; проводит гимнастику, массаж.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Во  втором  полугодии  основные  задачи  образовательной  деятельности  состоят  в  создании  специально организованных условий для: развития предметно-манипулятивной и познавательной  активности, ситуативного-действенного общения глухого, слабослышащего ребенка, ребенка с КИ  с педагогическим работником, развития речи ребенка с нарушенным слухом (переходу от гуления  к лепету и его развитие), приобщения ребенка к художественно-эстетическим видам деятельности,  развития первых навыков самообслуживания, физического развития ребенка: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В  области  социально-коммуникативного  развития:  родители  (законные  представители),  педагогические работники  удовлетворяют  потребность ребенка  с  нарушенным  слухом  в  общении  и  социальном  взаимодействии:  играет  с  ребенком,  используя  различные  предметы.  Активные  действия  ребенка  и  родителей  (законных  представителей),  педагогических  работников  при  этом  чередуются.  Они  показывают  образцы  действий  с  предметами,  создает  предметно-развивающую  среду     для     самостоятельной игры-исследования,          поддерживает        инициативу        глухого,  слабослышащего  ребенка,  ребенка  с  КИ  в  общении  и  предметно-манипулятивной  активности,  поощряет его действия.        </w:t>
      </w:r>
    </w:p>
    <w:p w:rsidR="00CE14F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Родители  (законные  представители),  педагогические  работники  способствуют  развитию  у  глухого,  слабослышащего  ребенка,  ребенка  с  КИ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проявлениями  интереса  обучающихся  друг  к  другу,  взаимодействием  обучающихся,  называет  обучающихся        по   имени,    комментируя       происходящее.       Родители     (законные     представители),  педагогические  работники  поддерживают  стремление  ребенка  к  самостоятельности  в  овладении  навыками самообслуживания.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Для    социально-коммуникативного   развития   ребенка  необходимо      создание    условий,      в  которых он может слышать речь близких, себя, звуки окружающего мира. Важно способствовать  переходу от гуления к лепету, поддерживать звуковую активность ребенка.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В области познавательного развития: родители (законные представители), педагогические  работники  способствуют развитию любознательности  глухого,  слабослышащего ребенка, ребенка  с  КИ:  создает  специально  организованную  среду,  обогащает  ее  предметами,  которые  можно  исследовать  и  (или)  с  которыми  можно  экспериментировать  (разбирать  на  части,  соединять  и  разъединять   детали,   складывать,   выкладывать,   извлекать   звуки).   На   регулярных   прогулках  педагогический       работник     наблюдает      за   проявлениями       детского    любопытства,       интереса     к  природным объектам, разделяя детское удивление и </w:t>
      </w:r>
      <w:r w:rsidRPr="00EC5569">
        <w:rPr>
          <w:rFonts w:ascii="Times New Roman" w:hAnsi="Times New Roman" w:cs="Times New Roman"/>
          <w:sz w:val="24"/>
          <w:szCs w:val="24"/>
        </w:rPr>
        <w:lastRenderedPageBreak/>
        <w:t xml:space="preserve">интерес, называя объекты, </w:t>
      </w:r>
      <w:r w:rsidR="00587042">
        <w:rPr>
          <w:rFonts w:ascii="Times New Roman" w:hAnsi="Times New Roman" w:cs="Times New Roman"/>
          <w:sz w:val="24"/>
          <w:szCs w:val="24"/>
        </w:rPr>
        <w:t xml:space="preserve">которые  </w:t>
      </w:r>
      <w:r w:rsidRPr="00EC5569">
        <w:rPr>
          <w:rFonts w:ascii="Times New Roman" w:hAnsi="Times New Roman" w:cs="Times New Roman"/>
          <w:sz w:val="24"/>
          <w:szCs w:val="24"/>
        </w:rPr>
        <w:t xml:space="preserve">привлекают внимание обучающихся, вместе с ребенком рассматривает камешки, листья, цветы.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В  области  речевого  развития:  педагогический  работник  в  процессе  взаимодействия  с  глухим и со слабослышащим ребенком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педагогический   работник   стимулирует   понимание   ребенком   речи.   Родители   (законные  представители),  педагогические  работники  выступают  организатором  игрового  поля,  игровой  среды  ребенка  в  соответствии  с  его  индивидуально-типологическими  особенностями  развития.  Педагогическим работником осуществляется поддержка и развитие лепета у ребенка, понимание  слов   и   фраз   в   узкой   определенной   ситуации,   стимулируются   собственные   "высказывания"  ребенка.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В  области  художественно-эстетического  развития:  родители  (законные  представители),  педагогические        работники      организуют       предметно-пространственную             среду,     заполняя     ее  необходимым   оборудованием,   предметами   и   материалами   -   музыкальными   инструментами,  репродукциями картин, бумагой, мелками, карандашами, красками.        Педагогические  работники  организуют  прослушивание  детьми  фрагментов  музыкальных  произведений,       демонстрируют звучание     детских      музыкальных        инструментов,       побуждает  пританцовывать   и   (или)   позволяет   детям   свободно   двигаться   под   музыку,                 рассматривают  картинки,  репродукции  картин,  рисуют  в  присутствии  обучающихся,  побуждая  их  тем  самым  к  собственной  изобразительной  деятельности,  предоставляет  детям  возможность  использовать  все  материалы      для    самовыражения        и   (или)    экспериментирования.          Педагогические       работники  поддерживают  и  развивают  эмоциональные  голосовые  реакции  ребенка  в  процессе  восприятия  звучания, предметов, картинок.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В  области  физического  развития:  прежде  всего,  педагогический  работник  способствует  двигательному        развитию      глухого,    слабослышащего          ребенка,    ребенка      с  КИ      организует  полноценное питание, режим дня, включающий сон и регулярное пребывание на свежем воздухе,  время от времени проводит массаж.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На данном этапе следует придавать особое значение развитию крупной и мелкой моторики: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В   области   крупной   моторики:   педагогический   работник   поощряет   самостоятельную  активность       и     развитие      свободного        движения;       организует       безопасную        предметно-  пространственную         среду,    способствующую         развитию      свободной      двигательной       активности,  самостоятельному  перемещению  ребенка  с  нарушенным  слухом  в  помещении,  попыткам  делать  первые шаги.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2.  В  области  мелкой  моторики:  педагогический  работник  насыщает  среду  предметами  из  разнообразных материалов (дерева, пластмассы, материи, шерсти) различной  величины и формы,  ощупывание  которых  способствует  развитию  мелкой  моторики  слабослышащего  ребенка.  При  этом    необходимо      учитывать   требования         по   обеспечению       безопасности      жизни     и  здоровья  обучающихся.        Развитию       мелкой     моторики       способствует      также     экспериментирование           с  карандашами, мелками.          </w:t>
      </w:r>
    </w:p>
    <w:p w:rsidR="00587042" w:rsidRDefault="00587042" w:rsidP="00E65F76">
      <w:pPr>
        <w:autoSpaceDE w:val="0"/>
        <w:autoSpaceDN w:val="0"/>
        <w:adjustRightInd w:val="0"/>
        <w:spacing w:after="0" w:line="240" w:lineRule="auto"/>
        <w:ind w:firstLine="284"/>
        <w:jc w:val="both"/>
        <w:rPr>
          <w:rFonts w:ascii="Times New Roman" w:hAnsi="Times New Roman" w:cs="Times New Roman"/>
          <w:b/>
          <w:sz w:val="24"/>
          <w:szCs w:val="24"/>
        </w:rPr>
      </w:pP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587042">
        <w:rPr>
          <w:rFonts w:ascii="Times New Roman" w:hAnsi="Times New Roman" w:cs="Times New Roman"/>
          <w:b/>
          <w:sz w:val="24"/>
          <w:szCs w:val="24"/>
        </w:rPr>
        <w:t>Ранний возраст (1 - 3 года).</w:t>
      </w:r>
      <w:r w:rsidRPr="00EC5569">
        <w:rPr>
          <w:rFonts w:ascii="Times New Roman" w:hAnsi="Times New Roman" w:cs="Times New Roman"/>
          <w:sz w:val="24"/>
          <w:szCs w:val="24"/>
        </w:rPr>
        <w:t xml:space="preserve">        При определении содержания пяти образовательных областей необходимо учитывать время  начала  обучения,  проведения  коррекционно-развивающей  работы  с  ребенком  (с  первых  месяцев  жизни  или  после  1,5  -  2-х  лет).  В  связи  с  вышеизложенным  содержание  АОП  ДО  относительно  обучающихся </w:t>
      </w:r>
      <w:r w:rsidRPr="00EC5569">
        <w:rPr>
          <w:rFonts w:ascii="Times New Roman" w:hAnsi="Times New Roman" w:cs="Times New Roman"/>
          <w:sz w:val="24"/>
          <w:szCs w:val="24"/>
        </w:rPr>
        <w:lastRenderedPageBreak/>
        <w:t xml:space="preserve">раннего возраста будет развиваться в двух направлениях в каждой образовательной  области.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587042">
        <w:rPr>
          <w:rFonts w:ascii="Times New Roman" w:hAnsi="Times New Roman" w:cs="Times New Roman"/>
          <w:i/>
          <w:sz w:val="24"/>
          <w:szCs w:val="24"/>
          <w:u w:val="single"/>
        </w:rPr>
        <w:t>В области социально-коммуникативного развития</w:t>
      </w:r>
      <w:r w:rsidRPr="00EC5569">
        <w:rPr>
          <w:rFonts w:ascii="Times New Roman" w:hAnsi="Times New Roman" w:cs="Times New Roman"/>
          <w:sz w:val="24"/>
          <w:szCs w:val="24"/>
        </w:rPr>
        <w:t xml:space="preserve">: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для  глухих,  слабослышащих  обучающихся,  обучение  с  которыми  проводится  с  первых  месяцев  жизни,  основными  задачами  образовательной  деятельности  являются  создание  условий  для   развития     общения      слабослышащего         ребенка     с  педагогическим        работником,      общения  слабослышащего ребенка с другими детьми, игры, навыков самообслуживания;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2)  для  глухих,  слабослышащих  обучающихся,  обучающихся  с  КИ,  обучение  с  которыми  начато   после     1,5   -   2-х   лет,   основными   задачами   образовательной   деятельности   являются  установление  коммуникации  с  педагогическим  работником  и  другими  детьми,  дальне</w:t>
      </w:r>
      <w:r w:rsidR="00587042">
        <w:rPr>
          <w:rFonts w:ascii="Times New Roman" w:hAnsi="Times New Roman" w:cs="Times New Roman"/>
          <w:sz w:val="24"/>
          <w:szCs w:val="24"/>
        </w:rPr>
        <w:t xml:space="preserve">йшее </w:t>
      </w:r>
      <w:r w:rsidRPr="00EC5569">
        <w:rPr>
          <w:rFonts w:ascii="Times New Roman" w:hAnsi="Times New Roman" w:cs="Times New Roman"/>
          <w:sz w:val="24"/>
          <w:szCs w:val="24"/>
        </w:rPr>
        <w:t xml:space="preserve">развитие      зрительного       и     слухового      сосредоточения,         формирование         навыков      игры,  самообслуживания.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Для  глухих,  слабослышащих  обучающихся,  обучение  с  которыми  проводится  с  первых  месяцев жизни: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В   сфере  развития   общения   с   педагогическим  работником:   педагогический  работник  удовлетворяет       потребность      глухого,    слабослышащего         ребенка    в   общении      и   социальном  взаимодействии,   поощряя  ребенка   к   активной  речи.   Педагогический  работник   не   стремится  искусственно  ускорить  процесс  речевого  развития.  Он  играет  с  ребенком,  используя  различные  предметы,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  манипулятивной активности, поощряет его действия.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Способствует  развитию  у  глухого,  слабослышащего  ребенка,  ребенка  с  КИ  позитивного  представления  о  себе  и  положительного  самоощущения:  подносит  ребенка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        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поощряет   проявление   интереса   обучающихся   друг   к   другу   и   просоциальное  поведение, называя обучающихся по имени, комментируя  (вербализируя) происходящее.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продолжает поддерживать стремление ребенка к  самостоятельности        в   различных       повседневных        ситуациях      и   при    овладении      навыками  самообслуживания. Педагогическим работником осуществляется поддержка и развитие голосовых  и речевых реакций ребенка.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В  сфере  развития  социальных  отношений  и  общения  с  обучающимися:  педагогический  работник наблюдает за  спонтанно  складывающимся взаимодействием  обучающихся между  собой   в  различных  игровых  и  (или)  повседневных  ситуациях;  в  случае  возникающих  между  детьми         конфликтов  не  спешит  вмешиваться,  обращает  внимание  обучающихся  на  чувства,  которые   появляются у них в процессе социального взаимодействия; утешает обучающихся в случае обиды.         В  ситуациях,  вызывающих  позитивные чувства,  педагогический работник  комментирует  их,          обращая внимание обучающихся с нарушенным слухом на то, что определенные ситуации и       действия вызывают положительные чувства удовольствия, радости, благодарности. Благодаря  этому  глухие,  слабослышащие  обучающиеся,  обучающиеся  с  КИ  учатся  </w:t>
      </w:r>
      <w:r w:rsidRPr="00EC5569">
        <w:rPr>
          <w:rFonts w:ascii="Times New Roman" w:hAnsi="Times New Roman" w:cs="Times New Roman"/>
          <w:sz w:val="24"/>
          <w:szCs w:val="24"/>
        </w:rPr>
        <w:lastRenderedPageBreak/>
        <w:t xml:space="preserve">понимать  собственные         действия и действия  других людей в плане  их влияния  на других, овладевая таким образом       социальными  компетентностями.  Педагогическим  работником  осуществляется  поддержка  и  развитие голосовых и речевых реакций ребенка.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В сфере развития игры: педагогический работник выступает организатором игрового поля,  игровой     среды    ребенка     с  нарушенным        слухом     раннего     возраста    в   соответствии с  его  индивидуально-типологическими особенностями         развития. В     случае      необходимости  педагогический работник знакомит обучающихся с различными игровыми сюжетами, помогает им  освоить простые игровые действия, организует несложные сюжетные игры с несколькими детьми.        </w:t>
      </w:r>
    </w:p>
    <w:p w:rsidR="000A2199"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В  сфере  социального  и  эмоционального  развития  (обучающиеся  с  нарушенным  слухом  этого возраста воспитываются, как правило, в семье): педагогический работник помогает ребенку  найти себе занятия, знакомя его с пространством Организации, имеющимися в нем предметами и  материалами.        </w:t>
      </w:r>
    </w:p>
    <w:p w:rsidR="00EC5569" w:rsidRPr="00EC5569"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Педагогический         работник       поддерживает         стремление       обучающихся          к  самостоятельности в самообслуживании. Для глухих, слабослышащих обучающихся, обучающихся с КИ, обучение с которыми начато  после  1,5 - 2-х лет.        Педагогические       работники      организуют      активную     совместную       деятельность     с   глухим,  слабослышащим  ребенком,  ребенком  с  КИ,  включают  его  в  нее,  предлагают  ребенку  </w:t>
      </w:r>
      <w:r w:rsidR="000A2199">
        <w:rPr>
          <w:rFonts w:ascii="Times New Roman" w:hAnsi="Times New Roman" w:cs="Times New Roman"/>
          <w:sz w:val="24"/>
          <w:szCs w:val="24"/>
        </w:rPr>
        <w:t xml:space="preserve">совершать </w:t>
      </w:r>
    </w:p>
    <w:p w:rsidR="00587042" w:rsidRDefault="00EC5569" w:rsidP="000A2199">
      <w:pPr>
        <w:autoSpaceDE w:val="0"/>
        <w:autoSpaceDN w:val="0"/>
        <w:adjustRightInd w:val="0"/>
        <w:spacing w:after="0" w:line="240" w:lineRule="auto"/>
        <w:jc w:val="both"/>
        <w:rPr>
          <w:rFonts w:ascii="Times New Roman" w:hAnsi="Times New Roman" w:cs="Times New Roman"/>
          <w:sz w:val="24"/>
          <w:szCs w:val="24"/>
        </w:rPr>
      </w:pPr>
      <w:r w:rsidRPr="00EC5569">
        <w:rPr>
          <w:rFonts w:ascii="Times New Roman" w:hAnsi="Times New Roman" w:cs="Times New Roman"/>
          <w:sz w:val="24"/>
          <w:szCs w:val="24"/>
        </w:rPr>
        <w:t xml:space="preserve">разнообразные  действия  с  предметами  и  игрушками  (следует  учитывать,  что  такой  ребенок  не  умеет играть, он лишь манипулирует с предметами и игрушками).        Педагогический        работник     стимулирует      и   поддерживает       интерес    ребенка     к  игровой  деятельности.      При     этом    все    взаимоотношения        ребенка     с   педагогическим        работником  осуществляются при помощи взглядов, естественных жестов, действий, голосовых реакций.        Педагогические         работники       формируют         у    ребенка      самостоятельность,         навыки  самообслуживания.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587042">
        <w:rPr>
          <w:rFonts w:ascii="Times New Roman" w:hAnsi="Times New Roman" w:cs="Times New Roman"/>
          <w:i/>
          <w:sz w:val="24"/>
          <w:szCs w:val="24"/>
          <w:u w:val="single"/>
        </w:rPr>
        <w:t>В  области  познавательного  развития</w:t>
      </w:r>
      <w:r w:rsidRPr="00EC5569">
        <w:rPr>
          <w:rFonts w:ascii="Times New Roman" w:hAnsi="Times New Roman" w:cs="Times New Roman"/>
          <w:sz w:val="24"/>
          <w:szCs w:val="24"/>
        </w:rPr>
        <w:t xml:space="preserve">  основными  задачами  образовательной  деятельности  являются: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для  глухих,  слабослышащих  обучающихся,  обучающихся  с  КИ,  обучение  с  которыми  проводится      с  первых     месяцев     жизни,    -   создание    условий     для   ознакомления       глухих    и  слабослышащих         обучающихся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для  глухих,  слабослышащих  обучающихся,  обучающихся  с  КИ,  обучение  с  которыми  начато после 1,5 - 2-х лет, основными задачами образовательной деятельности являются создание  условий     для   ознакомления      обучающихся       с   явлениями     и   предметами      окружающего       мира,  знакомства с предметными действиями, формирование познавательных способностей.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Для   глухих,   слабослышащих   обучающихся,   обучающихся   с   КИ,   обучение   с   которыми  проводится с первых месяцев жизни: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В  сфере   ознакомления       с  окружающим        миром     педагогический   работник        знакомит  обучающихся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w:t>
      </w:r>
    </w:p>
    <w:p w:rsidR="000A2199"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глухих,  слабослышащих  обучающихся,  обучающихся  с  КИ,  создавая  для  этого  специально       организованную        насыщенную  предметно-развивающую среду,     наполняя      ее  соответствующими   предметами.   Для  этого   можно   использовать  предметы   быта   -   кастрюли,  кружки, </w:t>
      </w:r>
      <w:r w:rsidRPr="00EC5569">
        <w:rPr>
          <w:rFonts w:ascii="Times New Roman" w:hAnsi="Times New Roman" w:cs="Times New Roman"/>
          <w:sz w:val="24"/>
          <w:szCs w:val="24"/>
        </w:rPr>
        <w:lastRenderedPageBreak/>
        <w:t xml:space="preserve">корзинки, пластмассовые банки, бутылки, а также грецкие орехи, каштаны, песок и воду.  Педагогический   работник   с   вниманием   относится   к   проявлению   интереса   обучающихся   к  окружающему природному миру, к детским вопросам, не спешит давать готовые ответы, разделяя  удивление и детский интерес.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Для глухих и слабослышащих обучающихся, обучение с которыми начато после 1,5  - 2-х лет.  Педагогическим   работником   необходимо   формировать   у   ребенка   соответствующий   возрасту  интерес к окружающему его миру, взаимоотношениям людей, интерес к предметам и действиям с  ними: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0A2199">
        <w:rPr>
          <w:rFonts w:ascii="Times New Roman" w:hAnsi="Times New Roman" w:cs="Times New Roman"/>
          <w:i/>
          <w:sz w:val="24"/>
          <w:szCs w:val="24"/>
          <w:u w:val="single"/>
        </w:rPr>
        <w:t>В области речевого развития</w:t>
      </w:r>
      <w:r w:rsidRPr="00EC5569">
        <w:rPr>
          <w:rFonts w:ascii="Times New Roman" w:hAnsi="Times New Roman" w:cs="Times New Roman"/>
          <w:sz w:val="24"/>
          <w:szCs w:val="24"/>
        </w:rPr>
        <w:t xml:space="preserve"> основными задачами образовательной деятельности являются: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для  глухих  и  слабослышащих  обучающихся, обучение  с  которыми  проводится  с  первых  месяцев  жизни,  -  создание  условий  для  развития  речи  у  обучающихся  в  повседневной  жизни,  развития разных сторон речи (в том числе и письменной) в специально организованных играх и  занятиях;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для глухих и слабослышащих обучающихся, обучение с которыми начато после 1,5  -  2-х  лет, - организация речевого общения с ребенком как в постоянно повторяющихся ситуациях, так и  в ходе специальных игр-занятий, создание условий для развития речи, в том числе письменной.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Для  глухих  и  слабослышащих  обучающихся,  обучение  с  которыми  проводится  с  первых  месяцев жизни: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В  сфере  развития  речи  в  повседневной  жизни  педагогические  работники  внимательно  относятся     к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Педагогический работник не указывает на речевые ошибки  ребенка, но предлагает правильный образец речи.        Педагогический   работник         использует   различные        ситуации     для   диалога    с  глухими     и  слабослышащими  детьми,  а  также  создает  условия  для  развития  общения  обучающихся  между                                                           собой.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В  сфере  развития  разных  сторон  речи  педагогические  работники  читают  детям  книги,  учитывая при этом степень нарушения слуха (учитывая уровень слухоречевого развития каждого  конкретного  ребенка),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        </w:t>
      </w:r>
    </w:p>
    <w:p w:rsidR="000A2199"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Для глухих и слабослышащих обучающихся, обучение с которыми начато после 1,5 - 2-х лет:  глухой,  слабослышащий  ребенок,  обучение  с  которым  начато  после  1,5  -  2-х   лет,  не  владеет  устной  речью:  не  понимает  речь  и  не  говорит.  В  процессе  общения  он  использует  отдельные  голосовые реакции, как правило, однообразные и монотонные:        Общение  педагогических  работников  с  таким  ребенком  связано  в  первую  очередь  с  уходом  за  ним  и  организацией  его  деятельности:  подъем,  кормление,  одевание,  игра.  В  этих  постоянно  повторяющихся ситуациях у ребенка появляется понимание речи.        Речь    педагогического      работника     должна     быть    естественной,     нормального      темпа,без  утрированной артикуляции звуков, разговорной громкости.        Педагогические  работники  постоянно побуждают  ребенка  к  совместному  с  педагогическим  работником проговариванию слов и фраз.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Помимо  организации  речевого  общения,  с  ребенком  ежедневно  проводятся  специальные  занятия     по   развитию      речи.   В    ходе    занятий    в   игровой     форме     ребенка     знакомят     со  звукоподражательными  названиями  игрушек  и  животных,  с  лепетными  и  полными  словами,  обозначающими наиболее часто встречающиеся </w:t>
      </w:r>
      <w:r w:rsidRPr="00EC5569">
        <w:rPr>
          <w:rFonts w:ascii="Times New Roman" w:hAnsi="Times New Roman" w:cs="Times New Roman"/>
          <w:sz w:val="24"/>
          <w:szCs w:val="24"/>
        </w:rPr>
        <w:lastRenderedPageBreak/>
        <w:t xml:space="preserve">предметы и явления, а позже - с фразами.        Особую роль приобретает использование письменной речи  -  письменные таблички, которые  являются одним из важнейших вспомогательных средств овладения речью.        Педагогическим работником проводится работа по развитию неречевого и речевого слуха.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587042">
        <w:rPr>
          <w:rFonts w:ascii="Times New Roman" w:hAnsi="Times New Roman" w:cs="Times New Roman"/>
          <w:i/>
          <w:sz w:val="24"/>
          <w:szCs w:val="24"/>
          <w:u w:val="single"/>
        </w:rPr>
        <w:t>В   области   художественно-эстетического  развития</w:t>
      </w:r>
      <w:r w:rsidRPr="00EC5569">
        <w:rPr>
          <w:rFonts w:ascii="Times New Roman" w:hAnsi="Times New Roman" w:cs="Times New Roman"/>
          <w:sz w:val="24"/>
          <w:szCs w:val="24"/>
        </w:rPr>
        <w:t xml:space="preserve">   основными   задачами   образовательной  деятельности являются: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для  глухих,  слабослышащих  обучающихся,  обучающихся  с  КИ,  обучение  с  которыми  проводится      с  первых     месяцев     жизни:     создание    условий     для    развития    у    обучающихся  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деятельности, а также развитие их речи в ходе данной образовательной деятельности;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для  глухих  и  слабослышащих  обучающихся,  обучающихся  с  КИ,  обучение  с  которыми  начато  после   1,5  -  2-х  лет,  -  общее  развитие,  знакомство  с  изобразительной  деятельностью,  музыкальной культурой.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Для  глухих  и  слабослышащих  обучающихся,  обучающихся  с  КИ,  обучение  с  которыми  проводится с первых месяцев жизни: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В   сфере   развития   у   обучающихся   эстетического   отношения   к   окружающему   миру:  педагогические   работники   привлекают   внимание   обучающихся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В  сфере  приобщения  к  изобразительным  видам  деятельности:  педагогические  работники  предоставляют детям широкие возможности для экспериментирования с материалами (красками,  карандашами,  мелками,  пластилином,  глиной,  бумагой),  знакомят  с  разнообразными  простыми  приемами  изобразительной  деятельности;  поощряют  воображение  и  творчество  слабослышащих  обучающихся.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В  сфере  приобщения  к  музыкальной  культуре:  педагогические  работники  создают  в  Организации  и  в  групповых  помещениях  музыкальную  среду  с  использованием  специальных  приборов и оборудования, органично включая музыку в повседневную жизнь обучающихся.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В  сфере  приобщения  обучающихся  к  театрализованной  деятельности:  педагогические  работники  знакомят  обучающихся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обучающихся  с  нарушенным  слухом  принимать посильное  участие  в                                                           инсценировках, беседуют с ними по поводу увиденного.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Для глухих, слабослышащих обучающихся, обучающихся с КИ, обучение с которыми начато  после 1,5  -  2-х лет: с ребенком проводят занятия по музыкальному воспитанию, изобразительной  деятельности.      Внимание   ребенка        привлекается      к  музыкальным        звучаниям.     Педагогический  работник поет ребенку, предлагает ему звучащие игрушки, по возможности исполняет мелодии на  музыкальном        инструменте.       Занятия      по    изобразительной        деятельности       проводятся       как  воспитателем, так и родителями (законными представителями) слабослышащего ребенка.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587042">
        <w:rPr>
          <w:rFonts w:ascii="Times New Roman" w:hAnsi="Times New Roman" w:cs="Times New Roman"/>
          <w:i/>
          <w:sz w:val="24"/>
          <w:szCs w:val="24"/>
          <w:u w:val="single"/>
        </w:rPr>
        <w:t>В   области     физического       развития</w:t>
      </w:r>
      <w:r w:rsidRPr="00EC5569">
        <w:rPr>
          <w:rFonts w:ascii="Times New Roman" w:hAnsi="Times New Roman" w:cs="Times New Roman"/>
          <w:sz w:val="24"/>
          <w:szCs w:val="24"/>
        </w:rPr>
        <w:t xml:space="preserve">    основными       задачами     образовательной        деятельности  являются: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для  глухих,  слабослышащих  обучающихся,  обучающихся  с  КИ,  обучение  с  которыми  проводится  с  первых  месяцев  жизни:  создание  условий  для  укрепления  здоровья  обучающихся,  становления      ценностей      здорового     образа    жизни;     развития    различных       видов    двигательной  активности; формирования навыков безопасного поведения;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2)  для  глухих,  слабослышащих  обучающихся,  обучающихся  с  КИ,  обучение  с  которыми  начато   после     1,5   -   2-х   лет   -   общее   развитие,   создание   условий   для   укрепления   здоровья  обучающихся, формирование двигательной активности.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Для   глухих,   слабослышащих   обучающихся,   обучающихся   с   КИ,   обучение   с   которыми  проводится с первых месяцев жизни: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В  сфере  укрепления  здоровья  обучающихся,  становления  ценностей  здорового  образа  жизни.  Педагогические работники 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В сфере развития различных видов двигательной активности. Педагогические  работники  организуют пространственную среду с соответствующим оборудованием,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обучающихся  с  нарушенным  слухом в игры с предметами, стимулирующими развитие мелкой моторики.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В   сфере   формирования   навыков   безопасного   поведения.   Педагогические   работники  создают  в  Организации  специально  организованную  безопасную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не  должны  препятствовать  деятельностному исследованию мира.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Для глухих, слабослышащих обучающихся, обучающихся с КИ, обучение с которыми начато  после  1,5 - 2-х лет:        Педагогическим   работником   создаются   условия   для   того,   чтобы   на   утренней   зарядке,  специальных  физкультурных  занятиях,  прогулках,  в  подвижных  играх  ребенок  упражнялся  в  ходьбе, равновесии, ползании, лазанье, бросании и катании мяча, беге и прыжках.        Занятия,   направленные   на   физическое  развитие  ребенка,   способствуют  также  решению  специальных коррекционных задач. В ходе таких занятий педагогическим работником уделяется  большое   внимание   становлению  речи  ребенка   в   связи   с  различными   видами   деятельности,  формированию потребности в общении, активно используются остатки слуха ребенка.          </w:t>
      </w:r>
    </w:p>
    <w:p w:rsidR="00587042" w:rsidRDefault="00587042" w:rsidP="00E65F76">
      <w:pPr>
        <w:autoSpaceDE w:val="0"/>
        <w:autoSpaceDN w:val="0"/>
        <w:adjustRightInd w:val="0"/>
        <w:spacing w:after="0" w:line="240" w:lineRule="auto"/>
        <w:ind w:firstLine="284"/>
        <w:jc w:val="both"/>
        <w:rPr>
          <w:rFonts w:ascii="Times New Roman" w:hAnsi="Times New Roman" w:cs="Times New Roman"/>
          <w:b/>
          <w:i/>
          <w:sz w:val="24"/>
          <w:szCs w:val="24"/>
        </w:rPr>
      </w:pP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587042">
        <w:rPr>
          <w:rFonts w:ascii="Times New Roman" w:hAnsi="Times New Roman" w:cs="Times New Roman"/>
          <w:b/>
          <w:i/>
          <w:sz w:val="24"/>
          <w:szCs w:val="24"/>
        </w:rPr>
        <w:t>Дошкольный возраст</w:t>
      </w:r>
      <w:r w:rsidRPr="00EC5569">
        <w:rPr>
          <w:rFonts w:ascii="Times New Roman" w:hAnsi="Times New Roman" w:cs="Times New Roman"/>
          <w:sz w:val="24"/>
          <w:szCs w:val="24"/>
        </w:rPr>
        <w:t xml:space="preserve">.  В     области       социально-коммуникативного              развития       глухих,      слабослышащих           и  позднооглохших  обучающихся,  обучающихся  с  КИ  в  условиях  информационной  социализации  основными задачами образовательной деятельности являются создание условий для:        развития положительного отношения ребенка к себе и другим людям; развития коммуникативной и социальной компетентности;        развития игровой деятельности.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Для глухих, слабослышащих и позднооглохших обучающихся, обучающихся с КИ с уровнем  общего и речевого развития, приближенного к возрастной норме:         </w:t>
      </w:r>
    </w:p>
    <w:p w:rsidR="00EC5569" w:rsidRPr="00EC5569"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В  сфере   развития   положительного   отношения   ребенка   к   себе   и   другим   людям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педагогические   работники:   создают   условия   для   формирования   у   ребенка   положительного  самоощущения   -   уверенности   в   своих   возможностях,   в   том,   что   он   хороший,   его   любят,  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    способствуют   развитию  положительного   отношения   ребенка   к   окружающим   его   людям:   воспитывают   уважение   и  терпимость  к  другим  детям  и  педагогическим  работникам,  вне  зависимости  от  их  социального  происхождения,       расовой     и   национальной       </w:t>
      </w:r>
      <w:r w:rsidRPr="00EC5569">
        <w:rPr>
          <w:rFonts w:ascii="Times New Roman" w:hAnsi="Times New Roman" w:cs="Times New Roman"/>
          <w:sz w:val="24"/>
          <w:szCs w:val="24"/>
        </w:rPr>
        <w:lastRenderedPageBreak/>
        <w:t xml:space="preserve">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В  сфере   развития   коммуникативной   и           социальной   компетентности   педагогические  работники:        создают в Организации различные возможности для приобщения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помогают   детям   распознавать   эмоциональные   переживания   и   состояния   окружающих,  выражать собственные переживания;        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  Педагогические  работники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 (или) действия обучающихся комментариями.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В  сфере  развития  игровой  деятельности  педагогические  работники  создают  условия  для  свободной   игры   обучающихся,   организуют   и   поощряют   участие   обучающихся   в   сюжетно-  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имеющие  перспективу сближения с ней: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В  сфере  развития  положительного  отношения  обучающихся  к  себе  и  другим  людям.        создают специальные условия для формирования у ребенка положительного самоощущения -  уверенности в своих возможностях, в том, что он хороший, его любят;        </w:t>
      </w:r>
    </w:p>
    <w:p w:rsidR="00587042" w:rsidRDefault="009D7835"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способствуют  развитию  обучающихся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        </w:t>
      </w:r>
    </w:p>
    <w:p w:rsidR="00EC5569" w:rsidRPr="00EC5569" w:rsidRDefault="009D7835"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стимулируют,        побуждают        ребенка      владеть      соответствующим          речевым       запасом;        способствуют развитию положительного отношения ребенка к окружающим его людям:                                                           </w:t>
      </w:r>
    </w:p>
    <w:p w:rsidR="00587042" w:rsidRDefault="009D7835"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C5569" w:rsidRPr="00EC5569">
        <w:rPr>
          <w:rFonts w:ascii="Times New Roman" w:hAnsi="Times New Roman" w:cs="Times New Roman"/>
          <w:sz w:val="24"/>
          <w:szCs w:val="24"/>
        </w:rPr>
        <w:t xml:space="preserve">воспитывают   уважение   и   терпимость   к   другим   детям   и   педагогическим   работникам,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стремление владеть соответствующим речевым запасом.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В  сфере   развития   коммуникативной   и          социальной   компетентности   педагогические  работники:        </w:t>
      </w:r>
    </w:p>
    <w:p w:rsidR="00587042" w:rsidRDefault="009D7835"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создают в Организации различные возможности для приобщения глухих, слабослышащих и  позднооглохших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w:t>
      </w:r>
    </w:p>
    <w:p w:rsidR="00587042" w:rsidRDefault="009D7835"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помогают   детям   распознавать   эмоциональные   переживания   и   состояния   окружающих,  выражать собственные переживания;        </w:t>
      </w:r>
    </w:p>
    <w:p w:rsidR="00587042" w:rsidRDefault="009D7835"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        </w:t>
      </w:r>
    </w:p>
    <w:p w:rsidR="00587042" w:rsidRDefault="009D7835"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предоставляют детям возможность выражать свои переживания, чувства, взгляды, убеждения  и  выбирать  способы  их  выражения, исходя  из  имеющегося  у  них  опыта  и  речевых  умений.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Эти  возможности       свободного      самовыражения         играют     ключевую       роль    в   развитии     речи    и  коммуникативных   способностей,   развивают   готовность   принятия   на   себя   ответственности   в  соответствии с уровнем развития;        способствуют       развитию     у   глухих,    слабослышащих         и   позднооглохших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        способствуют  освоению  детьми  элементарных  правил  этикета,  в  том  числе  и  речевого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 (или) действия обучающихся комментариями.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В сфере развития игровой деятельности педагогические работники: создают специальные  условия     для   свободной      игры    глухих,    слабослышащих         и   позднооглохших обучающихся,  обучающихся       с   КИ,   организуют      и   поощряют </w:t>
      </w:r>
      <w:r w:rsidR="009D7835">
        <w:rPr>
          <w:rFonts w:ascii="Times New Roman" w:hAnsi="Times New Roman" w:cs="Times New Roman"/>
          <w:sz w:val="24"/>
          <w:szCs w:val="24"/>
        </w:rPr>
        <w:t>у</w:t>
      </w:r>
      <w:r w:rsidRPr="00EC5569">
        <w:rPr>
          <w:rFonts w:ascii="Times New Roman" w:hAnsi="Times New Roman" w:cs="Times New Roman"/>
          <w:sz w:val="24"/>
          <w:szCs w:val="24"/>
        </w:rPr>
        <w:t xml:space="preserve">частие    обучающихся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  Ведется  целенаправленная  работа  над  овладением  речью в  связи с игровой деятельностью.        </w:t>
      </w:r>
    </w:p>
    <w:p w:rsidR="00587042"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Для обучающихся с дополнительными отклонениями в развитии, значительно отстающих от  возрастной нормы, педагогические работники:        </w:t>
      </w:r>
    </w:p>
    <w:p w:rsidR="00587042" w:rsidRDefault="009D7835"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формируют культурно-гигиенические навыки и навыки самообслуживания в быту, а также на  специальных  занятиях  в  процессе  дидактических  игр,  рассматривания  картинок,  выполнения  поручений;        </w:t>
      </w:r>
    </w:p>
    <w:p w:rsidR="00587042" w:rsidRDefault="009D7835" w:rsidP="009D7835">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C5569" w:rsidRPr="00EC5569">
        <w:rPr>
          <w:rFonts w:ascii="Times New Roman" w:hAnsi="Times New Roman" w:cs="Times New Roman"/>
          <w:sz w:val="24"/>
          <w:szCs w:val="24"/>
        </w:rPr>
        <w:t xml:space="preserve">учат  и  мотивируют  обучающихся  в  различных  бытовых  ситуациях  находить  свое  место  за  столом,  самостоятельно  есть  разнообразные  блюда,  хорошо  пережевывать  пищу,  не  вставать  во  время еды, правильно пользоваться ложкой, чашкой, есть суп с хлебом, не лезть руками в посуду,  после еды задвигать свой стул; благодарить педагогических работников доступными средствами  (слово  "спасибо"  или  кивок,  сопровождаемый  артикулированием,  лепетным  или  усеченным                                                           словом);        </w:t>
      </w:r>
    </w:p>
    <w:p w:rsidR="00587042" w:rsidRDefault="009D7835"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обучают  и  поощряют  действия  обучающихся  снимать  и  надевать  одежду  в  определенном  порядке, расстегивать и застегивать пуговицы, туфли, расшнуровывать и зашнуровывать ботинки,  складывать одежду, замечать неопрятность в одежде, приводить себя в порядок;        </w:t>
      </w:r>
    </w:p>
    <w:p w:rsidR="00587042" w:rsidRDefault="009D7835"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мыть  руки  перед  едой,  самостоятельно  засучивать  рукава,  пользоваться  индивидуальным  полотенцем,  насухо  вытирать  лицо  и  руки,  учить  пользоваться  салфеткой,  носовым  платком,  расческой;        </w:t>
      </w:r>
    </w:p>
    <w:p w:rsidR="00587042" w:rsidRDefault="009D7835"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аккуратно  совершать  туалет,  обращаться  за  помощью  к  воспитателю  и  няне,  пользоваться  туалетной бумагой, после окончания туалета приводить в порядок одежду;        </w:t>
      </w:r>
    </w:p>
    <w:p w:rsidR="00587042" w:rsidRDefault="009D7835"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приучают      обучающихся       убирать     на   место    игрушки,     строительный      материал,     книги;        </w:t>
      </w:r>
    </w:p>
    <w:p w:rsidR="00587042" w:rsidRDefault="009D7835"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воспитывают у обучающихся желание помогать воспитателю выполнять простые поручения:  на  участке  собирать  в  определенное  место  опавшие  листья,  поливать  цветы,  сгребать  снег,  собирать  игрушки  в  группе,  поставить  стулья  к  столу.  Применяют  для  поддержания  интереса  к  деятельности  игровые  приемы  ("Помоги  мишке  убрать  игрушки",  "В  гости  пришли  куклы").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Приучают обучающихся принимать посильное участие в труде педагогических работников;        </w:t>
      </w:r>
    </w:p>
    <w:p w:rsidR="004E2635" w:rsidRDefault="009D7835"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создают     необходимые       условия     для   развития     игровой     деятельности      обучающихся        в  соответствии с их возможностями и целями обучения;         вызывают у обучающихся эмоциональное отношение к игрушкам; обращают их внимание на      функциональное использование игрушек, поощряют попытки самостоятельного развертывания  элементарных игровых действий (машину - катать, куклу - возить в коляске, из кубиков - строить);               </w:t>
      </w:r>
    </w:p>
    <w:p w:rsidR="004E2635" w:rsidRDefault="009D7835"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учат бережному отношению к игрушкам, обращают особое  внимание  обучающихся  на        отношение к кукле, как заместителю ребенка (человека) демонстрируют образцы заботливого  ласкового  обращения  с  ней  и  с  игрушками-животными.  Не  допускают  попыток  ломать,  бросать  игрушки. Приучают обучающихся убирать игрушки по за</w:t>
      </w:r>
      <w:r w:rsidR="004E2635">
        <w:rPr>
          <w:rFonts w:ascii="Times New Roman" w:hAnsi="Times New Roman" w:cs="Times New Roman"/>
          <w:sz w:val="24"/>
          <w:szCs w:val="24"/>
        </w:rPr>
        <w:t xml:space="preserve">вершении игры; </w:t>
      </w:r>
      <w:r w:rsidR="00EC5569" w:rsidRPr="00EC5569">
        <w:rPr>
          <w:rFonts w:ascii="Times New Roman" w:hAnsi="Times New Roman" w:cs="Times New Roman"/>
          <w:sz w:val="24"/>
          <w:szCs w:val="24"/>
        </w:rPr>
        <w:t xml:space="preserve">в ходе проведения игр-занятий педагогические работники учат обучающихся действовать на  основе  подражания  педагогическому  работнику  (а  при  необходимости  и  сопряженно  с  ним),  развертывать  игры  отобразительного  характера  -  ухаживать  за  куклой-дочкой,  как  мама,  водить  машину, как шофер, строить из кубиков, как строитель; обучают  обучающихся  последовательно  соединять  отдельные  игровые  действия  в  сюжет,  отображающий реальный,     близкий     ребенку     бытовой     уклад:    кормление      куклы     (мишки),  укладывание в  кроватку,     прогулка    в   коляске,    возвращение      домой.     Обращают </w:t>
      </w:r>
      <w:r>
        <w:rPr>
          <w:rFonts w:ascii="Times New Roman" w:hAnsi="Times New Roman" w:cs="Times New Roman"/>
          <w:sz w:val="24"/>
          <w:szCs w:val="24"/>
        </w:rPr>
        <w:t>в</w:t>
      </w:r>
      <w:r w:rsidR="00EC5569" w:rsidRPr="00EC5569">
        <w:rPr>
          <w:rFonts w:ascii="Times New Roman" w:hAnsi="Times New Roman" w:cs="Times New Roman"/>
          <w:sz w:val="24"/>
          <w:szCs w:val="24"/>
        </w:rPr>
        <w:t xml:space="preserve">нимание  обучающихся  на  необходимость  правильного  точного  использования  игрушек:  посуды,  одежды,  мебели, предметов обихода;  всемерно  поощряют речевое общение обучающихся в играх, учитывая при этом уровень их  речевого развития (от побуждения к пользованию устной речью до выбора необходимой таблички,  повторение названия игрушек и действий совместно с педагогическим работником или отраженно  за ним).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9D7835">
        <w:rPr>
          <w:rFonts w:ascii="Times New Roman" w:hAnsi="Times New Roman" w:cs="Times New Roman"/>
          <w:i/>
          <w:sz w:val="24"/>
          <w:szCs w:val="24"/>
          <w:u w:val="single"/>
        </w:rPr>
        <w:t>В    области     познавательного        развития</w:t>
      </w:r>
      <w:r w:rsidRPr="00EC5569">
        <w:rPr>
          <w:rFonts w:ascii="Times New Roman" w:hAnsi="Times New Roman" w:cs="Times New Roman"/>
          <w:sz w:val="24"/>
          <w:szCs w:val="24"/>
        </w:rPr>
        <w:t xml:space="preserve">     глухих,     слабослышащих         и   позднооглохших  обучающихся,  обучающихся  с  КИ  основными  задачами  образовательной  деятельности  являются  создание условий для: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развития     любознательности,       познавательной       активности,     познавательных       способностей  обучающихся;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развития представлений в разных сферах знаний об окружающей действительности.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Для глухих, слабослышащих и позднооглохших обучающихся, обучающихся с КИ с уровнем  общего и речевого развития, приближенного к возрастной норме: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В   сфере    развития    любознательности,        познавательной       активности,     познавательных  способностей педагогические работники: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различными веществами, предметами, материалами;        </w:t>
      </w:r>
    </w:p>
    <w:p w:rsidR="00EC5569" w:rsidRPr="00EC5569"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возможность  свободных  практических  действий  с  разнообразными  материалами,  участие  в  элементарных опытах и экспериментах имеет большое значение д</w:t>
      </w:r>
      <w:r w:rsidR="004E2635">
        <w:rPr>
          <w:rFonts w:ascii="Times New Roman" w:hAnsi="Times New Roman" w:cs="Times New Roman"/>
          <w:sz w:val="24"/>
          <w:szCs w:val="24"/>
        </w:rPr>
        <w:t xml:space="preserve">ля умственного и эмоционально- </w:t>
      </w:r>
      <w:r w:rsidRPr="00EC5569">
        <w:rPr>
          <w:rFonts w:ascii="Times New Roman" w:hAnsi="Times New Roman" w:cs="Times New Roman"/>
          <w:sz w:val="24"/>
          <w:szCs w:val="24"/>
        </w:rPr>
        <w:t xml:space="preserve">волевого развития ребенка, способствует построению целостной картины мира, оказывает стойкий  долговременный эффект;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организует      познавательные        игры,    поощряет       интерес     обучающихся        к    различным  развивающим играм и занятиям, например, лото, шашкам, шахматам, конструированию.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В    сфере    развития     представлений        в   разных     сферах     знаний     об   окружающей  действительности педагогические работники: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создают  возможности  для  развития  у  обучающихся  общих  представлений  об  окружающем  мире,  о  себе,  других  людях,  в  том  числе  общих  представлений  в  естественнонаучной  области,  математике, экологии;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побуждают  обучающихся  задавать  вопросы,  рассуждать,  строить  гипотезы  относительно  наблюдаемых явлений, событий.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В   сфере    развития    любознательности,        познавательной       активности,     познавательных  способностей обучающихся педагогические работники: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создают     специально     организованную        насыщенную       предметно-пространственную            среду,  стимулирующую          познавательный         интерес     глухих,     слабослышащих         и    позднооглохших  обучающихся,         обучающихся          с    КИ,      исследовательскую          активность,       элементарное  экспериментирование с различными веществами, предметами, материалами;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создают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глухих,   слабослышащих         и  позднооглохших        обучающихся,  способствует построению целостной картины мира, оказывает стойкий долговременный эффект. У  ребенка  с  нарушенным  слухом  формируется  понимание,  что  окружающий  мир  полон  загадок,  тайн,    которые     еще    предстоит     разгадать.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Таким     образом,    перед     ребенком     открывается  познавательная  перспектива  дальнейшего  изучения  природы,  мотивация  расширять  и  углублять  свои знания;        организует      познавательные        игры,    поощряют       интерес     обучающихся         к   различным  развивающим  играм  и  занятиям,  например,  лото,  шашкам,  шахматам,  конструированию,  что  особенно  важно  для  данной  категории  обучающихся,  так  как  развитие  моторики  рук  отвечает  потребностям обучающихся с нарушениями слуха.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2.   В    сфере    развития     представлений        в   разных     сферах     знаний     об   окружающей  действительности педагогические работники: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создают     возможности       для    развития     у   глухих,    слабослышащих         и   позднооглохших  обучающихся,  обучающихся  с  КИ  общих  представлений  об  окружающем  мире,  о  себе,  других  людях, в том числе общих представлений в естественнонаучной области, математике, экологии;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побуждают обучающихся задавать вопросы относительно наблюдаемых явлений, событий.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Для    глухих,    слабослышащих,        позднооглохших        обучающихся,       дошкольников       с   КИ    с  дополнительными   отклонениями   в   развитии,   значительно   отстающих   от   возрастной   нормы  педагогические работники: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знакомят ребенка с миром, его окружающим (реализуется образовательная деятельность в  рамках разделов "Ребенок в детском саду", "Ребенок и его внешность", "Наша группа", "Групповая  комната",  "Игровой  уголок.  Игрушки",  "Раздевалка",  "Спальня",  "Умывальная  комната",  "Наш  участок",   "Семья",   "Фрукты   и   овощи",   "Продукты   питания",   "Одежда   и   обувь",   "Мебель",  "Посуда",  "Праздники  в  семье  и  в  детском  саду",  "Животные",  "Растения",  "Погода",  "Неживая  природа";        </w:t>
      </w:r>
    </w:p>
    <w:p w:rsidR="004E2635" w:rsidRDefault="004E2635"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реализуют деятельность по развитию у обучающихся мелкой моторики, восприятию цвета,  формы,      величины,      пространственных        отношений,       тактильно-двигательному           восприятию,  развитию  вибрационной  чувствительности,  развитию  внимания  и  памяти  в  ходе  дидактических  игр;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организуют  деятельность  по   формированию  у  ребенка  элементарных  математич</w:t>
      </w:r>
      <w:r w:rsidR="004E2635">
        <w:rPr>
          <w:rFonts w:ascii="Times New Roman" w:hAnsi="Times New Roman" w:cs="Times New Roman"/>
          <w:sz w:val="24"/>
          <w:szCs w:val="24"/>
        </w:rPr>
        <w:t xml:space="preserve">еских </w:t>
      </w:r>
      <w:r w:rsidRPr="00EC5569">
        <w:rPr>
          <w:rFonts w:ascii="Times New Roman" w:hAnsi="Times New Roman" w:cs="Times New Roman"/>
          <w:sz w:val="24"/>
          <w:szCs w:val="24"/>
        </w:rPr>
        <w:t xml:space="preserve">представлений (количество и счет, величина, форма, ориентировка в пространстве, формирование  элементарных измерительных навыков).        Обучающиеся  с  нарушенным  слухом должны  не только развиваться в  образовательной  области "Познавательное развитие", но и овладевать речью, ее обслуживающей.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4E2635">
        <w:rPr>
          <w:rFonts w:ascii="Times New Roman" w:hAnsi="Times New Roman" w:cs="Times New Roman"/>
          <w:i/>
          <w:sz w:val="24"/>
          <w:szCs w:val="24"/>
          <w:u w:val="single"/>
        </w:rPr>
        <w:t>В  области  речевого  развития</w:t>
      </w:r>
      <w:r w:rsidRPr="00EC5569">
        <w:rPr>
          <w:rFonts w:ascii="Times New Roman" w:hAnsi="Times New Roman" w:cs="Times New Roman"/>
          <w:sz w:val="24"/>
          <w:szCs w:val="24"/>
        </w:rPr>
        <w:t xml:space="preserve">  глухих,  слабослышащих  и  позднооглохших  обучающихся  основными задачами образовательной деятельности является создание условий для: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формирования слухоречевой среды;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формирования  и  совершенствования  разных  сторон  речи  глухих,  слабослышащих  и  позднооглохших обучающихся;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приобщения обучающихся к культуре чтения художественной литературы.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Для глухих,  слабослышащих  и позднооглохших  обучающихся  с  уровнем  общего и речевого  развития, приближенного к возрастной норме: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Речь  как  важнейшее  средство  общения  позволяет   каждому   ребенку   участвовать   в   беседах,   играх,   проектах,   спектаклях,             занятиях,  проявляя  при  этом  свою  индивидуальность.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        Овладение      устной     речью     не   является     изолированным        процессом,     оно    происходит  естественным  образом в процессе коммуникации: во время  обсуждения детьми  (между  собой или  с  педагогическим  работником)  содержания,  которое  их  интересует,  действий,  в  которые  они  вовлечены.        Педагогические  работники  создают  возможности  для  формирования  и  развития  звуковой  культуры,   образной,   </w:t>
      </w:r>
      <w:r w:rsidRPr="00EC5569">
        <w:rPr>
          <w:rFonts w:ascii="Times New Roman" w:hAnsi="Times New Roman" w:cs="Times New Roman"/>
          <w:sz w:val="24"/>
          <w:szCs w:val="24"/>
        </w:rPr>
        <w:lastRenderedPageBreak/>
        <w:t xml:space="preserve">интонационной   и   грамматической   сторон   речи,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В   сфере   приобщения   обучающихся   к   культуре   чтения   литературных   произведений  педагогические  работники:  читают  детям  книги,  стихи,  используя  при  этом  вспомогательные  средства, способствующие их правильному восприятию, в том числе инсценирование, вспоминают  содержание и обсуждают вместе с детьми прочитанное, способствуя пониманию, в том числе на  слух;  побуждают  к  самостоятельному  чтению;  позволяют  детям  отвечать  на  вопросы  не  только  словесно, но и с помощью жестикуляции или специальных средств.        По    отношению       к  позднооглохшему         ребенку     особое    внимание     уделяется     овладению  доступным  для  него  способом  восприятия  устной  речи:  на  слухо-зрительной,  слухо-зрительно-  вибрационной,       зрительно-вибрационной          или    зрительной      основе;     ребенок,    пользующийся  кохлеарными        имплантами       после    завершения       начального      этапа   реабилитации,       получает  возможность воспринимать речь на слух.        Речевому   развитию   способствуют   наличие   в   развивающей   предметно-пространственной  среде  открытого  доступа  обучающихся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        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  исследовательского, художественно-эстетического, социально-коммуникативного и других видов  развития.        </w:t>
      </w:r>
    </w:p>
    <w:p w:rsidR="00EC5569" w:rsidRPr="00EC5569"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Для   глухих   обучающихся   без   дополнительных   отклонений   в   развитии,   отстающих   от  возрастной  нормы,  но  имеющих  перспективу  сближения  с  ней,  содержание  образовательной  области "Речевое развитие" должно быть направлено на создание условий для:        формирования основы речевой и языковой культуры, совершенствования разных сторон речи  глухого ребенка;        приобщения обучающихся к культуре чтения художественной литературы.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Формирование  основы  речевой  и  языковой  культуры,  совершенствование  разных                        сторон  речи глухого ребенка.        Речевое развитие глухого ребенка связано с обучением умению вступать в коммуникацию с  другими   людьми,   умению   слушать,   воспринимать   речь   говорящего   и   реагировать   на   нее  собственным        откликом,       адекватными        эмоциями.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 </w:t>
      </w:r>
      <w:r w:rsidR="004E2635">
        <w:rPr>
          <w:rFonts w:ascii="Times New Roman" w:hAnsi="Times New Roman" w:cs="Times New Roman"/>
          <w:sz w:val="24"/>
          <w:szCs w:val="24"/>
        </w:rPr>
        <w:t>О</w:t>
      </w:r>
      <w:r w:rsidRPr="00EC5569">
        <w:rPr>
          <w:rFonts w:ascii="Times New Roman" w:hAnsi="Times New Roman" w:cs="Times New Roman"/>
          <w:sz w:val="24"/>
          <w:szCs w:val="24"/>
        </w:rPr>
        <w:t xml:space="preserve">владение речью (диалогической и монологической) не является изолированным процессом,  оно  происходит  во  время  обсуждения  детьми  (между  собой  или  с  педагогическим  работником)  содержания, которое их интересует, действий, в которые они вовлечены.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Необходимо   создавать   возможности   для   формирования   и  развития   звуковой   культуры,  образной, интонационной и грамматической сторон речи, фонематического слуха, организовывать  речевые игры.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Работа по развитию речи должна обеспечиваться в различных условиях: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  в  быту,  во  время  проведения  режимных  моментов  (прогулка,  прием  пищи,  одевание,  раздевание,  туалет),  где  основное  внимание  должно  быть  уделено  уточнению  значений  слов  и  фраз, активизации усвоенного речевого материала в процессе общения с детьми и педагогическим  работником;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на  занятиях  по  изобразительной  деятельности  и  конструированию,  игре,  ознакомлению  с  окружающим  миром,  труду,  физическому  воспитанию,  где  детям  </w:t>
      </w:r>
      <w:r w:rsidRPr="00EC5569">
        <w:rPr>
          <w:rFonts w:ascii="Times New Roman" w:hAnsi="Times New Roman" w:cs="Times New Roman"/>
          <w:sz w:val="24"/>
          <w:szCs w:val="24"/>
        </w:rPr>
        <w:lastRenderedPageBreak/>
        <w:t xml:space="preserve">дают  материал,  необходимый  для  усвоения  содержания  данного  раздела,  а  также  слова  и  фразы,  нужные  для  организации  деятельности обучающихся;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на  занятиях по  развитию  речи,  в  процессе  которых происходят  усвоение  значения  слов и  фраз,  уточнение их звукобуквенного состава,  формирование разных видов речевой деятельности  (говорения, слухозрительного восприятия, чтения, письма, слушания).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В ходе занятий усвоенный  речевой материал включается в различные коммуникативные ситуации;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на  занятиях  по  развитию  слухового  восприятия  и  обучения  произношению,  где  идет  уточнение произносительной стороны речи при максимальном использовании остаточного слуха  обучающихся;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в  семье,    где   родители     (законные     представители),       ориентируясь      на   рекомендации  сурдопедагога, могут продолжать развитие речи обучающихся, закреплять у них речевые навыки.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Для  слабослышащих  и  позднооглохших  обучающихся  без  дополнительных  отклонений  в  развитии, отстающих от возрастной нормы, но имеющих перспективу сближения с ней:         </w:t>
      </w:r>
    </w:p>
    <w:p w:rsidR="00CA5EB1"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w:t>
      </w:r>
      <w:r w:rsidRPr="00CA5EB1">
        <w:rPr>
          <w:rFonts w:ascii="Times New Roman" w:hAnsi="Times New Roman" w:cs="Times New Roman"/>
          <w:i/>
          <w:sz w:val="24"/>
          <w:szCs w:val="24"/>
          <w:u w:val="single"/>
        </w:rPr>
        <w:t>Речевое  развитие</w:t>
      </w:r>
      <w:r w:rsidRPr="00EC5569">
        <w:rPr>
          <w:rFonts w:ascii="Times New Roman" w:hAnsi="Times New Roman" w:cs="Times New Roman"/>
          <w:sz w:val="24"/>
          <w:szCs w:val="24"/>
        </w:rPr>
        <w:t xml:space="preserve">  слабослышащих  и  позднооглохших  обучающихся  рассматривается  как  обучение  обучающихся  устной  и  письменной  речи,  включая  все  составляющие  части,  при  этом  педагогические работники:        </w:t>
      </w:r>
    </w:p>
    <w:p w:rsidR="00CA5EB1"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организуют       деятельность       по    развитию       устной     и    письменной       коммуникации  слабослышащих  и  позднооглохших  обучающихся,  их  способности  к  осмысленному  чтению  и  письму.  В  ходе  такого  обучения  обучающиеся  овладевают  способностью  пользоваться  устной и  письменной речью для решения соответствующих возрасту житейских задач;        </w:t>
      </w:r>
    </w:p>
    <w:p w:rsidR="00CA5EB1"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стимулируют        развитие     способности       к   словесному       самовыражению         на    уровне,  соответствующем возрасту и развитию ребенка;        </w:t>
      </w:r>
    </w:p>
    <w:p w:rsidR="00CA5EB1"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обучают ребенка понимать и употреблять в речи материал, используемый для организации  образовательного   процесса,   обращаться   к   другому   ребенку   и   педагогическому   работнику   с  просьбой,     употреблять      в  диалогической       речи    слова,   обозначающие        предмет     и   действие,  вопросительные   предложения,   слова,   отвечающие   на   вопросы:   "кто?"   "что?"   "что               делает?".  Ребенок учится понимать и выполнять поручения с указанием действия и предмета, употреблять в  речи  словосочетания  типа  "что  делает?"  или  "что  (кого?)",  называть  слово  и  соотносить  его  с  картинкой,   понимать   и   выполнять   поручения,   содержащие   указания   на   признак   предмета,  употреблять в речи слова, обозначающие цвет и размер предмета;        </w:t>
      </w:r>
    </w:p>
    <w:p w:rsidR="00EC5569" w:rsidRPr="00EC5569"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обучают  ребенка  понимать  и  выполнять  поручения  с  указанием  направления  действия  (включение      словосочетаний        с  предлогами      в,   на,   под,   над,   около),    составлятьпростые  нераспространенные  предложения  и  распространенные  предложения  на  материале  сюжетных  картинок, по демонстрации действия.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При  обучении  слабослышащих  и  позднооглохших  дошкольников  речи  особое  внимание  уделяется таким аспектам, как: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понимание      и   употребление       в   речи    побудительных       предложений,       организующих  образовательный   (воспитательный)   процесс,   повествовательных   предложений,   организующих  образовательный         (воспитательный)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овладение  краткими  и  полными  ответами  на  вопросы,  составление  вопросов  устно  и  письменно;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 составление диалогов в форме вопросов и ответов с использованием тематического словаря;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восстановление деформированного текста;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самостоятельное       описание     содержания      сюжетной       картинки,     описание     событий     в  Организации, группе, дома, на улице по данному плану;        </w:t>
      </w:r>
    </w:p>
    <w:p w:rsidR="004E2635" w:rsidRDefault="004E2635"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обучению  восприятию  (на  слухо-зрительной  и  слуховой  основе)  и  воспроизведению  устной  речи.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Для  глухих,  слабослышащих  обучающихся  с  дополнительными  отклонениями  в  развитии,  значительно отстающих от возрастной нормы педагогические работники: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 формируют у обучающихся внимание к лицу говорящего человека;        педагогические  работники  побуждают  обучающихся  к  устному   общению  на  уровне  их  произносительных возможностей, учат выражать просьбы и желания с помощью голоса, знакомых  звукоподражаний,        лепетных      и   полных     слов,    подкрепляя      их   указаниями       на   предметы,  естественными  жестами,  а  также  учат  подражать  крупным </w:t>
      </w:r>
      <w:r w:rsidR="004E2635">
        <w:rPr>
          <w:rFonts w:ascii="Times New Roman" w:hAnsi="Times New Roman" w:cs="Times New Roman"/>
          <w:sz w:val="24"/>
          <w:szCs w:val="24"/>
        </w:rPr>
        <w:t xml:space="preserve"> и  мелким  движениям  тела,  </w:t>
      </w:r>
      <w:r w:rsidRPr="00EC5569">
        <w:rPr>
          <w:rFonts w:ascii="Times New Roman" w:hAnsi="Times New Roman" w:cs="Times New Roman"/>
          <w:sz w:val="24"/>
          <w:szCs w:val="24"/>
        </w:rPr>
        <w:t xml:space="preserve">рук,  пальцев, проводить упражнения на развитие подражания движениям артикуляционного аппарата;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педагогические   работники   развивают   речевое   дыхание   обучающихся,   проводят   игры,  направленные  на  развитие  силы  и  длительности  выдоха,  учат  произносить  слитно  на одном  выдохе  слова  и  короткие  двухсловные  фразы,  учат  пользоваться  голосом  нормальной  высоты,  силы, без грубых нарушений тембра;        </w:t>
      </w:r>
    </w:p>
    <w:p w:rsidR="004E2635"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педагогические работники побуждают обучающихся воспроизводить в речи близко к норме  не  менее  20  звуков,  акцентируя  внимание  на  вызывании  и  автоматизации  гласных  и  согласных,  выражать элементы интонации в сопряженной и отраженной речи; учить произносить с различной  интонацией  (боли,  вопроса,  осуждения,  побуждения,  радости,  жалобы)  звуки,  а  затем слова,  фразы;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педагогические работники активизируют у обучающихся потребность в устном общении на  уровне   их   произносительных   возможностей.   Они   учат   обучающихся   самостоятельно   читать  короткие     стихи    (по   выбору     сурдопедагога),      соблюдать      нормы     орфоэпии     при    чтении     с  использованием надстрочных знаков.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Содержание образовательной области "Речевое развитие" для обучающихся после операции  кохлеарная  имплантация  представлено  в разделе  "Программа  коррекционно-развивающей работы  с детьми с нарушениями слуха".        </w:t>
      </w:r>
    </w:p>
    <w:p w:rsidR="00CA5EB1"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CA5EB1">
        <w:rPr>
          <w:rFonts w:ascii="Times New Roman" w:hAnsi="Times New Roman" w:cs="Times New Roman"/>
          <w:i/>
          <w:sz w:val="24"/>
          <w:szCs w:val="24"/>
          <w:u w:val="single"/>
        </w:rPr>
        <w:t>В   области   художественно-эстетического   развития</w:t>
      </w:r>
      <w:r w:rsidRPr="00EC5569">
        <w:rPr>
          <w:rFonts w:ascii="Times New Roman" w:hAnsi="Times New Roman" w:cs="Times New Roman"/>
          <w:sz w:val="24"/>
          <w:szCs w:val="24"/>
        </w:rPr>
        <w:t xml:space="preserve">   обучающихся   с   нарушениями   слуха  основными задачами образовательной деятельности являются создание условий для:        </w:t>
      </w:r>
    </w:p>
    <w:p w:rsidR="00CA5EB1" w:rsidRDefault="00CA5EB1"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развития  у  глухих,  слабослышащих  и  позднооглохших  обучающихся,  обучающихся  с  КИ  интереса  к  эстетической  стороне  действительности,  ознакомления  с  разными  видами  и  жанрами  искусства, в том числе народного творчества;        </w:t>
      </w:r>
    </w:p>
    <w:p w:rsidR="00CA5EB1" w:rsidRDefault="00CA5EB1"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развития способности к восприятию разных видов и жанров искусства;        </w:t>
      </w:r>
    </w:p>
    <w:p w:rsidR="002424A8" w:rsidRDefault="00CA5EB1"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Для глухих, слабослышащих и позднооглохших обучающихся, обучающихся с КИ с уровнем  общего и речевого развития, приближенного к возрастной норме:         </w:t>
      </w:r>
    </w:p>
    <w:p w:rsidR="00EC5569" w:rsidRPr="00EC5569"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педагогические работники: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-способствуют  накоплению  у  глухих,  слабослышащих  и  позднооглохших  обучающихся,  обучающихся        с  КИ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 -знакомят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        </w:t>
      </w:r>
    </w:p>
    <w:p w:rsidR="00CA5EB1"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педагогические работники: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создают   возможности   для   творческого   самовыражения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в  изобразительной  деятельности  (рисовании,  лепке)  и  художественном  конструировании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  в  музыкальной  деятельности  на  доступном  глухим,  слабослышащим  и  позднооглохшим  детям,  детям  с  КИ  создают  художественные  образы  с  помощью  пластических  средств,  ритма,  темпа, высоты и силы звука;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  в  театрализованной  деятельности,  сюжетно-ролевой  и  режиссерской  игре  -  языковыми  средствами,     средствами      мимики,     пантомимы,      интонации      передают     характер,    переживания,  настроения персонажей.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педагогические работники: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способствуют  накоплению  у  обучающихся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При  этом  используется  специальное  звукоусиливающее  оборудование,  информационно-коммуникационные  технологии  (далее - ИКТ);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        </w:t>
      </w:r>
    </w:p>
    <w:p w:rsidR="00CA5EB1"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педагогические работники:        </w:t>
      </w:r>
    </w:p>
    <w:p w:rsidR="00CA5EB1" w:rsidRDefault="00CA5EB1"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создают      специальные      условия     для    творческого      самовыражения         слабослышащих         и  позднооглохших   обучающихся,   поддерживают   инициативу,   стремление   к   импровизации   при  самостоятельном  воплощении  ребенком  художественных  замыслов;  </w:t>
      </w:r>
    </w:p>
    <w:p w:rsidR="002424A8" w:rsidRDefault="00CA5EB1"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CA5EB1"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В  изобразительной  деятельности  (рисовании,  лепке)  и  художественном  конструировании  предлагают детям экспериментировать с цветом, придумывать и </w:t>
      </w:r>
      <w:r w:rsidRPr="00EC5569">
        <w:rPr>
          <w:rFonts w:ascii="Times New Roman" w:hAnsi="Times New Roman" w:cs="Times New Roman"/>
          <w:sz w:val="24"/>
          <w:szCs w:val="24"/>
        </w:rPr>
        <w:lastRenderedPageBreak/>
        <w:t xml:space="preserve">создавать композицию, осваивать  различные художественные техники, использовать разнообразные материалы и средства.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Для  глухих,   слабослышащих   и   позднооглохших   обучающихся,   обучающихся   с   КИ   с  дополнительными  отклонениями  в  развитии,  значительно  отстающих  от  возрастной  </w:t>
      </w:r>
      <w:r w:rsidR="002424A8">
        <w:rPr>
          <w:rFonts w:ascii="Times New Roman" w:hAnsi="Times New Roman" w:cs="Times New Roman"/>
          <w:sz w:val="24"/>
          <w:szCs w:val="24"/>
        </w:rPr>
        <w:t xml:space="preserve">нормы.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В  сфере    эстетического      развития     обучающихся        с   дополнительными         нарушениями  развития  педагогические работники: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вызывают у обучающихся интерес к рисованию, лепке, аппликации и рисованию, а также  развивать игровую направленность изобразительной деятельности, учить действовать с готовыми  изображениями  (обыгрывать  конструкции  и  лепные  поделки,  соотносить  предмет  с  рисунком  и  аппликацией;  учить  понимать  содержание  изображенных  на  картинках  действий,  подражать  им,  сопровождать естественными жестами, речью;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развивают       у    обучающихся        способность       к    отражению        связного     содержания  изобразительными  средствами,  учат  создавать  серии  рисунков  по  сюжетам  сказок,  рассказов,  ролевых     игр,    бытовых     ситуаций,     развивать     регулирующую         функцию       речи    в  процессе  изобразительной деятельности;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учат  обучающихся  планировать  будущую  деятельность,  формулировать  предварительный  замысел и реализовывать его в ходе выполнения;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развивают  эстетическое   восприятие   обучающихся   в   процессе  рассматривания   картин,  скульптур,   обсуждения   доступных   их   пониманию   произведений   искусства:   иллюстраций   к  литературным произведениям, предметов народных промыслов, народных игрушек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семеновскую  матрешку, дымковскую игрушку, хохломскую шкатулку;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-учат эмоционально воспринимать красивое;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привлекают внимание обучающихся к музыкальным звучаниям (игра на пианино, звучание  аудиозаписей с громкой ритмичной музыкой), учат обучающихся реагировать на начало и конец  звучания (с индивидуальными слуховыми аппаратами, с аппаратурой коллективного пользования),  способ   воспроизведения   детьми:   различные   игровые   приемы   типа   размахивания   флажком,  платочком,   игрой   с   куклой,   сопровождающиеся   произнесением   слогосочетаний   (как   могут),  которые прекращаются в момент окончания звучания.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Обучающиеся с нарушенным слухом дошкольного возраста должны не только развиваться в  образовательной  области  "Художественно-эстетическое  развитие",  но  и  овладевать  речью,  ее  обслуживающей.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CA5EB1">
        <w:rPr>
          <w:rFonts w:ascii="Times New Roman" w:hAnsi="Times New Roman" w:cs="Times New Roman"/>
          <w:i/>
          <w:sz w:val="24"/>
          <w:szCs w:val="24"/>
          <w:u w:val="single"/>
        </w:rPr>
        <w:t>Физическое развитие</w:t>
      </w:r>
      <w:r w:rsidRPr="00EC5569">
        <w:rPr>
          <w:rFonts w:ascii="Times New Roman" w:hAnsi="Times New Roman" w:cs="Times New Roman"/>
          <w:sz w:val="24"/>
          <w:szCs w:val="24"/>
        </w:rPr>
        <w:t xml:space="preserve">. В  области  физического  развития  обучающихся  с  нарушениями  слуха  основными  задачами  образовательной  деятельности  являются   создание   условий  для:   становления   у   обучающихся  ценностей  здорового  образа  жизни,  развития  представлений  о  своем  теле  и  своих  физических  возможностях,       приобретения        двигательного       опыта     и   совершенствования          двигательной  активности,   формирования   начальных   представлений   о   некоторых   видах   спорта,   овладения  подвижными играми с правилами.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Для глухих, слабослышащих и позднооглохших обучающихся, обучающихся с КИ с уровнем  общего и речевого развития, приближенного к возрастной норме:         </w:t>
      </w:r>
    </w:p>
    <w:p w:rsidR="00CA5EB1" w:rsidRPr="00CA5EB1" w:rsidRDefault="00EC5569" w:rsidP="004309D9">
      <w:pPr>
        <w:pStyle w:val="a3"/>
        <w:numPr>
          <w:ilvl w:val="0"/>
          <w:numId w:val="26"/>
        </w:numPr>
        <w:autoSpaceDE w:val="0"/>
        <w:autoSpaceDN w:val="0"/>
        <w:adjustRightInd w:val="0"/>
        <w:spacing w:after="0" w:line="240" w:lineRule="auto"/>
        <w:ind w:left="0" w:firstLine="284"/>
        <w:jc w:val="both"/>
        <w:rPr>
          <w:rFonts w:ascii="Times New Roman" w:hAnsi="Times New Roman" w:cs="Times New Roman"/>
          <w:sz w:val="24"/>
          <w:szCs w:val="24"/>
        </w:rPr>
      </w:pPr>
      <w:r w:rsidRPr="00CA5EB1">
        <w:rPr>
          <w:rFonts w:ascii="Times New Roman" w:hAnsi="Times New Roman" w:cs="Times New Roman"/>
          <w:sz w:val="24"/>
          <w:szCs w:val="24"/>
        </w:rPr>
        <w:t xml:space="preserve">В  сфере  становления  у  обучающихся  ценностей  здорового  образа  жизни  педагогические  работники:        </w:t>
      </w:r>
    </w:p>
    <w:p w:rsidR="00CA5EB1" w:rsidRDefault="00CA5EB1" w:rsidP="00CA5EB1">
      <w:pPr>
        <w:autoSpaceDE w:val="0"/>
        <w:autoSpaceDN w:val="0"/>
        <w:adjustRightInd w:val="0"/>
        <w:spacing w:after="0" w:line="240" w:lineRule="auto"/>
        <w:ind w:firstLine="284"/>
        <w:jc w:val="both"/>
        <w:rPr>
          <w:rFonts w:ascii="Times New Roman" w:hAnsi="Times New Roman" w:cs="Times New Roman"/>
          <w:sz w:val="24"/>
          <w:szCs w:val="24"/>
        </w:rPr>
      </w:pPr>
      <w:r w:rsidRPr="00CA5EB1">
        <w:rPr>
          <w:rFonts w:ascii="Times New Roman" w:hAnsi="Times New Roman" w:cs="Times New Roman"/>
          <w:sz w:val="24"/>
          <w:szCs w:val="24"/>
        </w:rPr>
        <w:t xml:space="preserve">- </w:t>
      </w:r>
      <w:r w:rsidR="00EC5569" w:rsidRPr="00CA5EB1">
        <w:rPr>
          <w:rFonts w:ascii="Times New Roman" w:hAnsi="Times New Roman" w:cs="Times New Roman"/>
          <w:sz w:val="24"/>
          <w:szCs w:val="24"/>
        </w:rPr>
        <w:t xml:space="preserve">способствуют развитию у обучающихся ответственного отношения к своему здоровью. Они  рассказывают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w:t>
      </w:r>
    </w:p>
    <w:p w:rsidR="002424A8" w:rsidRPr="00CA5EB1" w:rsidRDefault="00CA5EB1" w:rsidP="00CA5EB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C5569" w:rsidRPr="00CA5EB1">
        <w:rPr>
          <w:rFonts w:ascii="Times New Roman" w:hAnsi="Times New Roman" w:cs="Times New Roman"/>
          <w:sz w:val="24"/>
          <w:szCs w:val="24"/>
        </w:rPr>
        <w:t xml:space="preserve">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возможности для активного участия обучающихся в оздоровительных мероприятиях.        </w:t>
      </w:r>
    </w:p>
    <w:p w:rsidR="00CA5EB1"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w:t>
      </w:r>
    </w:p>
    <w:p w:rsidR="00CA5EB1" w:rsidRDefault="00CA5EB1"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уделяют      специальное      внимание     развитию      у   ребенка    представлений       о   своем    теле,  произвольности действий и движений ребенка;        </w:t>
      </w:r>
    </w:p>
    <w:p w:rsidR="00CA5EB1" w:rsidRDefault="00CA5EB1"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организуют      пространственную        среду    с   соответствующим        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w:t>
      </w:r>
      <w:r w:rsidR="002424A8">
        <w:rPr>
          <w:rFonts w:ascii="Times New Roman" w:hAnsi="Times New Roman" w:cs="Times New Roman"/>
          <w:sz w:val="24"/>
          <w:szCs w:val="24"/>
        </w:rPr>
        <w:t xml:space="preserve">й  от   </w:t>
      </w:r>
      <w:r w:rsidR="00EC5569" w:rsidRPr="00EC5569">
        <w:rPr>
          <w:rFonts w:ascii="Times New Roman" w:hAnsi="Times New Roman" w:cs="Times New Roman"/>
          <w:sz w:val="24"/>
          <w:szCs w:val="24"/>
        </w:rPr>
        <w:t xml:space="preserve">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для  удовлетворения естественной потребности обучающихся в движении;        </w:t>
      </w:r>
    </w:p>
    <w:p w:rsidR="00CA5EB1" w:rsidRDefault="00CA5EB1"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        </w:t>
      </w:r>
    </w:p>
    <w:p w:rsidR="002424A8" w:rsidRDefault="00CA5EB1"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         </w:t>
      </w:r>
    </w:p>
    <w:p w:rsidR="00CA5EB1" w:rsidRPr="00CA5EB1" w:rsidRDefault="00EC5569" w:rsidP="004309D9">
      <w:pPr>
        <w:pStyle w:val="a3"/>
        <w:numPr>
          <w:ilvl w:val="0"/>
          <w:numId w:val="27"/>
        </w:numPr>
        <w:autoSpaceDE w:val="0"/>
        <w:autoSpaceDN w:val="0"/>
        <w:adjustRightInd w:val="0"/>
        <w:spacing w:after="0" w:line="240" w:lineRule="auto"/>
        <w:ind w:left="0" w:firstLine="284"/>
        <w:jc w:val="both"/>
        <w:rPr>
          <w:rFonts w:ascii="Times New Roman" w:hAnsi="Times New Roman" w:cs="Times New Roman"/>
          <w:sz w:val="24"/>
          <w:szCs w:val="24"/>
        </w:rPr>
      </w:pPr>
      <w:r w:rsidRPr="00CA5EB1">
        <w:rPr>
          <w:rFonts w:ascii="Times New Roman" w:hAnsi="Times New Roman" w:cs="Times New Roman"/>
          <w:sz w:val="24"/>
          <w:szCs w:val="24"/>
        </w:rPr>
        <w:t xml:space="preserve">В  сфере  становления  у  обучающихся  ценностей  здорового  образа  жизни  педагогические  работники:        </w:t>
      </w:r>
    </w:p>
    <w:p w:rsidR="00CA5EB1" w:rsidRDefault="00CA5EB1" w:rsidP="00CA5EB1">
      <w:pPr>
        <w:autoSpaceDE w:val="0"/>
        <w:autoSpaceDN w:val="0"/>
        <w:adjustRightInd w:val="0"/>
        <w:spacing w:after="0" w:line="240" w:lineRule="auto"/>
        <w:ind w:firstLine="284"/>
        <w:jc w:val="both"/>
        <w:rPr>
          <w:rFonts w:ascii="Times New Roman" w:hAnsi="Times New Roman" w:cs="Times New Roman"/>
          <w:sz w:val="24"/>
          <w:szCs w:val="24"/>
        </w:rPr>
      </w:pPr>
      <w:r w:rsidRPr="00CA5EB1">
        <w:rPr>
          <w:rFonts w:ascii="Times New Roman" w:hAnsi="Times New Roman" w:cs="Times New Roman"/>
          <w:sz w:val="24"/>
          <w:szCs w:val="24"/>
        </w:rPr>
        <w:t xml:space="preserve">- </w:t>
      </w:r>
      <w:r w:rsidR="00EC5569" w:rsidRPr="00CA5EB1">
        <w:rPr>
          <w:rFonts w:ascii="Times New Roman" w:hAnsi="Times New Roman" w:cs="Times New Roman"/>
          <w:sz w:val="24"/>
          <w:szCs w:val="24"/>
        </w:rPr>
        <w:t xml:space="preserve">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w:t>
      </w:r>
    </w:p>
    <w:p w:rsidR="00CA5EB1" w:rsidRDefault="00CA5EB1" w:rsidP="00CA5EB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CA5EB1">
        <w:rPr>
          <w:rFonts w:ascii="Times New Roman" w:hAnsi="Times New Roman" w:cs="Times New Roman"/>
          <w:sz w:val="24"/>
          <w:szCs w:val="24"/>
        </w:rPr>
        <w:t xml:space="preserve">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  с учетом отклонений в их здоровье.       </w:t>
      </w:r>
    </w:p>
    <w:p w:rsidR="002424A8" w:rsidRPr="00CA5EB1" w:rsidRDefault="00EC5569" w:rsidP="00CA5EB1">
      <w:pPr>
        <w:autoSpaceDE w:val="0"/>
        <w:autoSpaceDN w:val="0"/>
        <w:adjustRightInd w:val="0"/>
        <w:spacing w:after="0" w:line="240" w:lineRule="auto"/>
        <w:ind w:firstLine="284"/>
        <w:jc w:val="both"/>
        <w:rPr>
          <w:rFonts w:ascii="Times New Roman" w:hAnsi="Times New Roman" w:cs="Times New Roman"/>
          <w:sz w:val="24"/>
          <w:szCs w:val="24"/>
        </w:rPr>
      </w:pPr>
      <w:r w:rsidRPr="00CA5EB1">
        <w:rPr>
          <w:rFonts w:ascii="Times New Roman" w:hAnsi="Times New Roman" w:cs="Times New Roman"/>
          <w:sz w:val="24"/>
          <w:szCs w:val="24"/>
        </w:rPr>
        <w:t xml:space="preserve"> Основным        направлением       профилактической         работы     всего    коллектива      дошкольной  образовательной  организации  является  профилактика  нарушений  сенсомоторной  сферы  глухих,  слабослышащих  обучающихся.  Кроме  того,  пристального  внимания  педагогических  работников  требует  профилактика  травм,  опорно-двигательного  аппарата,  так  как  часто  эти  обучающиеся  ослаблены и страдают моторной недостаточностью.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В  сфере  совершенствования  двигательной  активности,  развития  представлений  о  своем  теле   и   своих   физических   возможностях,   формировании   начальных   представлений   о   спорте  педагогические работники: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уделяют  специальное  внимание  развитию  у  обучающихся  представлений  о  своем  теле,  произвольности действий и движений;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для   удовлетворения   естественной   потребности   обучающихся   в   движении   организуют  специально  организованную  пространственную  среду  с  соответствующим  </w:t>
      </w:r>
      <w:r w:rsidRPr="00EC5569">
        <w:rPr>
          <w:rFonts w:ascii="Times New Roman" w:hAnsi="Times New Roman" w:cs="Times New Roman"/>
          <w:sz w:val="24"/>
          <w:szCs w:val="24"/>
        </w:rPr>
        <w:lastRenderedPageBreak/>
        <w:t xml:space="preserve">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знакомят     обучающихся       с   видами     адаптивного      спорта,    дисциплинами       адаптивной  физической  культуры,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лыжах, ездить на велосипеде, плавать, заниматься  другими видами двигательной активности.        При   этом   обязательным  является   учет   индивидуальных   психофизических   особенностей  каждого ребенка с нарушенным слухом.        </w:t>
      </w:r>
    </w:p>
    <w:p w:rsidR="00CA5EB1"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Для  глухих,   слабослышащих   и   позднооглохших   обучающихся,   обучающихся   с   К</w:t>
      </w:r>
      <w:r w:rsidR="002424A8">
        <w:rPr>
          <w:rFonts w:ascii="Times New Roman" w:hAnsi="Times New Roman" w:cs="Times New Roman"/>
          <w:sz w:val="24"/>
          <w:szCs w:val="24"/>
        </w:rPr>
        <w:t xml:space="preserve">И   с   </w:t>
      </w:r>
      <w:r w:rsidRPr="00EC5569">
        <w:rPr>
          <w:rFonts w:ascii="Times New Roman" w:hAnsi="Times New Roman" w:cs="Times New Roman"/>
          <w:sz w:val="24"/>
          <w:szCs w:val="24"/>
        </w:rPr>
        <w:t xml:space="preserve">дополнительными   отклонениями   в   развитии,   значительно   отстающих   от   возрастной   нормы:  деятельность  педагогических  работников  должна  быть  направлена  на  физическое  развитие  и  оздоровление  глухих,  слабослышащих  и  позднооглохших  обучающихся,  обучающихся  с  КИ  с  дополнительными нарушениями в развитии, коррекцию отклонений в моторном развитии. </w:t>
      </w:r>
    </w:p>
    <w:p w:rsidR="00CA5EB1"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Усилия  педагогических       работников      должны      быть    направлены       на   охрану    и   укрепление      здоровья  обучающихся,  развитие  потребности  в  двигательной  активности;  развитие  основных  движений;  развитие      и   формирование         двигательных        качеств;     коррекцию       отдельных        недостатков  двигательного       развития     педагогические        работники      организуют       двигательную       активность  обучающихся, в частности, учат обучающихся разным видам построений (в шеренгу, в колонну),  совершенствуют  умения  и  навыки  обучающихся  в  ходьбе,  беге,  ползанье,  лазанье,  прыжках,  метании.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Педагогические работники учат обучающихся выполнять общеразвивающие упражнения без  предметов и с предметами, упражнения для развития равновесия, упражнения для формирования  правильной  осанки.  Педагогические  работники  учат  обучающихся  активно принимать  участие  в  подвижных играх с бегом, прыжками, ползанием и лазаньем, бросками и ловлей.        В  течение  дня  с  целью  профилактики  переутомления  обучающихся  следует  чередовать  занятия,  требующие  от  обучающихся  умственного  перенапряжения,  с  занятиями  физкультурно-  оздоровительного  цикла,  включающими  активную  двигательную  деятельность  обучающихся.  В  процессе каждого занятия должно быть предусмотрено чередование статических и двигательных  нагрузок, в середине занятия необходимо проводить физкультминутку.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Обучающиеся </w:t>
      </w:r>
      <w:r w:rsidR="00CA5EB1" w:rsidRPr="00EC5569">
        <w:rPr>
          <w:rFonts w:ascii="Times New Roman" w:hAnsi="Times New Roman" w:cs="Times New Roman"/>
          <w:sz w:val="24"/>
          <w:szCs w:val="24"/>
        </w:rPr>
        <w:t xml:space="preserve">дошкольного возраста </w:t>
      </w:r>
      <w:r w:rsidRPr="00EC5569">
        <w:rPr>
          <w:rFonts w:ascii="Times New Roman" w:hAnsi="Times New Roman" w:cs="Times New Roman"/>
          <w:sz w:val="24"/>
          <w:szCs w:val="24"/>
        </w:rPr>
        <w:t xml:space="preserve">с нарушениями слуха должны не только развиваться в  образовательной области "Физическое развитие", но и овладевать речью, ее обслуживающей.          </w:t>
      </w:r>
    </w:p>
    <w:p w:rsidR="002424A8" w:rsidRDefault="002424A8" w:rsidP="00E65F76">
      <w:pPr>
        <w:autoSpaceDE w:val="0"/>
        <w:autoSpaceDN w:val="0"/>
        <w:adjustRightInd w:val="0"/>
        <w:spacing w:after="0" w:line="240" w:lineRule="auto"/>
        <w:ind w:firstLine="284"/>
        <w:jc w:val="both"/>
        <w:rPr>
          <w:rFonts w:ascii="Times New Roman" w:hAnsi="Times New Roman" w:cs="Times New Roman"/>
          <w:b/>
          <w:sz w:val="24"/>
          <w:szCs w:val="24"/>
        </w:rPr>
      </w:pP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2424A8">
        <w:rPr>
          <w:rFonts w:ascii="Times New Roman" w:hAnsi="Times New Roman" w:cs="Times New Roman"/>
          <w:b/>
          <w:sz w:val="24"/>
          <w:szCs w:val="24"/>
        </w:rPr>
        <w:t>2.3.  Описание  образовательной  деятельности  обучающихся  с  нарушением  зрения  в  соответствии   с    направлениями развития ребенка,       представленными     в     пяти  образовательных областях.</w:t>
      </w:r>
    </w:p>
    <w:p w:rsidR="002424A8" w:rsidRDefault="002424A8" w:rsidP="00E65F76">
      <w:pPr>
        <w:autoSpaceDE w:val="0"/>
        <w:autoSpaceDN w:val="0"/>
        <w:adjustRightInd w:val="0"/>
        <w:spacing w:after="0" w:line="240" w:lineRule="auto"/>
        <w:ind w:firstLine="284"/>
        <w:jc w:val="both"/>
        <w:rPr>
          <w:rFonts w:ascii="Times New Roman" w:hAnsi="Times New Roman" w:cs="Times New Roman"/>
          <w:b/>
          <w:i/>
          <w:sz w:val="24"/>
          <w:szCs w:val="24"/>
        </w:rPr>
      </w:pP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2424A8">
        <w:rPr>
          <w:rFonts w:ascii="Times New Roman" w:hAnsi="Times New Roman" w:cs="Times New Roman"/>
          <w:b/>
          <w:i/>
          <w:sz w:val="24"/>
          <w:szCs w:val="24"/>
        </w:rPr>
        <w:t>Младенческий и ранний возраст. Слепые обучающиеся.</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2424A8">
        <w:rPr>
          <w:rFonts w:ascii="Times New Roman" w:hAnsi="Times New Roman" w:cs="Times New Roman"/>
          <w:i/>
          <w:sz w:val="24"/>
          <w:szCs w:val="24"/>
          <w:u w:val="single"/>
        </w:rPr>
        <w:lastRenderedPageBreak/>
        <w:t>В   области   социально-коммуникативного  развития</w:t>
      </w:r>
      <w:r w:rsidRPr="00EC5569">
        <w:rPr>
          <w:rFonts w:ascii="Times New Roman" w:hAnsi="Times New Roman" w:cs="Times New Roman"/>
          <w:sz w:val="24"/>
          <w:szCs w:val="24"/>
        </w:rPr>
        <w:t xml:space="preserve">   основными  задачами   образовательной  деятельности  являются:  создание  условий  развития  у  слепого  ребенка  потребности  в  общении,  освоении  им  социальных  средств  и  накопления  опыта  социального  взаимодействия,  развитии  коммуникативной         способности       (на   дословесном       и   словесном      уровнях),     обеспечение      его  психического  развития  с   формированием  картины  мира,  пониманием  себя  через  восприятие  окружающих, развитие готовности к общению на следующем возрастном этапе: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1. В сфере развития речи ребенка особое внимание обращается на развитие и удовлетворение  потребности  слепого  ребенка  в  общении  и  социальном  взаимодействии  с  помощью  социальных  жестов, отдельных слов, предложений.        С  этой  целью  важно  создавать  социальную  среду,  побуждающую  ребенка  реагировать,  воспринимать и усваивать взаимоотношения с педагогическим работником на основе тактильных,  слуховых,  проприоцептивных,  осязательных  систем,  их  комплекса.  При  этом  педагогический  работник:        стремится      в   непосредственно-эмоциональном              общении      с   ребенком      актуализировать,  расширять его тактильные впечатления от нежного прикосновения к частям тела, поглаживанию,  через вкладывание и совместное ощупывание того, что попадает ребенку в руки;        стремится      развивать     слух    и   слуховое      восприятие      ребенка     как   основу     вербальной  коммуникации  посредством  собственной  речевой  активности.  Воспринимаемая  ребенком  речь  педагогического  работника  -  путь  познания  себя,  осмысленное  восприятие  собственного  имени,  различение   и   узнавание  других.  Являясь   средством   получения   информации,   педагогический  работник  комментирует   (вербализирует),   описывает,   сообщает   о   происходящем,  вовлекает   в  обсуждение настоящих, прошедших и предстоящих событий. Педагогические работники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(дифференциацию)  ребенком  своего  тела,  на  развитие  объединенного  внимания,  на  развитие  чувства  взаимного  доверия,  положительные эмо</w:t>
      </w:r>
      <w:r w:rsidR="002424A8">
        <w:rPr>
          <w:rFonts w:ascii="Times New Roman" w:hAnsi="Times New Roman" w:cs="Times New Roman"/>
          <w:sz w:val="24"/>
          <w:szCs w:val="24"/>
        </w:rPr>
        <w:t xml:space="preserve">ции, </w:t>
      </w:r>
      <w:r w:rsidRPr="00EC5569">
        <w:rPr>
          <w:rFonts w:ascii="Times New Roman" w:hAnsi="Times New Roman" w:cs="Times New Roman"/>
          <w:sz w:val="24"/>
          <w:szCs w:val="24"/>
        </w:rPr>
        <w:t xml:space="preserve">стремится  побуждать  ребенка  к  ранним  проявлениям  общения  (дословесный  уровень),  к  своевременному  освоению  ребенком  общения  с  помощью  слов,  учитывая  его  компенсаторное  значение     для    социально-коммуникативного            развития     ребенка,     находящегося       в   условиях  ограничений зрительной информации и сенсорных впечатлений. Он играет с ребенком, используя  игрушки  и  предметы  (объективные  свойства  которых  активизируют  и  формируют  сохранные  сенсорные  функции),  речевые  игры;  при  этом  активные  действия  ребенка  и  педагогического  работника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предметно-манипулятивную активность, поощряет его движения  и действия;        стимулирует   развитие   у   ребенка   позитивного   представления   о   себе   и   положительного  самоощущения, поощряет его достижения, инициативность в разных видах детской деятельности.  Особое     внимание      уделяет    освоению      слепым     ребенком     культурно-гигиенических навыков,  овладению им первичными навыками самообслуживания;  </w:t>
      </w:r>
      <w:r w:rsidR="00CA5EB1">
        <w:rPr>
          <w:rFonts w:ascii="Times New Roman" w:hAnsi="Times New Roman" w:cs="Times New Roman"/>
          <w:sz w:val="24"/>
          <w:szCs w:val="24"/>
        </w:rPr>
        <w:t>с</w:t>
      </w:r>
      <w:r w:rsidRPr="00EC5569">
        <w:rPr>
          <w:rFonts w:ascii="Times New Roman" w:hAnsi="Times New Roman" w:cs="Times New Roman"/>
          <w:sz w:val="24"/>
          <w:szCs w:val="24"/>
        </w:rPr>
        <w:t xml:space="preserve">оздает ситуации освоения слепым ребенком опыта общения, коммуникативного и прямого  взаимодействия с другими детьми, поощряет проявление интереса к ним.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В сфере развития игры педагогический работник выступает организатором игрового поля,  игровой     среды     слепого     ребенка     в   соответствии      с   его   индивидуально-типологическими  особенностями развития, занимает активную позицию в вовлечении ребенка в соответствующую  игровую среду, обучает простым игровым действиям, помогает брать на себя роли педагогических  работников.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В сфере социального и эмоционального развития педагогические работники (специалисты)  корректно  и  грамотно  проводят  адаптацию  слепого  ребенка  к  </w:t>
      </w:r>
      <w:r w:rsidRPr="00EC5569">
        <w:rPr>
          <w:rFonts w:ascii="Times New Roman" w:hAnsi="Times New Roman" w:cs="Times New Roman"/>
          <w:sz w:val="24"/>
          <w:szCs w:val="24"/>
        </w:rPr>
        <w:lastRenderedPageBreak/>
        <w:t xml:space="preserve">Организации,  учитывая  не  только  его  привязанность  к  близким,  но  и  трудности  и  особенности  формирования  картины  мира  в  условиях      чрезвычайно       суженной       сенсорной      сферы,     привлекают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знакомится  с  ребенком  и  налаживает   с   ним   эмоциональный   контакт,   дает   возможность   запомнить   свой   голос,   имя,  приобрести опыт их узнавания.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В период  адаптации  педагогический работник  следит за эмоциональным  состоянием         ребенка,  поддерживает  постоянный  тесный  контакт  с  ним,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Важно помочь  слепому ребенку освоить дифференциацию домашней  социально-предметной   среды и пространственной организации с постепенным и последовательным расширением умений  ее познания.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2424A8">
        <w:rPr>
          <w:rFonts w:ascii="Times New Roman" w:hAnsi="Times New Roman" w:cs="Times New Roman"/>
          <w:i/>
          <w:sz w:val="24"/>
          <w:szCs w:val="24"/>
          <w:u w:val="single"/>
        </w:rPr>
        <w:t>В  области  познавательного  развития</w:t>
      </w:r>
      <w:r w:rsidRPr="00EC5569">
        <w:rPr>
          <w:rFonts w:ascii="Times New Roman" w:hAnsi="Times New Roman" w:cs="Times New Roman"/>
          <w:sz w:val="24"/>
          <w:szCs w:val="24"/>
        </w:rPr>
        <w:t xml:space="preserve"> основными  задачами  образовательной  деятельности  являются:  создание  условий  для  развития  у  слепого  ребенка  потребности  во  взаимодействии  с  предметным       миром     через    тактильную      сферу,    ознакомления       с   явлениями      и   предметами  окружающего   мира,        освоения   ощупывания   и   действий   с   предметами            (манипуляциями,   по  назначению,       игровыми),      познавательно-исследовательской             активности      и    познавательных  способностей: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1.  В   сфере   ознакомления   с   окружающим   миром   педагогический   работник   организует  практическое  взаимодействие  ребенка  с  предметами  быта  и  игрушками,  учит  узнавать  их на  основе   тактильных   и   слуховых   впечатлений,   обоняния,   на   основе   ощупывания   и   осязания.  Педагогический работник методом пассивных движений и сопряженных действий в  сочетании со  словесным   инструктированием   знакомит   ребенка   со   способами   использования   окружающих  предметов,      с   их    назначением  и   свойствами.  Он     стремится     повысить      активность      и  самостоятельность ребенка в освоении предметной окружающей действительности, опознании со  знанием точного  словесного  обозначения  предметов  окружения  в  группе,  на  прогулке,  в ходе  игр  и занятий. Педагогический работник учит ребенка и помогает ему освоить действия с бытовыми  предметами-орудиями  и  игрушками  с  формированием  компенсаторных  способов  деятельности.  Особое внимание он уделяет освоению ребенком ориентировочно-поисковых действий и умений,  повышает его способность в собственной организации взаимодействия с предметным миром</w:t>
      </w:r>
      <w:r w:rsidR="002424A8">
        <w:rPr>
          <w:rFonts w:ascii="Times New Roman" w:hAnsi="Times New Roman" w:cs="Times New Roman"/>
          <w:sz w:val="24"/>
          <w:szCs w:val="24"/>
        </w:rPr>
        <w:t xml:space="preserve">. </w:t>
      </w:r>
      <w:r w:rsidRPr="00EC5569">
        <w:rPr>
          <w:rFonts w:ascii="Times New Roman" w:hAnsi="Times New Roman" w:cs="Times New Roman"/>
          <w:sz w:val="24"/>
          <w:szCs w:val="24"/>
        </w:rPr>
        <w:t xml:space="preserve">Педагогический работник владеет и умело пользуется сигнификативной функцией речи, выступая  для  ребенка  образцом  точного  обозначения  предметов,  их  частей,  деталей,  свойств,  признаков,  действий с предметами.        </w:t>
      </w:r>
    </w:p>
    <w:p w:rsidR="002424A8"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В  сфере  развития  ощущений  и  восприятия  педагогический  работник  создает  предметно-  развивающую  среду,  обеспечивающую  активность  сенсорных  функций  и  обогащение  у  слепого  ребенка  чувственного  опыта:  развитие  слуха  и  слухового  восприятия,  тактильных,  зрительных  (слепой   ребенок   с   остаточным   зрением)   и   вкусовых   ощущений,   обоняния.   Педагогический  работник  стремится  знакомить  ребенка  с  предметами  и  объектами  с  формированием  у  него  полимодальных        образов,    помогает     их   осмысливать,   запоминать,        припоминать,      вспоминать.  Педагогический  работник  с  особым  вниманием  относится  к  проявлению  интереса  ребенка  к  свойствам     предметов,      комментирует       соответствующие        ощущения       и   восприятия,     помогает  соотнести их с целостным представлением о предмете.        </w:t>
      </w:r>
    </w:p>
    <w:p w:rsidR="00F65FC4"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обучающихся, создавая для </w:t>
      </w:r>
      <w:r w:rsidRPr="00EC5569">
        <w:rPr>
          <w:rFonts w:ascii="Times New Roman" w:hAnsi="Times New Roman" w:cs="Times New Roman"/>
          <w:sz w:val="24"/>
          <w:szCs w:val="24"/>
        </w:rPr>
        <w:lastRenderedPageBreak/>
        <w:t xml:space="preserve">этого адекватно насыщенную предметно-развивающую  среду,    наполняя     ее   предметами,      соответствующими         сенсорным       возможностям       и   особым  потребностям  слепого  ребенка.  Для  этого  можно  использовать  бытовые  предметы  и  орудия,  природные  материалы,  музыкальные,  звуковые,  интерактивные  игрушки,  сенсорные  предметы-  активаторы,  тактильные  книжки  и  картинки.  Педагогические  работники  с  особым  вниманием  относятся к проявлению интереса обучающихся к окружающему предметному, природному миру,  к детским вопросам, стремятся занимать позицию "ребенок  -  первооткрыватель мира", не спешат  давать  готовые  ответы,  разделяя  удивление  и  детский  интерес,  занимают  позицию  "не  делаю  за  ребенка  то,  что  ему  доступно  сделать  самому".  Особое  внимание  педагогические  работники  уделяют  развитию  способностей  выпускать  предмет  из  рук,  поиска  и  подбирания  предметов,  освоению им умений действовать руками.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517593">
        <w:rPr>
          <w:rFonts w:ascii="Times New Roman" w:hAnsi="Times New Roman" w:cs="Times New Roman"/>
          <w:i/>
          <w:sz w:val="24"/>
          <w:szCs w:val="24"/>
          <w:u w:val="single"/>
        </w:rPr>
        <w:t>В   области  речевого  развития</w:t>
      </w:r>
      <w:r w:rsidRPr="00EC5569">
        <w:rPr>
          <w:rFonts w:ascii="Times New Roman" w:hAnsi="Times New Roman" w:cs="Times New Roman"/>
          <w:sz w:val="24"/>
          <w:szCs w:val="24"/>
        </w:rPr>
        <w:t xml:space="preserve">   основной  задачей   образовательной  деятельности  является  создание  условий  для  развития  речи,  ее  коммуникативной,  познавательной  и  компенсаторной  функций  у  слепого  ребенка  в  повседневной  жизни,  развития  разных  сторон  речи  в  специально  организованных ситуациях вербального общения, играх и занятиях: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В   сфере  развития  речи   в   повседневной   жизни   педагогические  работники   стремятся  комментировать ребенку происходящее, побуждая его к речеслуховому восприятию и пониманию  ситуации.   Педагогический   работник   посредством   "наговаривания"   ребенку   потешек,   стихов,  напевания   песенок,   обогащает   опыт   и   повышает  речеслуховую   активность  ребенка,    задает  простые по конструкции вопросы, побуждающие ребенка к активной речи; говорит о его опыте,  событиях из жизни, интересах.        Педагогические работники внимательно относятся к вербальному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При  этом  педагогический  работник  не  указывает  на  речевые  ошибки  ребенка,  но  повторяет  за  ним  слова  правильно.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Педагогический работник использует различные ситуации для диалога с ребенком, а также  создает условия для освоения им опыта общения с другими детьми.        В  сфере  развития  разных  сторон  речи  педагогические  работники  читают  детям  книги,  организуют      речевые     игры,    разучивают       с  ребенком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грамматического,                     интонационного  строя речи, на развитие планирующей и регулирующей функций речи.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517593">
        <w:rPr>
          <w:rFonts w:ascii="Times New Roman" w:hAnsi="Times New Roman" w:cs="Times New Roman"/>
          <w:i/>
          <w:sz w:val="24"/>
          <w:szCs w:val="24"/>
          <w:u w:val="single"/>
        </w:rPr>
        <w:t>В   области   художественно-эстетического  развития</w:t>
      </w:r>
      <w:r w:rsidRPr="00EC5569">
        <w:rPr>
          <w:rFonts w:ascii="Times New Roman" w:hAnsi="Times New Roman" w:cs="Times New Roman"/>
          <w:sz w:val="24"/>
          <w:szCs w:val="24"/>
        </w:rPr>
        <w:t xml:space="preserve">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приобщение к музыкальной культуре:         </w:t>
      </w:r>
    </w:p>
    <w:p w:rsidR="00EC5569" w:rsidRPr="00EC5569"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В   сфере   развития   у   обучающихся   эстетического   отношения   к   окружающему   миру  педагогические       работники      вовлекают      ребенка    в   процесс     эмоционального        сопереживания  состоянию      партнера     по   общению,       поддерживают       выражение       эстетических      переживаний,  обращают  внимание  ребенка  с  привлечением  ощупывания  руками  и  позитивным  реагированием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на опрятность одежды, чистоты и упорядоченности окружающего.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В   сфере  приобщения  к  музыкальной  культуре  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Педагогические   работники  вовлекают   и   </w:t>
      </w:r>
      <w:r w:rsidRPr="00EC5569">
        <w:rPr>
          <w:rFonts w:ascii="Times New Roman" w:hAnsi="Times New Roman" w:cs="Times New Roman"/>
          <w:sz w:val="24"/>
          <w:szCs w:val="24"/>
        </w:rPr>
        <w:lastRenderedPageBreak/>
        <w:t xml:space="preserve">поддерживают   пение   ребенка;   поощряют   проявления   эмоционального   отклика  ребенка   на   музыку,   организуют,   вовлекают,   поощряют  ребенка   к   выполнению   музыкально-  ритмических движений и упражнений.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В  сфере  приобщения  к  восприятию  выразительности  речи  педагогические  работники  создают   условия      в  Организации   и   в   групповых   помещениях            среду,   обогащающую         опыт  восприятия  ребенком  различных  качеств  звучащей  речи  (силы,  высоты,  темпа  и  тембра),  ее  интонационной окрашенности речи и художественной выразительности.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CA5EB1">
        <w:rPr>
          <w:rFonts w:ascii="Times New Roman" w:hAnsi="Times New Roman" w:cs="Times New Roman"/>
          <w:i/>
          <w:sz w:val="24"/>
          <w:szCs w:val="24"/>
          <w:u w:val="single"/>
        </w:rPr>
        <w:t>В   области     физического      развития</w:t>
      </w:r>
      <w:r w:rsidRPr="00EC5569">
        <w:rPr>
          <w:rFonts w:ascii="Times New Roman" w:hAnsi="Times New Roman" w:cs="Times New Roman"/>
          <w:sz w:val="24"/>
          <w:szCs w:val="24"/>
        </w:rPr>
        <w:t xml:space="preserve">    основными      задачами     образовательной       деятельности  являются:   создание   условий   для   повышения   двигательной   активности   ребенка,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освоения основ безопасного поведения: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В  сфере  повышения  двигательной  активности  педагогические  работники  организуют  и  проводят  различные  виды  массажа,  гимнастические  упражнения,  поддерживают  инициативность  ребенка в движениях. Они организуют предметно-пространственную среду таким образом, чтобы  побуждать и обеспечивать ребенку безбоязненное, уверенное самостоятельное перемещение в ней  доступным  способом  как  внутри  помещений  Организации,  так  и  на  внешней  ее  территории  для  удовлетворения естественной потребности обучающихся в движении . Педагогические работники  создают  музыкальную  среду,  повышающую  инициативность  ребенка  в  музыкально-ритмических  движениях  и  упражнениях.  Обращаясь  к  ребенку,  они  побуждают  и  способствуют  освоению  им  опыта перемещения в пространстве на голос человека. Особое внимание уделяется профилактике  или преодолению ребенком стереотипных движений.        Педагогические работники вовлекают ребенка в игры со звучащими мячами, с предметами,  стимулирующими развитие моторики, в том числе мелкой моторики рук.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В   сфере   укрепления   здоровья   обучающихся,   охраны   и   повышения   функциональной  деятельности сохранных анализаторов педагогические работники организуют правильный режим  дня,   приучают   обучающихся   к   соблюдению   правил   личной   гигиены,   создают   предметную,  предметно-пространственную среду, безопасную для рук (пальцев, кожных покровов) как органов  осязания.     Педагогические       работники      внимательно       относятся     к   охране     (предупреждение  воспаления, травм) и развитию функций органов слуха, обоняния, осязания и остаточного зрения  (ребенок  с  практической  слепотой):  следят,  чтобы  ребенок  бодрствовал  в  очках                  (назначение  врача), чтобы очки не вызывали болевых ощущений, следят за чистотой оптики, предупреждают  воздействие на ребенка ярким светом.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В  сфере  развития  различных  видов  двигательных  умений,  ходьбы  как  естественного  способа  передвижения  в  пространстве  особое  внимание  уделяется  освоению  ребенком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брать предмет двумя руками, держать по одному предмету в каждой руке, одной рукой  удерживать, другой действовать. Педагогические работники стремятся к тому, чтобы ребенок без  зрительного контроля осваивал двигательные умения в соответствии с возрастом.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Особое   внимание   уделяется   освоению   ребенком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        Педагогические  работники  создают  условия,  проявляя  терпение,  для  освоения  ребенком  способности  к  свободной  (без  опоры,  посторонней  помощи)  ходьбе  с  пересечением  знакомого  пространства,      стремятся     к  развитию      интереса     к  </w:t>
      </w:r>
      <w:r w:rsidRPr="00EC5569">
        <w:rPr>
          <w:rFonts w:ascii="Times New Roman" w:hAnsi="Times New Roman" w:cs="Times New Roman"/>
          <w:sz w:val="24"/>
          <w:szCs w:val="24"/>
        </w:rPr>
        <w:lastRenderedPageBreak/>
        <w:t xml:space="preserve">ходьбе,    к   обогащению       положительных  переживаний, связанных с достижением цели посредством ходьбы.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4. В сфере формирования навыков безопасного поведения педагогические работники со</w:t>
      </w:r>
      <w:r w:rsidR="00517593">
        <w:rPr>
          <w:rFonts w:ascii="Times New Roman" w:hAnsi="Times New Roman" w:cs="Times New Roman"/>
          <w:sz w:val="24"/>
          <w:szCs w:val="24"/>
        </w:rPr>
        <w:t xml:space="preserve">здают  </w:t>
      </w:r>
      <w:r w:rsidRPr="00EC5569">
        <w:rPr>
          <w:rFonts w:ascii="Times New Roman" w:hAnsi="Times New Roman" w:cs="Times New Roman"/>
          <w:sz w:val="24"/>
          <w:szCs w:val="24"/>
        </w:rPr>
        <w:t xml:space="preserve">в   Организации   безопасную   безбарьерную   среду,   а   также   предостерегают   обучающихся   от  поступков, угрожающих их жизни и здоровью. Вместе с тем требования безопасности не должны  реализовываться       за   счет   подавления     детской     активности     и   препятствования       деятельному  исследованию мира.        </w:t>
      </w:r>
    </w:p>
    <w:p w:rsidR="00CA5EB1" w:rsidRDefault="00CA5EB1" w:rsidP="00E65F76">
      <w:pPr>
        <w:autoSpaceDE w:val="0"/>
        <w:autoSpaceDN w:val="0"/>
        <w:adjustRightInd w:val="0"/>
        <w:spacing w:after="0" w:line="240" w:lineRule="auto"/>
        <w:ind w:firstLine="284"/>
        <w:jc w:val="both"/>
        <w:rPr>
          <w:rFonts w:ascii="Times New Roman" w:hAnsi="Times New Roman" w:cs="Times New Roman"/>
          <w:b/>
          <w:sz w:val="24"/>
          <w:szCs w:val="24"/>
        </w:rPr>
      </w:pP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517593">
        <w:rPr>
          <w:rFonts w:ascii="Times New Roman" w:hAnsi="Times New Roman" w:cs="Times New Roman"/>
          <w:b/>
          <w:sz w:val="24"/>
          <w:szCs w:val="24"/>
        </w:rPr>
        <w:t xml:space="preserve">Младенческий   и   ранний   возраст.   Слабовидящие   и   обучающиеся                      с  пониженным  зрением </w:t>
      </w:r>
      <w:r w:rsidRPr="00EC5569">
        <w:rPr>
          <w:rFonts w:ascii="Times New Roman" w:hAnsi="Times New Roman" w:cs="Times New Roman"/>
          <w:sz w:val="24"/>
          <w:szCs w:val="24"/>
        </w:rPr>
        <w:t xml:space="preserve"> (амблиопией  и  косоглазием,  функциональными  расстройствами  и  нарушениями  зрения).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517593">
        <w:rPr>
          <w:rFonts w:ascii="Times New Roman" w:hAnsi="Times New Roman" w:cs="Times New Roman"/>
          <w:i/>
          <w:sz w:val="24"/>
          <w:szCs w:val="24"/>
          <w:u w:val="single"/>
        </w:rPr>
        <w:t>В   области     социально-коммуникативного            развития</w:t>
      </w:r>
      <w:r w:rsidRPr="00EC5569">
        <w:rPr>
          <w:rFonts w:ascii="Times New Roman" w:hAnsi="Times New Roman" w:cs="Times New Roman"/>
          <w:sz w:val="24"/>
          <w:szCs w:val="24"/>
        </w:rPr>
        <w:t xml:space="preserve">     основной     задачей    образовательной  деятельности является создание условий для развития у слабовидящего ребенка и обучающихся с  пониженным        зрением     (амблиопией       и   косоглазием,      функциональными         расстройствами       и  нарушениями  зрения)  потребности  в  общении,  освоения  им  опыта  социального  взаимодействия,  развития коммуникативной способности, способности к невербальному общению, обеспечения его  психического  развития  с  формированием  картины  мира,  понимания  себя  за  счет  восприятия  окружающих, развития готовности к общению на следующем возрастном этапе.         </w:t>
      </w:r>
    </w:p>
    <w:p w:rsidR="00517593" w:rsidRDefault="00EC5569" w:rsidP="00CA5EB1">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1.  В  сфере развития речевого общения ребенка  особое внимание обращается на развитие и  удовлетворение  потребности  слабовидящего  и  с  пониженным  зрением  ребенка  в  общении  и  социальном взаимодействии.        С  этой  целью  важно  создавать  социальную,  коммуникативную  среду  с  педагогическим  работником,   родителями   (законными   представителями),   побуждающую   ребенка   реагировать,  воспринимать  и  усваивать  взаимоотношения  с  ними  на  основе  зрения,  тактильных,  слуховых,  проприоцептивных,  осязательных  систем,  их  комплекса.  Педагогический  работник  стремится  развивать зрение и зрительное восприятие как способ освоения невербальных средств общения, в  непосредственно-эмоциональном общении с ребенком актуализировать восприятие слабовидящим  ребенком   лица   партнера   по   общению   с   установлением   контакта   "глаза   в   глаза",  развивать  зрительный опыт отражения мимических, жестовых проявлений педагогического работника (в том  числе  и  искусственно  воспроизводимых),  повышает  способность  к  мимическим  подражаниям.  Педагогический работник при этом:        стремится      развивать    слух    и   слуховое     восприятие      ребенка     как   основу     вербальной  коммуникации        посредством      собственной      речевой     активности:      стремится     комментировать,  описывать, сообщать о происходящем, вовлекать ребенка в обсуждение настоящих, прошедших и  предстоящих событий путем расширения опыта восприятия и действий с различными предметами  и   игрушками.      Педагогические       работники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(дифференциация)         ребенком      своего    тела,    на    развитие  объединенного        внимания,       на   развитие      чувства     взаимного       доверия,     стимулирующих  положительные эмоции;        стремится  побуждать  ребенка  к  ранним  проявлениям  общения  (дословесный  уровень),  к  своевременному  освоению  ребенком  общения  с  помощью  слов,  понимая  его  компенсаторное  значение  для  социально-коммуникативного  развития  ребенка,  воспринимающего  окружающее  в  условиях  суженной  сенсорной  сферы.  Он  играет  с  ребенком,  используя  игрушки  и  предметы,  объективные  свойства  которых  активизируют  и  формируют  сохранные  сенсорные  функции,  при  этом  активные  действия  ребенка  и  педагогического  работника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w:t>
      </w:r>
      <w:r w:rsidRPr="00EC5569">
        <w:rPr>
          <w:rFonts w:ascii="Times New Roman" w:hAnsi="Times New Roman" w:cs="Times New Roman"/>
          <w:sz w:val="24"/>
          <w:szCs w:val="24"/>
        </w:rPr>
        <w:lastRenderedPageBreak/>
        <w:t xml:space="preserve">манипулятивную  активность,  поддерживает  и  развивает  способность  к  подражанию  (разные виды), поощряет его движения и действия, побуждает к передвижению в пространстве к  педагогическому   работнику,   инициирующему   ситуацию   общения.   Педагогический   работник  стремится вовлекать и расширять опыт слабовидящего ребенка в речевых играх;        стимулирует   у   ребенка   развитие   позитивного   представления   о   себе   и   положительного  самоощущения, поощряет его достижения, инициативность в разных видах детской деятельности,  поддерживает зрительный способ контроля и регуляции действий и движений. Особое внимание  педагогический  работник  уделяет  освоению  слабовидящим  и  с  пониженным  зрением  ребенком  культурно-гигиенических навыков, овладению им умений и навыков самообслуживания.        Особое  значение  придается  вовлечению  слабовидящего  и  с  пониженным  зрением  ребенка  в                                                           социальные ситуации, побуждающие его к восприятию, проявлению различных чувств (радости,  интереса, удивления, огорчения).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В  сфере  развития  социальных  отношений  и  общения  ребенка  с  другими  обучающими  педагогический       работник      постоянно     обращает      зрительное      внимание     слабовидящего        и   с  пониженным зрением ребенка на игры и действия других обучающихся, называя их по именам и  комментируя их занятия, вовлекая ребенка в игру, беседу. Педагогический   работник   создает   ситуации   освоения   слабовидящим   и   с  пониженным  зрением   ребенком   опыта   общения,   коммуникативного   и   прямого   взаимодействия   с   другим  ребенком,  организуя  их  общее  игровое  поле,  комментируя  их  действия,  умения  и  достижения;  способствует   развитию   у   ребенка   доброжелательного   отношения   к   другим   детям:   создает  безопасное пространство для деятельности ребенка в группе обучающихся, поощряет проявление  интереса к другим детям, комментирует происходящее.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В сфере развития игры педагогический работник выступает организатором игрового поля,  игровой  среды  ребенка  в  соответствии  с  его  индивидуально-типологическими  особенностями  развития,  занимает  активную  позицию  вовлечения  ребенка  в  соответствующую  игровую  среду,  побуждает  проявлять  интерес  к  сюжетным  игрушкам  и  обучает  игровым  действиям,  помогает  и  поддерживает стремление брать на себя роли близких знакомых педагогических работников.        </w:t>
      </w:r>
    </w:p>
    <w:p w:rsidR="00CA5EB1"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В  сфере  социального  и  эмоционального  развития  педагогический  работник  корректно  и  грамотно проводит адаптацию слабовидящего и с пониженным зрением ребенка к Организации,  учитывая     не   только     привязанность      ребенка     к  близким,     но   и   трудности     и   особенности  формирования  картины  мира  в  условиях  суженной  сенсорной  сферы,  привлекает  родителей  (законных  представителей)  или  родных  для  участия  и  содействия  в  период  адаптации  к  новой  среде.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дает возможность ребенку запомнить свой голос, имя, приобрести опыт их  узнавания. В период  адаптации      педагогический       работник      следит     за   эмоциональным         состоянием      ребенка     и  поддерживает постоянный тесный контакт с ребенком,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        Важно  помочь   слабовидящему  ребенку  освоить  дифференциацию  домашней   социально-  предметной  среды  и  Организации  с  постепенным  и  последовательным  расширением  умений  ее  познания и самостоятельной, свободной ориентировки в ней.        </w:t>
      </w:r>
    </w:p>
    <w:p w:rsidR="00CA5EB1"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517593">
        <w:rPr>
          <w:rFonts w:ascii="Times New Roman" w:hAnsi="Times New Roman" w:cs="Times New Roman"/>
          <w:i/>
          <w:sz w:val="24"/>
          <w:szCs w:val="24"/>
          <w:u w:val="single"/>
        </w:rPr>
        <w:t>Познавательное        развитие.</w:t>
      </w:r>
      <w:r w:rsidRPr="00EC5569">
        <w:rPr>
          <w:rFonts w:ascii="Times New Roman" w:hAnsi="Times New Roman" w:cs="Times New Roman"/>
          <w:sz w:val="24"/>
          <w:szCs w:val="24"/>
        </w:rPr>
        <w:t xml:space="preserve">     Слабовидящие        и    обучающиеся        с   пониженным зрением  (амблиопией и косоглазием, функциональными расстройствами и нарушениями зрения):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1.  В  сфере  познавательного  развития  основными  задачами  образовательной  деятельности  являются: создание условий для развития у ребенка потребности и интереса во взаимодействии с  миром  предметов  с  помощью  анализа  информации,  поступающей  со  зрительного  анализатора,  ознакомления с явлениями и предметами окружающего мира, овладения действиями с предметами  (манипуляциями, по    назначению,       игровыми),      развитие     познавательно-исследовательской  активности      и   познавательных       способностей,       повышение       роли    зрения    в   познавательной  деятельности, развитие зрительного восприятия как познавательного процесса.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В  сфере    ознакомления       с  окружающим        миром     педагогический   работник         знакомит  слабовидящего и с пониженным зрением ребенка с предметами быта и игрушками, учит узнавать  их   на   расстоянии   и   контактно.   Педагогический   работник,   актуализируя   прием   подражания,  стремится     знакомить   ребенка       со   способами     использования       окружающих        предметов,     с  их  назначением       и  свойствами.      Педагогический        работник     стремится     повысить      активность     и  самостоятельность  ребенка  в  освоении  предметной  окружающей  действительности  в  группе,  на  прогулке,  в  ходе  игр  и  занятий.  Особое  внимание  педагогический  работник  уделяет  освоению  ребенком  зрительных  ориентировочно-поисковых  действий  и  умений,  зрительную  регуляцию  и  контроль, повышая способность в собственной организации взаимодействия с предметным миром.  Педагогический работник владеет и умело пользуется сигнификативной функцией речи, выступая  для  ребенка  образцом  точного  обозначения  предметов,  их  частей,  деталей,  свойств,  признаков,  действий с предметами.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В  сфере  развития  ощущений  и  восприятия  педагогический  работник  создает  предметно-развивающую  среду,  обеспечивающую  активность  сенсорных  функций  и  обогащение  у  ребенка  чувственного  опыта:  развитие  зрения  и  зрительного  восприятия,  слуха  и  слухового  восприятия,  тактильных  ощущений  и  осязания,  обоняния,  вкусовых  впечатлений.  Педагогический  работник  стремится  знакомить  ребенка  с  предметами  и  объектами,  с  формированием  им  полимодальных  образов,  помогает  ему  их  осмысливать,  запоминать,  припоминать,  вспоминать.  Педагогический  работник с особым вниманием относится к проявлению интереса ребенка к свойствам предметов,  комментирует  соответствующие  ощущения  и  восприятия,  помогает  соотнести  их  с  целостным  представлением  о  предмете.  Особое  внимание  уделяет  развитию  предметности,  константности,  осмысленности  и  обобщенности  зрительного  восприятия  ребенка,  создает  ситуации  совместного  со  слабовидящим  и  с  пониженным  зрением  ребенком  целостного  и  детального  рассматривания  предметов и игрушек.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В   сфере    развития     познавательно-исследовательской             активности      и   познавательных  способностей        педагогический        работник      поощряет       любознательность,         исследовательскую  деятельность обучающихся, создавая для этого адекватно насыщенную предметно-развивающую  среду,    наполняя     ее   предметами,       соответствующими         сенсорным       возможностям        и   особым  потребностям ребенка. Для этого можно использовать яркие по цвету, привлекательные бытовые  предметы  и  орудия,  природные  материалы,  музыкальные,  звуковые,  светящиеся,  интерактивные  игрушки,  сенсорные  предметы-активаторы,  яркие  визуальные  и  тактильные  книжки  и  картинки.  Педагогические работники с особым вниманием относятся к проявлению интереса слабовидящего  ребенка к окружающему предметному, природному миру, стремятся занимать позицию "ребенок  первооткрыватель   мира",   к   детским   вопросам   не   спешат   давать   готовые   ответы,   разделяя  удивление  и  детский  интерес,  занимают  позицию  -  "не  делаю  за  ребенка  то,  что  ему  доступно  сделать  самому",  развивают  у  обучающихся  чувство  нового,  </w:t>
      </w:r>
      <w:r w:rsidRPr="00EC5569">
        <w:rPr>
          <w:rFonts w:ascii="Times New Roman" w:hAnsi="Times New Roman" w:cs="Times New Roman"/>
          <w:sz w:val="24"/>
          <w:szCs w:val="24"/>
        </w:rPr>
        <w:lastRenderedPageBreak/>
        <w:t xml:space="preserve">способность  выражать  удивление,  удовольствие, интерес, сомнение в познании малоизвестного.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517593">
        <w:rPr>
          <w:rFonts w:ascii="Times New Roman" w:hAnsi="Times New Roman" w:cs="Times New Roman"/>
          <w:i/>
          <w:sz w:val="24"/>
          <w:szCs w:val="24"/>
          <w:u w:val="single"/>
        </w:rPr>
        <w:t>В области речевого развития</w:t>
      </w:r>
      <w:r w:rsidRPr="00EC5569">
        <w:rPr>
          <w:rFonts w:ascii="Times New Roman" w:hAnsi="Times New Roman" w:cs="Times New Roman"/>
          <w:sz w:val="24"/>
          <w:szCs w:val="24"/>
        </w:rPr>
        <w:t xml:space="preserve"> основными задачами образовательной деятельности являются:  создание  условий  для  развития  речи,  ее  коммуникативной,  познавательной  и  компенсаторной  функций  у  слабовидящего  и  с  пониженным  зрением  ребенка  в  повседневной  жизни;  развитие  разных  сторон  речи  в  специально  организованных  ситуациях  вербального  общения,  играх  и  занятиях:         </w:t>
      </w:r>
    </w:p>
    <w:p w:rsidR="00CA5EB1"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В   сфере   развития   речи   в   повседневной   жизни   педагогический   работник   стремится  развивать     речеслуховое       восприятие      слабовидящего        и   с   пониженным         зрением      ребенка,  посредством  "наговаривания"  ребенку  потешек,  стишков,  напевания  песенок,  обогащает  опыт  и  повышает речеслуховую его активность. Педагогический работник задает простые по конструкции  вопросы, побуждающие ребенка к активной речи; говорит с ребенком об его опыте, событиях из  жизни,  его  интересах.  Педагогический  работник  помогает  слабовидящему  ребенку  соотносить  чувственное отражение со словом.        </w:t>
      </w:r>
    </w:p>
    <w:p w:rsidR="00CA5EB1"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Педагогические работники внимательно относятся к вербальному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При  этом  не  указывает на речевые ошибки ребенка, но повторяет за ним слова правильно.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Педагогический работник использует различные ситуации для диалога с ребенком, а также  создает условия для освоения им опыта общения с другими детьми.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В  сфере  развития  разных  сторон  речи  педагогические  работники  читают  детям  книги,  организуют      речевые      игры,    разучивают      с   ребенком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лексической  стороны  речи,  развитие  грамматического,   интонационного   строя   речи,   на   развитие   планирующей   и   регулирующей  функций речи.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517593">
        <w:rPr>
          <w:rFonts w:ascii="Times New Roman" w:hAnsi="Times New Roman" w:cs="Times New Roman"/>
          <w:i/>
          <w:sz w:val="24"/>
          <w:szCs w:val="24"/>
          <w:u w:val="single"/>
        </w:rPr>
        <w:t xml:space="preserve">Художественно-эстетическое развитие. </w:t>
      </w:r>
      <w:r w:rsidRPr="00EC5569">
        <w:rPr>
          <w:rFonts w:ascii="Times New Roman" w:hAnsi="Times New Roman" w:cs="Times New Roman"/>
          <w:sz w:val="24"/>
          <w:szCs w:val="24"/>
        </w:rPr>
        <w:t xml:space="preserve">   Слабовидящие        и   обучающиеся        с  пониженным  зрением (амблиопией и косоглазием, функциональными расстройствами и нарушениями зрения).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приобщение   к   музыкальной  культуре:         </w:t>
      </w:r>
    </w:p>
    <w:p w:rsidR="00517593" w:rsidRDefault="00EC5569" w:rsidP="00CA5EB1">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В  сфере   развития   у   обучающихся   эстетического   отношения   к   окружающему   миру педагогические работники вовлекают ребенка в процесс сопереживания по поводу воспринятого,  поддерживают   выражение   эстетических   переживаний.   Педагогические   работники   обращают  внимание      ребенка      с   позитивным       реагированием        на    опрятность      одежды,      чистоты     и  упорядоченности окружающего.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В   сфере  приобщения  к  музыкальной  культуре  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Педагогические   работники  вовлекают   и   поддерживают   пение   ребенка;   поощряют   проявления   эмоционального   отклика  ребенка   на   музыку,   организуют,   вовлекают  ребенка   в   выполнение   музыкально-ритмических  движений и упражнений.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В  сфере  приобщения  к  восприятию  выразительности  речи  педагогические  работники  создают   условия   в     Организации   и   в   групповых   помещениях            среду,    обогащающую         опыт  восприятия   ребенком   различных   качеств   звучащей   </w:t>
      </w:r>
      <w:r w:rsidRPr="00EC5569">
        <w:rPr>
          <w:rFonts w:ascii="Times New Roman" w:hAnsi="Times New Roman" w:cs="Times New Roman"/>
          <w:sz w:val="24"/>
          <w:szCs w:val="24"/>
        </w:rPr>
        <w:lastRenderedPageBreak/>
        <w:t xml:space="preserve">речи   (силы,   высоты,   темпа   и   тембра),  интонационной окрашенности речи, художественной выразительности.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517593">
        <w:rPr>
          <w:rFonts w:ascii="Times New Roman" w:hAnsi="Times New Roman" w:cs="Times New Roman"/>
          <w:i/>
          <w:sz w:val="24"/>
          <w:szCs w:val="24"/>
          <w:u w:val="single"/>
        </w:rPr>
        <w:t>В   области     физического      развития</w:t>
      </w:r>
      <w:r w:rsidRPr="00EC5569">
        <w:rPr>
          <w:rFonts w:ascii="Times New Roman" w:hAnsi="Times New Roman" w:cs="Times New Roman"/>
          <w:sz w:val="24"/>
          <w:szCs w:val="24"/>
        </w:rPr>
        <w:t xml:space="preserve">     основными      задачами     образовательной       деятельности  являются:   создание   условий   для   повышения   двигательной   активности   ребенка,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освоение основ безопасного поведения: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В  сфере  повышения  двигательной  активности  педагогические  работники  организуют  и  проводят      различные      виды     массажа     частей     тела   ребенка,     гимнастические        упражнения,  поддерживают  инициативность  ребенка  в  движениях.  Педагогические  работники   организуют  предметно-пространственную среду таким образом, чтобы она побуждала и обеспечивала ребенку  безбоязненное, уверенное, самостоятельное перемещение в ней доступным способом, как внутри  помещений  Организации,  так  и  на  внешней  ее  территории,  для  удовлетворения  естественной  потребности в движении. Педагогические работники создают музыкальную среду,  повышающую  инициативность  ребенка  в  музыкально-ритмических  движениях  и  упражнениях.  Обращаясь  к  ребенку,  они  побуждают  и  способствуют  освоению  им  опыта  перемещения  в  пространстве  на  голос    человека.    Особое     внимание      педагогические       работники     уделяют      профилактике       или  преодолению ребенком стереотипных движений.        Педагогические  работники  вовлекают  ребенка  в  игры  с  обычными  и  звучащими  мячами,  с  яркими  цветными  лентами,  предметами,  стимулирующими  развитие  моторики,  в  том  числе  и  мелкой, рук, зрения в целом и отдельных зрительных функций.        </w:t>
      </w:r>
    </w:p>
    <w:p w:rsidR="00CA5EB1"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В   сфере   укрепления   здоровья   обучающихся,   охраны   и   повышения   функциональной  деятельности сохранных анализаторов педагогические работники организуют правильный режим  дня,   приучают   обучающихся   к   соблюдению   правил   личной   гигиены,   создают   предметную,  предметно-пространственную   среду,   предупреждающую   ослепление,   зрительное   напряжение,  среду,  безопасную  для  рук  (пальцев,  кожных  покровов)  как  органов  осязания.  Педагогические  работники  внимательно  относятся  к  охране  (предупреждение  воспаления,  травм)  и  развитию  функций зрения, органов слуха, обоняния, осязания: контролируют, чтобы ребенок бодрствовал в  очках  (назначение  врача),  чтобы  очки  не  вызывали  болевых  ощущений,  следят   за  чистотой  оптики.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3.  В  сфере  развития  различных  видов  двигательных  умений,  ходьбы  как  естественного  способа    передвижения       в   пространстве      педагогический   работник        особое    внимание      уделяет  освоению      ребенком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брать предмет двумя руками, держать по одному предмету в  каждой руке, одной рукой удерживать, другой - действовать. Педагогические работники стремятся  к тому, чтобы слабовидящий и с  пониженным зрением ребенок осваивал двигательные умения в  соответствии с возрастом (поднимать и удерживать голову, поворачивать ее, переворачиваться со  спины  на  живот  и  наоборот,  ползать  на  четвереньках,  садиться,  стоять  с  поддержкой  и  без  нее,  ход</w:t>
      </w:r>
      <w:r w:rsidR="00517593">
        <w:rPr>
          <w:rFonts w:ascii="Times New Roman" w:hAnsi="Times New Roman" w:cs="Times New Roman"/>
          <w:sz w:val="24"/>
          <w:szCs w:val="24"/>
        </w:rPr>
        <w:t xml:space="preserve">ить).     </w:t>
      </w:r>
      <w:r w:rsidRPr="00EC5569">
        <w:rPr>
          <w:rFonts w:ascii="Times New Roman" w:hAnsi="Times New Roman" w:cs="Times New Roman"/>
          <w:sz w:val="24"/>
          <w:szCs w:val="24"/>
        </w:rPr>
        <w:t xml:space="preserve">Особое     внимание      педагогические       работники      уделяют     освоению      ребенком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  Важное  место  уделяется  освоению  ребенком  умений  правильной  ходьбы.Педагогические  работники стремятся к развитию интереса к ходьбе, к обогащению положительных переживаний,  связанных с достижением цели посредством ходьбы.        </w:t>
      </w:r>
    </w:p>
    <w:p w:rsidR="00770017"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4. В сфере формирования навыков безопасного поведения педагогические работники создают  в   Организации   безопасную,   безбарьерную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        </w:t>
      </w:r>
    </w:p>
    <w:p w:rsidR="00770017" w:rsidRDefault="00EC5569" w:rsidP="00770017">
      <w:pPr>
        <w:autoSpaceDE w:val="0"/>
        <w:autoSpaceDN w:val="0"/>
        <w:adjustRightInd w:val="0"/>
        <w:spacing w:after="0" w:line="240" w:lineRule="auto"/>
        <w:ind w:firstLine="284"/>
        <w:jc w:val="center"/>
        <w:rPr>
          <w:rFonts w:ascii="Times New Roman" w:hAnsi="Times New Roman" w:cs="Times New Roman"/>
          <w:sz w:val="24"/>
          <w:szCs w:val="24"/>
        </w:rPr>
      </w:pPr>
      <w:r w:rsidRPr="00770017">
        <w:rPr>
          <w:rFonts w:ascii="Times New Roman" w:hAnsi="Times New Roman" w:cs="Times New Roman"/>
          <w:b/>
          <w:sz w:val="24"/>
          <w:szCs w:val="24"/>
        </w:rPr>
        <w:t>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у слепого ребенка слухового восприятия".</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Цели:   развитие      у   ребенка    процессов      компенсации       слепоты,    активизация      его   общего  психического тонуса субъективной активности на основе слухового отражения действительности,  способность  проявить  себя  без  помощи  другого,  предупреждение  развития  у  него  трудностей  слухового восприятия (при сохранном физическом слухе), актуализация в жизненных проявлениях  ребенка     регуляторной,      ориентировочной,        познавательной,       коммуникативной,         мотивационно-  потребностной функций слуха и слухового восприятия.        </w:t>
      </w:r>
    </w:p>
    <w:p w:rsidR="00770017"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Возможные   трудности   ребенка   в   развитии   слухового   восприятия   (при   сохранном  физическом слухе) в период детства: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недостаточно хорошо различает окружающие его звуки;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не может определить источник звука, соотнести звук с издающим его предметом, что  влечет  за собой трудности ориентировки в мире звуков, в окружающей действительности;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ориентировки   в   мире   могут   вызывать   страх   в   ситуации   звуков  действия,  движения,   предметных   звуков,   трудно   осмысливаемых   бытовых   шумов,   не   соотносимых   с  объектно-предметным наполнением мира;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трудности дифференциации шумов среди других звуков (например, шум текущей воды), что  вызывает трудности контроля собственной деятельности; пассивность  в  просодических  средствах  языка,  бедность  акустического  облика  (например,  "не  слышит",  "не  понимает"  интонации  говорящего,  не  чувствует  эмоциональной  составляющей  коммуникации),  что  приводит  к  искаженному  формированию  речевого  восприятия,  в  том  числе  собственной речи ребенка.          </w:t>
      </w:r>
    </w:p>
    <w:p w:rsidR="00770017"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Достижения        ребенка      в   развитии      слухового      восприятия       в   условиях      реализации  программы: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способность  к  слуховому  сосредоточению,  развитие  слухового  внимания  на  знакомые  и  малознакомые  звуки  и  шумы,  отличающиеся  громкостью,  высотой,  длительностью  звучания,  к  дифференциации         звуков     по    их   предметно-объектной          отнесенности,       к   пространственной  локализации  звука   или   шума   с   инициированием   соответствующих   движений,                     практических  умений и действий;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способность к поведению в знакомой обстановке на основе слуходвигательной и рече-слухо-  двигательной       координаций,      к   выполнению        знакомых      движений,      действий     по   просьбе,     к  передвижению  в  пространстве  на  основе  пространственной  локализации  звука  и  с  реализацией  мотива достижения;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формирование  картины  мира  с  освоением  первичных  представлений  о  звучащем  мире,  развитие  предметности  слухового  восприятия,  развитие  видов  слухового  восприятия (речевой  слух,  музыкальный  слух,  предметно-объектный  слух,  акустический  облик),  умение  адекватно  ситуации реагировать на изменения в звуковой среде;        </w:t>
      </w:r>
    </w:p>
    <w:p w:rsidR="00517593"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интерес к слушанию речи (собственной и окружающих).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517593">
        <w:rPr>
          <w:rFonts w:ascii="Times New Roman" w:hAnsi="Times New Roman" w:cs="Times New Roman"/>
          <w:b/>
          <w:i/>
          <w:sz w:val="24"/>
          <w:szCs w:val="24"/>
        </w:rPr>
        <w:t>Стратегии работы с ребенком</w:t>
      </w:r>
      <w:r w:rsidRPr="00EC5569">
        <w:rPr>
          <w:rFonts w:ascii="Times New Roman" w:hAnsi="Times New Roman" w:cs="Times New Roman"/>
          <w:sz w:val="24"/>
          <w:szCs w:val="24"/>
        </w:rPr>
        <w:t xml:space="preserve">: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Речь  педагогического  работника,  обращенная  к  ребенку,  должна  быть  четкой,  ясной </w:t>
      </w:r>
      <w:r w:rsidR="00517593">
        <w:rPr>
          <w:rFonts w:ascii="Times New Roman" w:hAnsi="Times New Roman" w:cs="Times New Roman"/>
          <w:sz w:val="24"/>
          <w:szCs w:val="24"/>
        </w:rPr>
        <w:t xml:space="preserve"> для   </w:t>
      </w:r>
      <w:r w:rsidRPr="00EC5569">
        <w:rPr>
          <w:rFonts w:ascii="Times New Roman" w:hAnsi="Times New Roman" w:cs="Times New Roman"/>
          <w:sz w:val="24"/>
          <w:szCs w:val="24"/>
        </w:rPr>
        <w:t xml:space="preserve">слухового восприятия ребенка. Педагогическому работнику следует избегать тихого и невнятного  произнесения отдельных звуков, слов, предложений.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2.  Используя совместный метод обучения, педагогический работник артикулирует звуки  своей речи и выразительно интонирует ее.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Педагогическому работнику следует избегать имитирования произношения ребенка.  Следует удерживаться на уровне орфоэпической нормы.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Звуковые стимулы вводятся постепенно, с учетом возрастных способностей.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Не   принимаемые   ребенком,        "негативные"   для   него   звуковые   активаторы   вводятся  аккуратно     и   постепенно.      При     проявлении      у   ребенка    защитной      реакции     (повышенная  чувствительность)   неадекватная   голосовая   реакция,   недовольство,   выражаемое   движениями,  следует  прекратить  занятие,  создать  эмоционально  благополучную  для  ребенка  обстановку.  В  последующем следует вернуться к использованию данного материала.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Во   время    занятия     следует    принимать      и   проявлять     положительные       реакции     на  прикосновения ребенка к губам педагогического работника, на желание ребенка ручным способом  исследовать органы речи говорящего.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Педагогический  работник  сопровождает  речью  (комментирует)  действия  по  извлечению  звука  (до  и  во  время  слухового  восприятия  ребенком).  Следует  заранее  сообщать,  а  во  время  действия напоминать о воздействующем материале.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8.  При  использовании  погремушек  разных  видов  и  с  разными  звучанием  и  шумами  как  акустического  стимула  следует  обращать  внимание  на  первичные  эмоциональные  проявления  (реагирование)   ребенка,   связанные   с   характеристикой   звука   (интерес,   радость,   страх,   плач,  недовольство). Отрицательные эмоции - не повод для отказа от их дальнейшего использования.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9.  При  воспроизведении  звука  ребенок  требует  от  педагогического  работника  правильного  комментирования действия и его эффекта -  "колокольчик потряхиваю", "колокольчик звенит", "по  бубну ударяем, его встряхиваем".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10.  Перед  длительным  слуховым  сосредоточением  ребенка,  концентрации  им  слухового  внимания должен быть период свободного состояния с актуализацией отражения окружающего с  опорой на другие органы чувств ребенка.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11.  В  момент  активизации  слуховых  ощущений  и  слухового  восприятия  следует  снизить  активность     других    сенсорных      систем    ребенка.    Также     не   должно     быть    шумового     фона,  затрудняющего ребенку локализацию звучания и слухоразличение.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Варьирующийся темп, динамика или качество звука могут стать сигналами к движению  (пойти - побежать, пойти - остановиться, потянуться вверх - нагнуться вниз).        </w:t>
      </w:r>
    </w:p>
    <w:p w:rsidR="00770017"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13.  Организуя  занятие   с   активизацией   слуха  и   слухового  восприятия  ребенка,   следует  помнить     о   роли    помещения       или   предметной       наполняемости       пространства,     где    звучит  акустический стимул, - каждое помещение имеет свое звучание, с которым оно входит в резонанс.        </w:t>
      </w:r>
    </w:p>
    <w:p w:rsidR="00770017"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Стимульные источники звука (аудиоактиваторы):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ударные шумовые игрушки  -  инструменты со звуком неопределенной высоты: погремушки,  бубны, барабаны, трещотки, кастаньеты, маракасы, треугольники;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мелодичные       игрушки-инструменты         с   диатоническим       или   хроматическим        звукорядом:  колокольчики  с  низким  и  высоким  звучанием,  колокольчики  "8  нот",  металлофоны,  пианино,  дудочки, флейты, свирели, свистульки, "гром-бом";        погремушки с различными шумовыми эффектами:        деревянные      (тихий,   мягкий,    приглушенный        шум)    -  натуральный      материал,     "теплый",  наполнены сыпучим материалом; фактура дает правильные представления о предметном мире;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погремушки-звоночки  с  бубенцами  или  с  металлическими  парными  подвесками  в  виде  пластинок (их разнообразие по количеству звучащих деталей);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пластиковые погремушки;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наручные погремушки, носочки с погремушками;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C5569" w:rsidRPr="00EC5569">
        <w:rPr>
          <w:rFonts w:ascii="Times New Roman" w:hAnsi="Times New Roman" w:cs="Times New Roman"/>
          <w:sz w:val="24"/>
          <w:szCs w:val="24"/>
        </w:rPr>
        <w:t xml:space="preserve">звучащие  мячики  разных  размеров  и  с  разными  наполнителями;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игрушки-пищалки (издающие характерный звук при сдавливании);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 игрушки-покатушки  в  виде  цилиндров  с  бубенчиками  внутри  и  бочонков,  наполненных  гремящими шариками;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игрушки-неваляшки; звучащая юла;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музыкальные игровые панели;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электронные музыкальные игрушки; интерактивные электронные  "говорящие" домашние  животные;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пластиковые,       деревянные,      металлические,        картонные      емкости      разные     по    объему,  протяженности, с разными наполнителями (сыпучими веществами), разным объемом;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застежки: молнии, кнопки, липучки; игрушки, одежда для кукол с разными застежками;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предметы  из  разных  материалов:  дерево,  бумага  (разные  виды),  железо,  стекло,  шуршащие  ткани;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свистки (судейские, охотничьи);        </w:t>
      </w:r>
    </w:p>
    <w:p w:rsidR="00517593"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музыкальные записи, аудиозаписи (голоса объектов живой природы).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Словарь педагогического работника:        </w:t>
      </w:r>
    </w:p>
    <w:p w:rsidR="00517593"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процесс слухового восприятия;        </w:t>
      </w:r>
    </w:p>
    <w:p w:rsidR="00517593"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звуки, их разновидности и источник;        </w:t>
      </w:r>
    </w:p>
    <w:p w:rsidR="00517593"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характеристика звука.        </w:t>
      </w:r>
    </w:p>
    <w:p w:rsidR="00517593" w:rsidRPr="00517593" w:rsidRDefault="00EC5569" w:rsidP="00E65F76">
      <w:pPr>
        <w:autoSpaceDE w:val="0"/>
        <w:autoSpaceDN w:val="0"/>
        <w:adjustRightInd w:val="0"/>
        <w:spacing w:after="0" w:line="240" w:lineRule="auto"/>
        <w:ind w:firstLine="284"/>
        <w:jc w:val="both"/>
        <w:rPr>
          <w:rFonts w:ascii="Times New Roman" w:hAnsi="Times New Roman" w:cs="Times New Roman"/>
          <w:b/>
          <w:sz w:val="24"/>
          <w:szCs w:val="24"/>
        </w:rPr>
      </w:pPr>
      <w:r w:rsidRPr="00517593">
        <w:rPr>
          <w:rFonts w:ascii="Times New Roman" w:hAnsi="Times New Roman" w:cs="Times New Roman"/>
          <w:b/>
          <w:sz w:val="24"/>
          <w:szCs w:val="24"/>
        </w:rPr>
        <w:t>Содержание адаптивной компенсаторно-развивающей программы.</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Уровень освоения ребенком слуходвигательной координации: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Обогащение  опыта  реагирования  (вздрагивание,  моргание,  замирание)  на  звуки  и  шумы  погремушек,  которые  привносятся  педагогическим  работником  в  слуховое  перцептивное  поле  ребенка  и  звучат  от  действия  -  потряхивания.  Пространственное  размещение  погремушки  для  привлечения слухового внимания ребенка и первичной актуализации у ребенка пространственного  слуха:  в  области  уха,  попеременно,  то  у  одного,  то  у  другого  уха,  в  области  переносицы  на  некотором расстоянии от нее, в области подбородка, в области темени; в области плеча, в области  груди,  в  области  затылка.  Расширение  слуховых  впечатлений  ребенка:  смена  погремушек  по  высоте    звука    (постепенное      снижение),     смена    громкости     звучания,     смена    места    звучания.  Актуализация   у   ребенка   объединения   слуховых   и   тактильных   ощущений:   после   звучания  погремушки ею касаются участков тела ребенка, затем все повторяется заново. Расширение ряда  слуховых  впечатлений:  звуки  погремушек,  хлопки,  звуки  колокольчика,  бубенчика,  игрушек-  пищалок, музыкальных игрушек.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2.   Развитие   способности   ребенка   к   слуховому   сосредоточению.   Развитие   способности  восприятия  акустической  информации:  обнаружение  наличия-отсутствия  акустических  сигналов,  обнаружение  различий  между  акустическими  сигнал</w:t>
      </w:r>
      <w:r w:rsidR="00517593">
        <w:rPr>
          <w:rFonts w:ascii="Times New Roman" w:hAnsi="Times New Roman" w:cs="Times New Roman"/>
          <w:sz w:val="24"/>
          <w:szCs w:val="24"/>
        </w:rPr>
        <w:t xml:space="preserve">ами  (одинаковые  -  разные).  </w:t>
      </w:r>
      <w:r w:rsidRPr="00EC5569">
        <w:rPr>
          <w:rFonts w:ascii="Times New Roman" w:hAnsi="Times New Roman" w:cs="Times New Roman"/>
          <w:sz w:val="24"/>
          <w:szCs w:val="24"/>
        </w:rPr>
        <w:t xml:space="preserve">Расширение  опыта  восприятия:  длительного  звука,  шума   (аудиальный  стимул  продолжительно  звучит)  с  использованием   мелодично   звучащих   игрушек,   шумов   предметов   окружения,   речи,   пения,  голосовых имитаций педагогического работника с актуализацией речевого слуха ребенка.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Развитие  опыта  восприятия  ритмичных  звуков:  ритмичные  хлопки,  ритмичные  мелодии.  Развитие      музыкального       слуха:    обогащение       опыта     восприятия        музыкальных        мелодий,  музыкальных        звуков.   Побуждение        к   переживанию       музыкальных        ритмов     (эмоциональное  реагирование).  Развитие  первичного   опыта   организации  движений  в   соответствии   с  ритмом  воспринимаемой музыки.        </w:t>
      </w:r>
    </w:p>
    <w:p w:rsidR="00770017"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Развитие  слуходвигательной  координации: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побуждение  ребенка  к  повороту  головы  в  сторону  звука  (использование  приема  "опора  на  врожденный  поисковый  (искательный)  рефлекс  Куссмауля":   поглаживание   </w:t>
      </w:r>
      <w:r w:rsidR="00EC5569" w:rsidRPr="00EC5569">
        <w:rPr>
          <w:rFonts w:ascii="Times New Roman" w:hAnsi="Times New Roman" w:cs="Times New Roman"/>
          <w:sz w:val="24"/>
          <w:szCs w:val="24"/>
        </w:rPr>
        <w:lastRenderedPageBreak/>
        <w:t xml:space="preserve">пальцем   в   области   угла   рта   (не   прикасаясь   к   губам)            вызывает  опускание  угла  рта  и  поворот  головы  в  сторону  раздражителя,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выполнение  педагогическим  работником      и   ребенком      содружественных        движений      (педагогический       работник,     родители  (законные представители) держат ребенка на руках, прижав его спиной к себе, у обоих голова в  положении  прямо),  например,  поворота,  разворота  в  сторону  звука,  обучение  ребенка  умению  протягивать      руку   или    руки   к   звучащей     погремушке       с  ее   схватыванием       и   дальнейшим  выполнением действий потряхивание, постукивание.        </w:t>
      </w:r>
    </w:p>
    <w:p w:rsidR="00770017"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Уровень   освоения   навыков   слухового   поведения   с   освоением   рече-слухо-двигательной  координации: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1.   Обогащение     слуходвигательной        координации       как   механизма      слухового     поведения:  развитие     основ     ориентировочно-слуховой           деятельности.      Побуждение        к   эмоциональному  реагированию   на   звуки   и   шумы   окружения   (с   расширением   их   ряда).   Развитие   поисково-  ориентировочной  реакции  с  разворотом,  поворотом  головы  в  сторону  слышимого  человече</w:t>
      </w:r>
      <w:r w:rsidR="00517593">
        <w:rPr>
          <w:rFonts w:ascii="Times New Roman" w:hAnsi="Times New Roman" w:cs="Times New Roman"/>
          <w:sz w:val="24"/>
          <w:szCs w:val="24"/>
        </w:rPr>
        <w:t xml:space="preserve">ского </w:t>
      </w:r>
      <w:r w:rsidRPr="00EC5569">
        <w:rPr>
          <w:rFonts w:ascii="Times New Roman" w:hAnsi="Times New Roman" w:cs="Times New Roman"/>
          <w:sz w:val="24"/>
          <w:szCs w:val="24"/>
        </w:rPr>
        <w:t xml:space="preserve">голоса  (речевые  звуки  и  звуки,  издаваемые  речедвигательным  аппаратом,  не  относящиеся  к  речевым звукам). Обогащение опыта слуховой реакции на  говорящего человека, на кашель, хруст  (во   время   еды),   щелканье   или   цоканье   языком   как   эмоциональной   реакции,  проявляемой  человеком голосом, "голосовые игры" человека (издает голосовым аппаратом интересные звуки).  Развитие  двигательных  умений  с  повышением  инициативности  в  протягивании  руки  или  рук  к  звучащей  игрушке  с  ее  схватыванием.  Обогащение  опыта  ребенка  в  приближении  к  источнику  звука  с  перемещением  в пространстве  (с помощью педагогического работника и  самостоятельно),  с   пониманием   ситуации,   происходящей   в   пространстве,   на   основе   слухового   отражения   и  комментированием педагогическим работником.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Развитие   рече-слухо-двигательной   координации   как   формы   поведения.   Обеспечение  адекватного  эмоционального,  двигательного  реагирования  ребенка  на  услышанное  собственное  имя. Освоение опыта понимания отдельных слов и простейших инструкций, обращенных к нему  педагогическим        работником.      Инструкции:       "Повтори:      ду-ду-ду",    "Что    это    (что   звучит)?",  "Слышишь колокольчик? Возьми его", "Я играю погремушкой, слышишь? На, возьми ее (найди и  возьми  ее)",  "Дай  твою  руку,  поиграем",  "Сейчас  я  играю  колокольчиком,  а  теперь  бубенчиком.  Что  тебе  дать?".  Развитие  умения  действовать  по  звуковому  сигналу,  указанию  педагогического  работника: "Хлопну - подними руки, подойди ко мне", развитие умений соотносить свои движения  со   словами   текста:   "Ладушки   -   ладушки".   Развитие   интереса   к   слушанию   детских   стихов.  Повышение        вербальной      активности      в   процессе      слухового     восприятия       действительности:  поддерживание и побуждение ребенка к речевому обозначению происходящего. Пытается петь.        </w:t>
      </w:r>
    </w:p>
    <w:p w:rsidR="00770017"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Развитие  умений  и  обогащение  опыта  действий  со  звучащими  игрушками:  постучать  по  барабану, потрясти погремушку, позвенеть колокольчиком. Развитие способности к локализации  звука в пространстве относительно собственного тела: впереди, сбоку, вверху, внизу.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Развитие акустического облика. Обогащение опыта восприятия модуляций человеческого  голоса по силе: громко-тихо, по высоте: высоко-низко, по выражению чувств: радостно-грустно,  мелодии речи.        </w:t>
      </w:r>
    </w:p>
    <w:p w:rsidR="00770017"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Уровень актуализации слухового гнозиса, развития предметности слухового восприятия: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Развитие  способности  и  умений  к  дифференциации  звуков  по  их  предметно-объектной  отнесенности:  звуки  ближайшей  окружающей  действительности  (бытовые,  музыкальные,  звуки  движения,      голосовые      звуки,    издаваемые      животными        и   человеком),     по    психофизической  характеристике  - громкость, высота, по пространственной ориентации  -  сторона и удаленность от  ребенка источника звука.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2. Развитие способности узнавать человека по голосу.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Формирование  первичных  представлений  о  звучащем  мире  с  освоением  картины  мира,  доступных  возрасту  знаний  и  умений  по  соотнесению  звук-предмет,  предмет-звук,  звук-объект.  Обогащение  опыта  восприятия  звуков  и  шумов  окружения  с  эмоциональным  реагированием  и  доступным  возрасту  узнаванием  звучащих  предметов  (конкретные  игрушки),  бытовые  приборы  (телефон, пылесос, миксер; застежки), действий с предметами (действия с предметами кухонной  утвари,   музыкальными   игрушками,   действия   с   одеждой),   звуков   и   шумов   движения:                   шаги  человека  (спокойный,  быстрый  шаг,  топанье),  с  предметами  мебели  (скрип  двери,  задвинули  ящик), шум воды, пересыпание сыпучих веществ, игрушка упала, мяч (звучащий) катится, звуки  свойств  материалов  от:  стука  и  (или)  постукивания  по  предмету  из  дерева,  стекла,  пластика,  смятия бумаги, целлофана.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Развитие умения различать предметы на слух по их звучанию, отвечать на вопросы "Что  это? Что звучит?".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Развитие  практических  умений  выполнения  действий  с  предметами  с  извлечением  звука  (звуки действия и движения), шума:  манипуляции  (потрясти, постучать) и действия  с предметами  в соответствии с их назначением.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Обогащение  опыта  восприятия  звуков  живой  и  неживой  природы:  звуки  дождя,  скрип  снега, пение птиц, голоса животных.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Развитие  музыкального  слуха:  обогащение   опыта  восприятия  музыкальных  мелодий,  музыкальных звуков, музыкальных ритмов. Развитие опыта организации движений в соответствии  с  ритмом  воспринимаемой  музыки.  Развитие  знаний  о  музыкальных  игрушках,  инструментах  и  умений действовать с ними культурно-фиксированными действиями.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8.  Развитие  речевого  слуха.  Обогащение  опыта  различного  реагирования  на  речь,  пение,  голосовые   имитации.   Понимания   обращенной   речи   педагогического   работника   с   развитием  пассивного  и  активного  словаря:  звучит,  звенит,  шумит,  гремит,  звонит,  затих,  неслышимый,  слушай,  слышим,  слышишь,  послушаем,  прислушаться,  издает  звук  или  шум,  тишина,  тихо,  громкий,  тихий,  звонкий,  говорить,  стучать,  ударять,  барабанить,  трясти,  мять,  шептать,  лаять,  мяукать. Взаимодействия на основе вербального общения.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9.  Развитие  способности  (по  побуждению  педагогом)  к  воспроизведению  речевых  звуков  (речевая имитация голосовых звуков, издаваемых животными), звукоподражанию и подражанию  речи,  подражанию  модуляциям  голоса   (имитация).  Развитие  голосового   аппарата,  выработка  умения произносить слова громко, тихо.         </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10.  Способствовать  запоминанию  и  умению  правильно  произносить  имена  окружающих  (ближайший социум).        </w:t>
      </w:r>
    </w:p>
    <w:p w:rsidR="00517593" w:rsidRDefault="00517593" w:rsidP="00E65F76">
      <w:pPr>
        <w:autoSpaceDE w:val="0"/>
        <w:autoSpaceDN w:val="0"/>
        <w:adjustRightInd w:val="0"/>
        <w:spacing w:after="0" w:line="240" w:lineRule="auto"/>
        <w:ind w:firstLine="284"/>
        <w:jc w:val="both"/>
        <w:rPr>
          <w:rFonts w:ascii="Times New Roman" w:hAnsi="Times New Roman" w:cs="Times New Roman"/>
          <w:sz w:val="24"/>
          <w:szCs w:val="24"/>
        </w:rPr>
      </w:pPr>
    </w:p>
    <w:p w:rsidR="00517593" w:rsidRDefault="00EC5569" w:rsidP="00770017">
      <w:pPr>
        <w:autoSpaceDE w:val="0"/>
        <w:autoSpaceDN w:val="0"/>
        <w:adjustRightInd w:val="0"/>
        <w:spacing w:after="0" w:line="240" w:lineRule="auto"/>
        <w:ind w:firstLine="284"/>
        <w:jc w:val="center"/>
        <w:rPr>
          <w:rFonts w:ascii="Times New Roman" w:hAnsi="Times New Roman" w:cs="Times New Roman"/>
          <w:sz w:val="24"/>
          <w:szCs w:val="24"/>
        </w:rPr>
      </w:pPr>
      <w:r w:rsidRPr="00517593">
        <w:rPr>
          <w:rFonts w:ascii="Times New Roman" w:hAnsi="Times New Roman" w:cs="Times New Roman"/>
          <w:b/>
          <w:sz w:val="24"/>
          <w:szCs w:val="24"/>
        </w:rPr>
        <w:t>Адаптивная        компенсаторно-развивающая               программа       для    слепых      обучающихся:  компенсаторно-развивающая программа для слепых обучающихся младенческого и раннего  возраста "Развитие тактильных ощущений у слепого ребенка".</w:t>
      </w:r>
    </w:p>
    <w:p w:rsidR="00517593"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517593">
        <w:rPr>
          <w:rFonts w:ascii="Times New Roman" w:hAnsi="Times New Roman" w:cs="Times New Roman"/>
          <w:b/>
          <w:sz w:val="24"/>
          <w:szCs w:val="24"/>
        </w:rPr>
        <w:t>Цели педагогической деятельности</w:t>
      </w:r>
      <w:r w:rsidRPr="00EC5569">
        <w:rPr>
          <w:rFonts w:ascii="Times New Roman" w:hAnsi="Times New Roman" w:cs="Times New Roman"/>
          <w:sz w:val="24"/>
          <w:szCs w:val="24"/>
        </w:rPr>
        <w:t>: развитие у  ребенка процессов компенсации слепоты на  основе  развития  им  тактильных  ощущений  и  основ  осязания,  активизация  общего  психического  тонуса   посредством   присвоения   умений   контактных   способов   отражения,   взаимодействия   и  познания физического мира.</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1C7ABA">
        <w:rPr>
          <w:rFonts w:ascii="Times New Roman" w:hAnsi="Times New Roman" w:cs="Times New Roman"/>
          <w:b/>
          <w:sz w:val="24"/>
          <w:szCs w:val="24"/>
        </w:rPr>
        <w:t xml:space="preserve">Достижения ребенка: </w:t>
      </w:r>
    </w:p>
    <w:p w:rsidR="001C7ABA"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устойчивая  эмоциональная  отзывчивость  на  физический  контакт  с  предметным  миром;        </w:t>
      </w:r>
    </w:p>
    <w:p w:rsidR="001C7ABA"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развитие  механизмов  тактильного  отражения  предметно-пространственной  организации  мира;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освоение ребенком собственной телесной организации;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C5569" w:rsidRPr="00EC5569">
        <w:rPr>
          <w:rFonts w:ascii="Times New Roman" w:hAnsi="Times New Roman" w:cs="Times New Roman"/>
          <w:sz w:val="24"/>
          <w:szCs w:val="24"/>
        </w:rPr>
        <w:t xml:space="preserve">поведение на основе тактильного отражения действительности;        </w:t>
      </w:r>
    </w:p>
    <w:p w:rsidR="001C7ABA"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развитие способности к дифференциации тактильных ощущений.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1C7ABA">
        <w:rPr>
          <w:rFonts w:ascii="Times New Roman" w:hAnsi="Times New Roman" w:cs="Times New Roman"/>
          <w:b/>
          <w:sz w:val="24"/>
          <w:szCs w:val="24"/>
        </w:rPr>
        <w:t>Стратегия работы с ребенком</w:t>
      </w:r>
      <w:r w:rsidRPr="00EC5569">
        <w:rPr>
          <w:rFonts w:ascii="Times New Roman" w:hAnsi="Times New Roman" w:cs="Times New Roman"/>
          <w:sz w:val="24"/>
          <w:szCs w:val="24"/>
        </w:rPr>
        <w:t xml:space="preserve">:         </w:t>
      </w:r>
    </w:p>
    <w:p w:rsidR="00770017"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Уверенные  прикосновения  к  ребенку  (достаточно  плотный  нажим),  следует  избегать  как  мягких, "расплывчатых", так и чрезмерных по усилию прикосновений.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Тактильные материалы вводятся постепенно, с учетом предпочтений ребенка.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Не  принимаемые  ребенком,   "негативные"  для  него  тактильные   активаторы  вводятся  аккуратно      и   постепенно.     При     проявлении      у   ребенка     защитной      реакции     (повышенная  чувствительность)        -  уклонение      от   прикосновений,        недовольство,      выражаемое        голосом,  движениями       на   тактильный      материал,    следует    прекратить      занятие,   создать    эмоционально  благополучную  для  ребенка  обстановку.  В  последующем  вернуться  к  использованию  данного  материала.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Во  время  занятия  принимать  и  проявлять  положительные  реакции  на  прикосновения  ребенка.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Все  действия  (до  и  во  время  тактильного  отражения  ребенком)  сопровождать  речью.  Во  время действия напоминать о воздействующем материале.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Перед физическим контактом у ребенка должен быть период свободного состояния.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В   момент   активизации   тактильных   ощущений   ребенка   снизить   активность   других  сенсорных  систем.  В  частности,  голос  педагогического  работника, комментирующего  ситуацию,  должен быть негромким, но внятным для понимания ребенком.        </w:t>
      </w:r>
    </w:p>
    <w:p w:rsidR="00770017"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1C7ABA">
        <w:rPr>
          <w:rFonts w:ascii="Times New Roman" w:hAnsi="Times New Roman" w:cs="Times New Roman"/>
          <w:b/>
          <w:sz w:val="24"/>
          <w:szCs w:val="24"/>
        </w:rPr>
        <w:t>Меры  предосторожности</w:t>
      </w:r>
      <w:r w:rsidRPr="00EC5569">
        <w:rPr>
          <w:rFonts w:ascii="Times New Roman" w:hAnsi="Times New Roman" w:cs="Times New Roman"/>
          <w:sz w:val="24"/>
          <w:szCs w:val="24"/>
        </w:rPr>
        <w:t xml:space="preserve">:  иметь  представления  о  состоянии  кожи  ребенка  (аллергические  реакции, сыпь).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Предметные       тактильные      стимулы:      материалы      с  различными       текстурами,      кубики     с  текстурами,     емкости     разного    объема    для    наполнения      стимульным      материалом       (сыпучий,  жидкость,   предметный),   шпагаты,   шнуры,   веревочки   разной   текстуры   (гладкие,   ворсистые,  плетеные),  бусы  разной  текстуры,  разных  материалов,  мячи  массажные,  резиновые,  флисовые,  вязаные, щетки разной жесткости, лоскутки тканей (шелк, вельвет, твид, букле, махровая ткань),  наборы объемных (трехмерных) геометрических тел, мелких игрушек.        </w:t>
      </w:r>
    </w:p>
    <w:p w:rsidR="001C7ABA" w:rsidRPr="001C7ABA" w:rsidRDefault="00EC5569" w:rsidP="00E65F76">
      <w:pPr>
        <w:autoSpaceDE w:val="0"/>
        <w:autoSpaceDN w:val="0"/>
        <w:adjustRightInd w:val="0"/>
        <w:spacing w:after="0" w:line="240" w:lineRule="auto"/>
        <w:ind w:firstLine="284"/>
        <w:jc w:val="both"/>
        <w:rPr>
          <w:rFonts w:ascii="Times New Roman" w:hAnsi="Times New Roman" w:cs="Times New Roman"/>
          <w:b/>
          <w:sz w:val="24"/>
          <w:szCs w:val="24"/>
        </w:rPr>
      </w:pPr>
      <w:r w:rsidRPr="001C7ABA">
        <w:rPr>
          <w:rFonts w:ascii="Times New Roman" w:hAnsi="Times New Roman" w:cs="Times New Roman"/>
          <w:b/>
          <w:sz w:val="24"/>
          <w:szCs w:val="24"/>
        </w:rPr>
        <w:t xml:space="preserve">Словарь педагогического работника:        </w:t>
      </w:r>
    </w:p>
    <w:p w:rsidR="00EC5569" w:rsidRPr="00EC5569"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осязательное восприятие;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величина,  размер;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изменение формы;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физические характеристики;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материя;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предмет и его части.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1C7ABA">
        <w:rPr>
          <w:rFonts w:ascii="Times New Roman" w:hAnsi="Times New Roman" w:cs="Times New Roman"/>
          <w:b/>
          <w:sz w:val="24"/>
          <w:szCs w:val="24"/>
        </w:rPr>
        <w:t>Содержание  адаптивной  компенсаторно-развивающей  программы</w:t>
      </w:r>
      <w:r w:rsidRPr="00EC5569">
        <w:rPr>
          <w:rFonts w:ascii="Times New Roman" w:hAnsi="Times New Roman" w:cs="Times New Roman"/>
          <w:sz w:val="24"/>
          <w:szCs w:val="24"/>
        </w:rPr>
        <w:t xml:space="preserve">.  Уровневый  подход  к развитию тактильной сферы слепого ребенка младенческого и раннего возраста.        Уровень  запуска  механизмов  тактильно-контактного  познания  себя  и  освоения  внешнего  мира: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Организация  пассивных  движений  ребенка  с  соприкосновением  конечностей  и  других  частей  тела,  тактильно-проприоцептивное  освоение  "схемы  тела".  Виды  сомкнутых  положений  (соприкосновений)  частей  тела:  ладонь  к  ладони,  ладонь  и  тыльная  сторона  кисти  другой  руки;  ладонь, предплечье одной руки с ладонью, предплечьем другой руки; ладонь и внешняя сторона  плеча, ладонь и противоположный локоть, рука (и) вдоль туловища, ладони и голова, нога к ноге,  стопа к стопе, пальцы рук и ног, нога (и) живот, ладони и шея, ладонь и противоположное плечо,  ладони  и  живот,  ладонь  (и)  спина,  ладонь  (и)  грудь,  ладонь  и  бедро,  нога  на  ногу.  Организуя  пассивные      движения       ребенка     с   достижением        им    сомкнутого       положения       частей    тела,  педагогическому         работнику      необходимо        регулировать       захват,     удержание       и   движение  конечности(ей)  ребенка  так,  </w:t>
      </w:r>
      <w:r w:rsidRPr="00EC5569">
        <w:rPr>
          <w:rFonts w:ascii="Times New Roman" w:hAnsi="Times New Roman" w:cs="Times New Roman"/>
          <w:sz w:val="24"/>
          <w:szCs w:val="24"/>
        </w:rPr>
        <w:lastRenderedPageBreak/>
        <w:t xml:space="preserve">чтобы  по  силе,  с  одной  стороны,  они  не  противоречили  действиям  педагогического работника, а с другой стороны, не подавляли способности ребенка к тактильным  ощущениям. Комментарии: "ладонь на...", "ножки вместе".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Организация  тактильных  ощущений  у  ребенка,  возникших  от  воздействия  рук  другого  человека:  поглаживание  кожных покровов  отдельных  частей  тела  ребенка.  Движения  руки  (рук)  педагогического  работника  должны  быть  протяженными  во  времени  (например,  от  запястья  до  локтевого  сустава  без  остановки),  поглаживание  через  одежду  (комментарий  "Рубашка  у  (имя  ребенка)     мягкая,    теплая"),    тактильное      выделение      частей     тела.   Педагогический        работник  кистью(ями) своей руки (рук), обхватив (пальцы сомкнуты) с легким нажимом участки рук (ног)  ребенка,  перемещает   ее  по  конечности  вверх  или  вниз  с  комментарием   "Вот  какие  руки  у  (называем      имя)".    Особым      нажимом      руки     помогаем     ребенку      тактильно     со   стимуляцией  проприоцептивной  системы  выделить  суставы  (запястье,  локоть,  плечо,  колено).  Двумя  руками,  доверительно  обхватив  голову  ребенка,  выполняем  движения  (гладим)  сначала  сверху  вниз  от  макушки к шее через область ушей, затем ото лба к затылку.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Организация  тактильных  ощущений  у  ребенка,  возникших  от  воздействия  специально  подобранных        педагогическим       работником       предметов      разной     текстуры.     Прикосновения         с  надавливанием в области спины, бока, руки, особенно ладоней и подушечек пальцев, проведение  по коже щетками со щетиной разной жесткости и длины, массажными мячиками.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Организация тактильных ощущений, возникающих от физического контакта с предметами  окружения, имеющих протяженность в пространстве: в статичном положении ребенка ("Постой у  двери (стены, шкафа), прислонись спиной, боком, животом, головой"), в условиях передвижения  или  перемещения  (у  педагогического  работника  на  руках)  в  пространстве  с  соприкосновением  отдельными   частями   тела   (внешняя   сторона   плеча,   тыльная   сторона   кисти)   к   объектам                 и  предметам   свободная   стена,   шкаф,   диван.   Комментарий:   называние   предмета,   обозначение  тактильных  признаков  (гладкий,  шероховатый,  неровная  поверхность,  бархатистая),  называние  действия (стоим, касаемся, идем, движемся, проводим).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1C7ABA">
        <w:rPr>
          <w:rFonts w:ascii="Times New Roman" w:hAnsi="Times New Roman" w:cs="Times New Roman"/>
          <w:b/>
          <w:sz w:val="24"/>
          <w:szCs w:val="24"/>
        </w:rPr>
        <w:t>Уровень актуализации мономануального осязания</w:t>
      </w:r>
      <w:r w:rsidRPr="00EC5569">
        <w:rPr>
          <w:rFonts w:ascii="Times New Roman" w:hAnsi="Times New Roman" w:cs="Times New Roman"/>
          <w:sz w:val="24"/>
          <w:szCs w:val="24"/>
        </w:rPr>
        <w:t xml:space="preserve">: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Обогащение   тактильных   ощущений   от   соприкосновения   с   поверхностями   с   разной  фактурой:   выкладывание,   организация   ползанья   на   тактильном   коврике,   по   полу   с   разным  покрытием.  Комментарий  педагогического  работника:  называние  предмета  (коврик,  пол,  доска),  обозначение      тактильных       признаков     поверхностей       (ворсистая,     меховая,    гладкая,     скользкая,  деревянная, стеклянная).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Организация  мономануального  осязания  (пассивное  осязание)  предмета,  по  величине  соотносимого  с  размером  кисти  ребенка.  Предметы:  шарики,  мячики,  объемные  геометрические  тела,  игрушки,  предметы  окружения  крышек,  пробок  от  бутылок,  из  материалов  с  разными  текстурами (деревянные, резиновые, пластиковые, тканевые, кожаные, металлические), с разными                            тактильными       признаками      (гладкие,    ребристые,      шершавые).      Другой     вариант:    к   предмету  мономануального  осязания  можно  прикрепить  шнурок,  веревочку,  за  которую  после  захвата  ребенком  предмета  можно  потянуть  и,  тем  самым,  побуждать  его  к  удерживанию  с  усилением  тактильных ощущений.        </w:t>
      </w:r>
    </w:p>
    <w:p w:rsidR="00770017"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Организация  мономануального  осязания  тканей  различной  фактуры:  махровая,  вельвет,  шерсть,   шелк,   хлопок,   букле;   различной   бумаги:   газетная,   для   журналов,   писчая,   картон.  Побуждение  методом  сопряженных  действий  к  микродвижению  пальцев,  востребованных  при  анализе  фактуры.  Комментарии  педагогического  работника:  называние  предмета,  обозначение  тактильного признака.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Организация       тактильных      ощущений       у   ребенка     с   актуализацией       вибрационной  чувствительности  тела,  рук,  пальцев.  Занятия  с  мячами:  ребенок  </w:t>
      </w:r>
      <w:r w:rsidRPr="00EC5569">
        <w:rPr>
          <w:rFonts w:ascii="Times New Roman" w:hAnsi="Times New Roman" w:cs="Times New Roman"/>
          <w:sz w:val="24"/>
          <w:szCs w:val="24"/>
        </w:rPr>
        <w:lastRenderedPageBreak/>
        <w:t xml:space="preserve">обхватывает  мяч,  ощущает  вибрацию от действий педагогического работника, который ударяет сверху по мячу. Под ладонь  ребенка   на   твердую   поверхность   кладется   большая   пластмассовая   бутылка                 с   рельефным  рисунком,  который  тактильно  интересен  ребенку,  с  незначительным  количеством  наполнителя.  Педагогический       работник     постукивает      по   свободному      концу    бутылки.     Ребенок     ощущает  вибрацию. Возможны ответные действия ребенка.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Организация  тактильных  ощущений  с  актуализацией  температурной  чувствительности.  Предлагать захватывать пластмассовые бутылочки, наполненные то холодной, то теплой водой.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Организация тактильных  ощущений лица другого  человека  с  получением  впечатлений  от  движений в области рта, глаз, бровей, ощущения от прикосновения языком к ладони.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Обогащение  опыта  ощущений  от  соприкосновения  тыльной  стороны  кистей  с  ладонями  другого человека, опыта выполнения сопряженных действий.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1C7ABA">
        <w:rPr>
          <w:rFonts w:ascii="Times New Roman" w:hAnsi="Times New Roman" w:cs="Times New Roman"/>
          <w:b/>
          <w:sz w:val="24"/>
          <w:szCs w:val="24"/>
        </w:rPr>
        <w:t>Уровень  освоения  тактильного  образа  восприятия  с  развитием  предметно  отнесенных  ощущений на захватывание, перехватывание, вкладывание</w:t>
      </w:r>
      <w:r w:rsidRPr="00EC5569">
        <w:rPr>
          <w:rFonts w:ascii="Times New Roman" w:hAnsi="Times New Roman" w:cs="Times New Roman"/>
          <w:sz w:val="24"/>
          <w:szCs w:val="24"/>
        </w:rPr>
        <w:t xml:space="preserve">: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Перед занятиями подобного рода следует осуществить пассивный массаж кистей и пальцев  рук ребенка (используем различные ворсовые щетки: мягкой кисточкой по наружной поверхности  кисти от кончиков пальцев к запястью, жесткой щеткой по подушечкам пальцев). К массажу всей  кисти  добавляется  массаж  каждого  пальчика  в  отдельности  методом  разминания  от  кончиков  к  основанию. Можно постукивать пальчики по подушечкам. Поглаживание тыльной стороны кисти  мягкой  кисточкой  или  куском  меха  успокаивает  и  расслабляет  кисть,  поглаживание  жесткой  щеткой  кончиков  пальцев  повышает  тактильную  чувствительность,  развивает  умение  узнавать  предмет на ощупь.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Заполнение       емкостей      небольшого       объема     мелкими       предметами.       Действия      с  дидактическими игрушками. Действия ребенка с захватом погремушек разной формы и величины.  Перекладывание крупных, мелких предметов из коробки в коробку. Перекладывание предметов из  материалов одной текстуры. Действия доставания предмета из емкости.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Развитие   умений   и   обогащение   опыта   узнавания   ребенком   предметов   ближайшего  окружения в доме и на улице на основе пассивного осязания.        Адаптивная        компенсаторно-развивающая               программа       для    слепых      обучающихся:  компенсаторно-развивающая программа для слепых обучающихся младенческого и раннего  возраста "Развитие чувственной основы и социальных движений рук".         Цели  педагогической  деятельности:  развитие  у  слепого  ребенка  чувственной  (моторной)  основы  освоения  разных  видов  деятельности,  развитие  предпосылок  освоения  письма  и  чтения  рельефно-точечного шрифта.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1C7ABA">
        <w:rPr>
          <w:rFonts w:ascii="Times New Roman" w:hAnsi="Times New Roman" w:cs="Times New Roman"/>
          <w:b/>
          <w:sz w:val="24"/>
          <w:szCs w:val="24"/>
        </w:rPr>
        <w:t>Стратегия работы с ребенком</w:t>
      </w:r>
      <w:r w:rsidRPr="00EC5569">
        <w:rPr>
          <w:rFonts w:ascii="Times New Roman" w:hAnsi="Times New Roman" w:cs="Times New Roman"/>
          <w:sz w:val="24"/>
          <w:szCs w:val="24"/>
        </w:rPr>
        <w:t xml:space="preserve">:         </w:t>
      </w:r>
    </w:p>
    <w:p w:rsidR="00770017"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Основной принцип использования статических  упражнений  -  актуализация  слухового или  тактильного внимания, применение упражнений от кратковременных до постоянных.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Точное словесное обозначение педагогом частей тела, их пространственного положения.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Следует  следить и при необходимости корректировать неправильные положения пальцев,  ладоней, рук ребенка, выполняющего статическое упражнение.        </w:t>
      </w:r>
    </w:p>
    <w:p w:rsidR="00770017"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С тем, чтобы  обеспечить ребенку мышечное и проприоцептивное запоминание, требуется  многократное повторение упражнений, но с профилактикой общего утомления.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5.  В  процессе  выполнения  ребенком  упражнений  следует  следить  за  его  физическим  состоянием, предлагая доступную нагрузку, за эмоц</w:t>
      </w:r>
      <w:r w:rsidR="00770017">
        <w:rPr>
          <w:rFonts w:ascii="Times New Roman" w:hAnsi="Times New Roman" w:cs="Times New Roman"/>
          <w:sz w:val="24"/>
          <w:szCs w:val="24"/>
        </w:rPr>
        <w:t>ионально-психическим состоянием</w:t>
      </w:r>
      <w:r w:rsidR="001C7ABA">
        <w:rPr>
          <w:rFonts w:ascii="Times New Roman" w:hAnsi="Times New Roman" w:cs="Times New Roman"/>
          <w:sz w:val="24"/>
          <w:szCs w:val="24"/>
        </w:rPr>
        <w:t>с тем</w:t>
      </w:r>
      <w:r w:rsidR="00770017">
        <w:rPr>
          <w:rFonts w:ascii="Times New Roman" w:hAnsi="Times New Roman" w:cs="Times New Roman"/>
          <w:sz w:val="24"/>
          <w:szCs w:val="24"/>
        </w:rPr>
        <w:t>,</w:t>
      </w:r>
      <w:r w:rsidRPr="00EC5569">
        <w:rPr>
          <w:rFonts w:ascii="Times New Roman" w:hAnsi="Times New Roman" w:cs="Times New Roman"/>
          <w:sz w:val="24"/>
          <w:szCs w:val="24"/>
        </w:rPr>
        <w:t xml:space="preserve">чтобы  выполнение  упражнений  приносило  удовольствие  и  радость  ребенку.  При  выраженном  протесте ребенка упражнение стоит прекратить.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lastRenderedPageBreak/>
        <w:t xml:space="preserve">6.   Обязательно предварительное знакомство ребенка  с  атрибутами для выполнения  упражнений.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Важно, чтобы ребенок на уровне возрастных возможностей знал название пальцев рук, был  способен к их дифференциации.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8.  Ребенок  должен  быть  изначально  правильно  обучен  тому,  что  зрячий  постигает  путем  подражания.        Развитие       чувственной         и    познавательной          основы      ориентировочно-поисковой  деятельности, </w:t>
      </w:r>
      <w:r w:rsidR="00770017">
        <w:rPr>
          <w:rFonts w:ascii="Times New Roman" w:hAnsi="Times New Roman" w:cs="Times New Roman"/>
          <w:sz w:val="24"/>
          <w:szCs w:val="24"/>
        </w:rPr>
        <w:t>п</w:t>
      </w:r>
      <w:r w:rsidRPr="00EC5569">
        <w:rPr>
          <w:rFonts w:ascii="Times New Roman" w:hAnsi="Times New Roman" w:cs="Times New Roman"/>
          <w:sz w:val="24"/>
          <w:szCs w:val="24"/>
        </w:rPr>
        <w:t xml:space="preserve">редметно-пространственной             ориентировки.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Освоение     слепым      ребенком  востребованных в ориентировочной деятельности положений тела и его отдельных частей.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Положения тела:        лежа на животе, опираясь на предплечья, затем на ладони вытянутых рук (младенец,  в  раннем возрасте);        лежа на левом или правом боку, рука(и) спереди;        на  четвереньках  (опора  ладонями  прямых  рук,  разведенных  на  ширину  плеч,  коленями  и  голенями согнутых ног);        сидя;        прямое (прямостояние).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Положения головы:        Прямое     положение      (лицо    вперед).    Статические     упражнения       "Послушай      колокольчик"  (педагогический работник, родители (законные представители) потряхивают звучащим предметом  напротив  лица  ребенка  по  его  средней  линии  с  последующим  медленным  его  перемещением  по  вертикали или горизонтали, не выходя за границы лица), "Посидим, послушаем песенку, не дадим  мешочку упасть с головы".        Наклон   вперед   (лицо   вниз,   опустить   подбородок),   назад   (шея   натянута,   лицо   вверх).  Статические       упражнения       "Наклони      голову,    дотронься      подбородком       до    руки    (кисти)"  (педагогический  работник,  родители  (законные  представители)  поддерживают  руку  ребенка  на  необходимом  расстоянии),  "Где  звенит?"  (они  потряхивают  звучащим  предметом  на                       средней  линии шеи ребенка, побуждая его наклонить голову).        Наклон  влево  и  (или)  вправо  (на  амплитуду,  которую  позволяют  мышцы).  Статические  упражнения "Удержи головой подушечку".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Положение рук: руки вперед, статические упражнения; руки вниз, статические упражнения;  руки вверх, статические упражнения; руки согнуты в локтях, статические упражнения "Удержу, не уроню".        </w:t>
      </w:r>
    </w:p>
    <w:p w:rsidR="00EC5569" w:rsidRPr="00EC5569"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Положение ладоней:  Ладони книзу. Статические упражнения "Волшебная коробка": на дно приспособления типа  ящика, ширина которого примерно равна ширине плеч ребенка, кладутся плоские игрушки вроде  пищалок  в  выделенные  ячейки   (чтобы  несколько  зафиксировать  игрушки).   Сверху  игрушки  накрываются фанерой или плотным картоном площадью, равной площади дна. Ребенку, который  стоит,    предлагают опустить     руки   в   коробку     ладошками       вниз   и   нажать     на    пищалки.  Педагогический   работник   может   своей   рукой   также   выполнить   эти   действия, нажимаяна  игрушку,  которая  расположена  по  центру.  Тем  самым  побуждаемребенка  к  взаимодействию  и  подражанию.  "Упор  на  руки".  Педагогический  работник  берет  за  ноги  ребенка,  поднимая  их,  помогает  ему  занять  положение  упора  на  руки,  комментируя  при  этом  "Ай,  да  у  (имя  ребенка)  ручки! Ай, да у (имя ребенка) ладошки!".        Ладони кверху. Ребенок сидит на стуле под хорошо фиксированной полкой, расположенной  над  ним  на  уровне  примерно  поднятых  им  рук.  Статические  упражнения  "Силач".  Побуждаем  ребенка упираться ладошками с усилием в полку.Ладони  внутрь;  ладони  вперед.  Статические  упражнения  "Кто  сильнее?"  (педагогический  работник своими ладонями упирается в ладони ребенка, побуждая его  прилагать усилия), "Наши  ладошки здороваются" (педагогический работник своими ладонями упирается в ладошки ребенка).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Положение пальцев кистей рук: обычное      положение      кисти     (четыре    пальца     выпрямлены        и   сомкнуты      и   являются  продолжением  предплечья  руки,  большой  палец  прижат  к  ладони).  Статическое  упражнение  "Ладошка здоровается с ладошкой";        </w:t>
      </w:r>
      <w:r w:rsidRPr="00EC5569">
        <w:rPr>
          <w:rFonts w:ascii="Times New Roman" w:hAnsi="Times New Roman" w:cs="Times New Roman"/>
          <w:sz w:val="24"/>
          <w:szCs w:val="24"/>
        </w:rPr>
        <w:lastRenderedPageBreak/>
        <w:t xml:space="preserve">кисть  сжата  в  кулак  (четыре  пальца  согнуты  и  плотно  прижаты  к  ладони,  а                 согнутый  большой палец прижат к указательному);  кисть    расслаблена      (кисть   свободно   висит    книзу,   насколько  позволяет     подвижность  лучезапястного сустава).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Положения ног:        обычное положение  -  ноги вместе (ноги прямые, не согнуты в коленях, пятки вместе, носки  врозь на ширину ладони);        стойка ноги врозь (ноги на ширине плеч, вес тела  равномерно распределяется на обе ноги,  положение  ступней,  как  в  обычной  стойке).  Статические  упражнения  на  оба  положения  "Ноги  вместе, ноги врозь". Используется приспособление с ограничительными планками.        </w:t>
      </w:r>
    </w:p>
    <w:p w:rsidR="00770017"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Формирование двигательных умений: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учить устойчиво держать голову (младенец);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учить выполнять движения головой: поднимать, поворачивать в сторону, влево-вправо;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осуществлять повороты и развороты тела;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формировать и стимулировать ползанье;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стимулировать к переползанию через препятствие;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поддерживать вставание на четвереньки;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разжимать ладонь, двигать пальцами;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стимулировать вставание и ходьбу у опоры;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учить двигаться в сторону аудиостимула (подойти);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 учить  выполнять  поисковые  движения  руки  (рук)  с  заданной  траекторией  движения:  по  горизонтали,   вертикали,   полукруговые   по   площади   поиска   (протяженность   вытянутых   рук  ребенка) с акцентированием кистево-ладонных ощущений;        </w:t>
      </w:r>
    </w:p>
    <w:p w:rsidR="00770017"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совершенствовать  поисковые  движения  рукой  (руками)  с  заданной  траекторией  движения:  сверху  вниз  с  горизонтальным  компонентом,  снизу  вверх  с  горизонтальным  компонентом,  с  акцентированием ощущений подушечками пальцев (локализация мелких деталей);        </w:t>
      </w:r>
    </w:p>
    <w:p w:rsidR="001C7ABA" w:rsidRDefault="0077001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учить    садиться    на   стул,   вставать    со   стула;        помогать подниматься и спускаться по лестнице.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Развитие   чувственной   основы   и   способов   познавательной   деятельности.   Освоение  слепым  ребенком  востребованных  в  познавательной  деятельности  положений  тела  и  его  отдельных частей в статических упражнениях.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Положения головы: прямое положение (лицо вперед), востребовано при слушании;  легкий  наклон  вперед  к  объекту  познания,  в  том  числе  с  целью  получения  детальных  впечатлений, например, обонятельных.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Положение рук: Руки вперед. Познание объекта, находящегося на расстоянии от ребенка. Руки вперед и согнуты в локтях. Положение ладоней: Ладони внутрь. Познание объемного объекта.   Ладони  книзу  с  расслабленной  кистью.  Готовность  к  осязанию  и  осязание  объемного  предмета сверху вниз с легким обхватом кистью.        Ладони  кверху  с расслабленной  кистью. Готовность  к  осязанию и  осязание  объемного  предмета снизу вверх.        </w:t>
      </w:r>
    </w:p>
    <w:p w:rsidR="00EC5569"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Положение пальцев кистей рук: Пальцы согнуты (пальцы сгибаются во всех суставах, как бы удерживая теннисный мяч). Кисть поднята кверху с пальцами врозь. Готовность к и осязанию рельефных и барельефных  изображений, расположенных в вертикальной плоскости. Кисть  ладонью  вниз  с  пальцами  врозь.  Готовность  к  и  осязанию  рельефных  и  барельефных  изображений, расположенных в горизонтальной плоскости.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Положения тела: Стоя - прямая стойка, лицом вперед к объекту познания. Сидя  -  положение  туловища  прямое,  голова  прямо,  ноги  согнуты  в  коленях  под  прямым  углом, ребенок сидит всей поверхностью бедра на стуле.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Развитие движений рук, кистей и пальцев с хватанием: захват ладонью;        указательным типом: соединение указательного и большого пальца, щепотью: соединение </w:t>
      </w:r>
      <w:r w:rsidRPr="00EC5569">
        <w:rPr>
          <w:rFonts w:ascii="Times New Roman" w:hAnsi="Times New Roman" w:cs="Times New Roman"/>
          <w:sz w:val="24"/>
          <w:szCs w:val="24"/>
        </w:rPr>
        <w:lastRenderedPageBreak/>
        <w:t xml:space="preserve">указательного, среднего и большого пальцев, ладонно-пальцевым способом,        одноручный захват мелких предметов,  двуручный захват больших предметов.        </w:t>
      </w:r>
    </w:p>
    <w:p w:rsidR="009539D7"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Развитие    движений   рук,     кистей    и   пальцев    с  ориентацией      на   способ    извлечения  информации:   ощупывание,   скольжение   пальцами   по   всей   площади   поверхности,   локальные  движения малой амплитуды пальцем (познание мелкой детали на целом).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Формирование согласованных движений рук: брать предмет одной рукой, удерживая его,  другой ощупывать. Развитие согласованных движений рук направлено на:        Выпускание предмета. Перекладывание из руки в руку. Соединение с другим предметом (ставить, класть на место рядом с другой рукой). Действия надавливания пальцем.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Развитие  чувственной  и  познавательной  основы  предметной,  предметно-бытовой  и  предметно-игровой деятельности. Освоение      слепым      ребенком      востребованных        в   предметной и   предметно-игровой  деятельности положений тела и его отдельных частей в статических упражнениях.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Положение тела: сидя;   прямое (прямостояние).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Положения головы:        прямое положение (лицо вперед).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Положение губ (предметно-игровая деятельность): обычное; вытянуты трубочкой.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Положение рук:   руки вытянуты вперед и согнуты в локтях.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Положение ладоней:  ладонь книзу или кверху - действующая рука; ладонь кверху или книзу - удерживающая предмет рука; ладони внутрь - действующая или удерживающая рука;    ладони кверху к лицу, кисть расслаблена.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Положение пальцев кистей рук: пальцы согнуты, кисть в тонусе.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7. Формирование двигательных умений:  Захватывать предмет ладонью, деталь - пястью или пинцетным захватом. Брать предмет одной и (или) двумя руками.        Движения руки  или рук  от плеча,  от локтя, кисти, ротационные движения, пальцев  (с  ориентацией на способ действий с предметом). Выпускать предмет</w:t>
      </w:r>
      <w:r w:rsidR="009539D7">
        <w:rPr>
          <w:rFonts w:ascii="Times New Roman" w:hAnsi="Times New Roman" w:cs="Times New Roman"/>
          <w:sz w:val="24"/>
          <w:szCs w:val="24"/>
        </w:rPr>
        <w:t xml:space="preserve">. </w:t>
      </w:r>
      <w:r w:rsidRPr="00EC5569">
        <w:rPr>
          <w:rFonts w:ascii="Times New Roman" w:hAnsi="Times New Roman" w:cs="Times New Roman"/>
          <w:sz w:val="24"/>
          <w:szCs w:val="24"/>
        </w:rPr>
        <w:t>Ставить, класть предмет на определенное место. Перекладывать из руки в руку.  Потряхивать, трясти, ударять ладошкой, стучать указательным пальцем. Перехватывание предмета, удерживаемого одной рукой, другой свободной рукой.  Отщипывание кусочка от целого.        Отрывать, разрывать бумагу. Выпячивание губ трубочкой, умение</w:t>
      </w:r>
      <w:r w:rsidR="001C7ABA">
        <w:rPr>
          <w:rFonts w:ascii="Times New Roman" w:hAnsi="Times New Roman" w:cs="Times New Roman"/>
          <w:sz w:val="24"/>
          <w:szCs w:val="24"/>
        </w:rPr>
        <w:t xml:space="preserve"> дуть.  </w:t>
      </w:r>
      <w:r w:rsidRPr="00EC5569">
        <w:rPr>
          <w:rFonts w:ascii="Times New Roman" w:hAnsi="Times New Roman" w:cs="Times New Roman"/>
          <w:sz w:val="24"/>
          <w:szCs w:val="24"/>
        </w:rPr>
        <w:t xml:space="preserve">Захват губами дудочки, умение дуть в нее.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Развитие чувственной и познавательной основы орудийной деятельности и действий.        Освоение слепым ребенком востребованных в орудийной деятельности положений тела и его  отдельных частей в статических упражнениях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Положение тела:  сидя;  прямое (прямостояние).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Положения головы: прямое положение (лицо вперед).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Положение рук:  руки вперед и согнуты в локтях.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4. Положение пальцев кистей рук: кисть    сжата   в   кулак   с   захватом    орудия   действия, большой   и   указательный   пальцы  удерживают  орудие  действия   (предмет,  имеющий  протяженность  для  захвата,  выступающий  продолжением руки);        положение кисти с приспособлением руки к свойствам предмета-орудия;        положение  кисти,  не  выполняющей  орудийное  действие,  свободное  или  обеспечивающее  захват для удержания предмета, на который воздействуют орудием.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5. Формирование двигательных умений: Захватывать орудие кистью, сжатой в кулак.        Приспособление руки к свойствам предметов.  Движение кистью: вокруг фронтальной оси - ладонное и тыльное сгибание. Брать предмет-орудие одной рукой. Движения руки от плеча, от локтя, кисти, ротация с ориентацией на способ действия с  предметом-орудием.        Мелкие и точные движения кистью и пальцами</w:t>
      </w:r>
      <w:r w:rsidR="009539D7">
        <w:rPr>
          <w:rFonts w:ascii="Times New Roman" w:hAnsi="Times New Roman" w:cs="Times New Roman"/>
          <w:sz w:val="24"/>
          <w:szCs w:val="24"/>
        </w:rPr>
        <w:t xml:space="preserve">. </w:t>
      </w:r>
      <w:r w:rsidRPr="00EC5569">
        <w:rPr>
          <w:rFonts w:ascii="Times New Roman" w:hAnsi="Times New Roman" w:cs="Times New Roman"/>
          <w:sz w:val="24"/>
          <w:szCs w:val="24"/>
        </w:rPr>
        <w:t xml:space="preserve">Совместные, но разнонаправленные движения рук. Выпускать предмет.  Ставить, класть предмет на определенное место. Захват губами дудочки, умение дуть в нее.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Развитие  чувственной  и  познавательной,  основы  коммуникативной деятельности  -  невербальных средств общения. Освоение  слепым  ребенком  востребованных  в  </w:t>
      </w:r>
      <w:r w:rsidRPr="00EC5569">
        <w:rPr>
          <w:rFonts w:ascii="Times New Roman" w:hAnsi="Times New Roman" w:cs="Times New Roman"/>
          <w:sz w:val="24"/>
          <w:szCs w:val="24"/>
        </w:rPr>
        <w:lastRenderedPageBreak/>
        <w:t xml:space="preserve">коммуникативной  деятельности  положений  тела и его отдельных частей в статических упражнениях.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Положение тела:  прямое (прямостояние);        полуповорот.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Положение головы:  прямое положение (лицо вперед).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Положение рук:  прямое, свободное положение; рука  вперед  (прямые руки  находятся  на  уровне  плеч,  положения  кисти,  отражающие  жесты  прощания, приглашения, приветствия).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Положение ладоней:  ладони внутрь (приветствие); ладонь книзу (прощание);        ладонь кверху (приглашение, просьба).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Положение пальцев кистей рук: кисть поднята вверх - запрет (кисть отведена вверх);        кисть сжата в кулак, указательный палец прямой вверх (нельзя);        кисть расслаблена.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6. Положение частей лица: положение губ: губы в улыбке, губы широко разомкнуты, губы  сомкнуты, губы искривлены  и  их  уголки  оттянуты  назад  (радость), приоткрытый рот  имеет  округ</w:t>
      </w:r>
      <w:r w:rsidR="001C7ABA">
        <w:rPr>
          <w:rFonts w:ascii="Times New Roman" w:hAnsi="Times New Roman" w:cs="Times New Roman"/>
          <w:sz w:val="24"/>
          <w:szCs w:val="24"/>
        </w:rPr>
        <w:t xml:space="preserve">ленную  форму,  нижняя  губа   </w:t>
      </w:r>
      <w:r w:rsidRPr="00EC5569">
        <w:rPr>
          <w:rFonts w:ascii="Times New Roman" w:hAnsi="Times New Roman" w:cs="Times New Roman"/>
          <w:sz w:val="24"/>
          <w:szCs w:val="24"/>
        </w:rPr>
        <w:t xml:space="preserve">выпячена;        положение щек: обычное положение, щеки надуты.        </w:t>
      </w:r>
    </w:p>
    <w:p w:rsidR="009539D7"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Формирование двигательных умений: Зажмуривание: опустить брови и поднять щеки. Поднять брови и опустить щеки. Поднимать, опускать (открывать, закрывать глаза) верхние веки (в случае возможности). Открыть  рот  широко,  приоткрыть  рот,  выпятить  нижнюю  губу,  сжимать  губы,  вытянуть  губы, показать и убрать язык, шлепание губами. Надуть щеки. Помахать (приветствие, прощание, отрицание).  Выставить руку вперед, ладонь прямо (запрет). Выставить  руку  вперед,  ладонь  прямо,  пальцы  полусогнуты,  опустить  и  поднять  кисть  ("Пока"). Движения четырех пальцев (большой палец противопоставлен остальным) с соединением  с  ладонью и обратно: ладонь вниз - прощание, ладонь кверху - просьба дать предмет, приблизиться. </w:t>
      </w:r>
    </w:p>
    <w:p w:rsidR="001C7ABA" w:rsidRDefault="001C7ABA" w:rsidP="00E65F76">
      <w:pPr>
        <w:autoSpaceDE w:val="0"/>
        <w:autoSpaceDN w:val="0"/>
        <w:adjustRightInd w:val="0"/>
        <w:spacing w:after="0" w:line="240" w:lineRule="auto"/>
        <w:ind w:firstLine="284"/>
        <w:jc w:val="both"/>
        <w:rPr>
          <w:rFonts w:ascii="Times New Roman" w:hAnsi="Times New Roman" w:cs="Times New Roman"/>
          <w:sz w:val="24"/>
          <w:szCs w:val="24"/>
        </w:rPr>
      </w:pPr>
    </w:p>
    <w:p w:rsidR="001C7ABA" w:rsidRDefault="00EC5569" w:rsidP="009539D7">
      <w:pPr>
        <w:autoSpaceDE w:val="0"/>
        <w:autoSpaceDN w:val="0"/>
        <w:adjustRightInd w:val="0"/>
        <w:spacing w:after="0" w:line="240" w:lineRule="auto"/>
        <w:ind w:firstLine="284"/>
        <w:jc w:val="center"/>
        <w:rPr>
          <w:rFonts w:ascii="Times New Roman" w:hAnsi="Times New Roman" w:cs="Times New Roman"/>
          <w:b/>
          <w:sz w:val="24"/>
          <w:szCs w:val="24"/>
        </w:rPr>
      </w:pPr>
      <w:r w:rsidRPr="001C7ABA">
        <w:rPr>
          <w:rFonts w:ascii="Times New Roman" w:hAnsi="Times New Roman" w:cs="Times New Roman"/>
          <w:b/>
          <w:sz w:val="24"/>
          <w:szCs w:val="24"/>
        </w:rPr>
        <w:t>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двигательной сферы".</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Реализуется  специалистом  в  области  лечебной  физической  культуры  (далее  -  ЛФК)  или  адаптивной физкультуры.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Цели:     развитие      двигательных       возможностей        слепого     ребенка,     координационных  способностей,  функции  равновесия,  способности  произвольно  выполнять  двигательные  задания,  повышение двигательной активности,     профилактика      навязчивых      движений      и   недостатков  развития движений, обусловленных слепотой.        </w:t>
      </w:r>
    </w:p>
    <w:p w:rsidR="009539D7"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Достижения слепого ребенка:  </w:t>
      </w:r>
    </w:p>
    <w:p w:rsidR="001C7ABA"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освоение  ребенком  собственного  тела,  формирование  "схемы  тела":  </w:t>
      </w:r>
    </w:p>
    <w:p w:rsidR="001C7ABA"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опыт  дифференциации  движений частями тела, умения по просьбе выполнить движение частью тела, показать названную  часть, ребенок должен знать, что у него есть руки и ноги, голова, живот, спина, освоение умений  произвольно менять положение тела;        развитие слуходвигательной координации: способность двигаться на звук, поворачиваться в  сторону звука, рече-слухо-двигательной координации: умение выполнять движение, двигательное  действие по просьбе или на основе саморегуляции;        </w:t>
      </w:r>
    </w:p>
    <w:p w:rsidR="001C7ABA"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развитие чувства ритма как формы организации движения;        </w:t>
      </w:r>
    </w:p>
    <w:p w:rsidR="001C7ABA"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освоение произвольных движений;        </w:t>
      </w:r>
    </w:p>
    <w:p w:rsidR="001C7ABA"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освоение опыта движений телом и его частями в разных направлениях: вперед-назад, вверх-  вниз, в стороны;        </w:t>
      </w:r>
    </w:p>
    <w:p w:rsidR="001C7ABA"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развитие  готовности  к  освоению  ползанья  на  четвереньках  и  освоение  движения,  освоение  ходьбы;        </w:t>
      </w:r>
    </w:p>
    <w:p w:rsidR="001C7ABA"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выполнение      движений      под   музыку:     проявление     способности      выполнять     движения      в  соответствии с темпом музыки, проявление эмоционально-двигательной отзывчивости на музыку  разного характера.   </w:t>
      </w:r>
    </w:p>
    <w:p w:rsidR="001C7ABA" w:rsidRPr="001C7ABA" w:rsidRDefault="00EC5569" w:rsidP="009539D7">
      <w:pPr>
        <w:autoSpaceDE w:val="0"/>
        <w:autoSpaceDN w:val="0"/>
        <w:adjustRightInd w:val="0"/>
        <w:spacing w:after="0" w:line="240" w:lineRule="auto"/>
        <w:ind w:firstLine="284"/>
        <w:jc w:val="center"/>
        <w:rPr>
          <w:rFonts w:ascii="Times New Roman" w:hAnsi="Times New Roman" w:cs="Times New Roman"/>
          <w:b/>
          <w:sz w:val="24"/>
          <w:szCs w:val="24"/>
        </w:rPr>
      </w:pPr>
      <w:r w:rsidRPr="001C7ABA">
        <w:rPr>
          <w:rFonts w:ascii="Times New Roman" w:hAnsi="Times New Roman" w:cs="Times New Roman"/>
          <w:b/>
          <w:sz w:val="24"/>
          <w:szCs w:val="24"/>
        </w:rPr>
        <w:lastRenderedPageBreak/>
        <w:t>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остаточного зрения".</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1C7ABA">
        <w:rPr>
          <w:rFonts w:ascii="Times New Roman" w:hAnsi="Times New Roman" w:cs="Times New Roman"/>
          <w:b/>
          <w:sz w:val="24"/>
          <w:szCs w:val="24"/>
        </w:rPr>
        <w:t>Цели педагогической деятельности</w:t>
      </w:r>
      <w:r w:rsidRPr="00EC5569">
        <w:rPr>
          <w:rFonts w:ascii="Times New Roman" w:hAnsi="Times New Roman" w:cs="Times New Roman"/>
          <w:sz w:val="24"/>
          <w:szCs w:val="24"/>
        </w:rPr>
        <w:t xml:space="preserve">: актуализация у слепого ребенка врожденных зрительных  реакций     с  их    автоматизацией,      обогащение      опыта    реагирования      на   зрительный      стимул,  находящийся в поле зрения, обеспечение формирования различительной способности и возможное  становления акта видения в условиях глубоко нарушенного зрения.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Организационно-методические  подходы  (рекомендации)  к  развитию  остаточного  зрения  у  слепых обучающихся.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Основой организации и выбора методов педагогического воздействия на зрение в условиях  его глубокой депривации вследствие влияния патогенного фактора в период раннего детства могут  выступать:        </w:t>
      </w:r>
    </w:p>
    <w:p w:rsidR="001C7ABA"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ориентация на этапы онтогенетического развития зрительных функций в период стан</w:t>
      </w:r>
      <w:r w:rsidR="001C7ABA">
        <w:rPr>
          <w:rFonts w:ascii="Times New Roman" w:hAnsi="Times New Roman" w:cs="Times New Roman"/>
          <w:sz w:val="24"/>
          <w:szCs w:val="24"/>
        </w:rPr>
        <w:t xml:space="preserve">овления  </w:t>
      </w:r>
      <w:r w:rsidR="00EC5569" w:rsidRPr="00EC5569">
        <w:rPr>
          <w:rFonts w:ascii="Times New Roman" w:hAnsi="Times New Roman" w:cs="Times New Roman"/>
          <w:sz w:val="24"/>
          <w:szCs w:val="24"/>
        </w:rPr>
        <w:t xml:space="preserve">акта видения;        </w:t>
      </w:r>
    </w:p>
    <w:p w:rsidR="001C7ABA"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знание закономерностей сенсорного развития ребенка в период раннего детства;        понимание сущности остаточного зрения.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Основные  этапы  последовательной  актуализации  зрительных  возможностей  у  ребенка  с нарушениями зрения:        </w:t>
      </w:r>
    </w:p>
    <w:p w:rsidR="001C7ABA"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этап выработки зрительного реагирования на яркий к общему фону объект, появляющийся в  сохранной части поля зрения, с развитием способности ребенка кратковременно удерживать взор  на объекте без слежения за его медленным перемещением;        </w:t>
      </w:r>
    </w:p>
    <w:p w:rsidR="001C7ABA"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этап  выработки  зрительного  реагирования  в  виде  кратковременного  слежения  медленно  перемещающегося   предмета,   воспринимаемого   сохранной  частью   поля  зрения,   без   видимых  поворотов   головы.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Развитие   зрительного   реагирования   на   яркий   к   общему   фону   предмет,  появляющийся с разных сторон;        </w:t>
      </w:r>
    </w:p>
    <w:p w:rsidR="001C7ABA"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этап освоения поворота глаз и головы, если перед глазами ребенка и на определенном для его  сенсорных возможностей расстоянии появляется яркий медленно движущийся объект. Проявление  контакта  "глаза  в  глаза"  с  педагогическим  работником,  если  лицо  педагогического  работника  достаточно освещено, выразительно деталями и точно располагается перед "рабочей зоной" поля  видения ребенка. Проявление привыкания к повторяющимся стимулам, что свидетельствует об их  запоминании;        </w:t>
      </w:r>
    </w:p>
    <w:p w:rsidR="001C7ABA"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этап  развития  фиксации  объекта,  попавшего  в  сохранную  часть  поля  зрения,  расстояние  которого от глаз то увеличивается, то уменьшается. Проявление реакции на новизну.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Проявление зрительного интереса к своим рукам и пальцам. Появление способности следить  за объектом, медленно движущимся по горизонтали.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Объективные показатели к освоению программы: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Проявление врожденных зрительных реакций, даже в неполном объеме.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Офтальмологические данные о сохранности центрального зрения: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а) врожденные зрительные реакции: поворот глаз и головы в направлении источника света; зрачковая реакция - сужение зрачка при усилении света и наоборот; защитная реакция - зажмуривание глаз;  особое предпочтительное внимание к лицам: живое и схема;  реакция на движущийся (в поле взора) объект по горизонтали.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 б) параметры оценки достижений ребенка: поворот глаз в сторону стимула;        поворот глаз и головы в сторону стимула;  кратковременные фиксации, постепенное увеличение их длительности;  величение количества фиксаций;  эмоциональные реакции ребенка на некоторые зрительные стимулы; особое внимание к лицу и имитация лицевых жестов партнера по общению; различия     в   предпочтении       изображений       схемы     </w:t>
      </w:r>
      <w:r w:rsidRPr="00EC5569">
        <w:rPr>
          <w:rFonts w:ascii="Times New Roman" w:hAnsi="Times New Roman" w:cs="Times New Roman"/>
          <w:sz w:val="24"/>
          <w:szCs w:val="24"/>
        </w:rPr>
        <w:lastRenderedPageBreak/>
        <w:t xml:space="preserve">лица:    правильного и   искаженного  изображения;   узнавание лиц родителей (законных представителей).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1C7ABA">
        <w:rPr>
          <w:rFonts w:ascii="Times New Roman" w:hAnsi="Times New Roman" w:cs="Times New Roman"/>
          <w:b/>
          <w:sz w:val="24"/>
          <w:szCs w:val="24"/>
        </w:rPr>
        <w:t>Программные задачи:</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Актуализировать врожденные зрительные реакции и их автоматизацию.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Обогащать  опыт  реагирования  на  визуальные  стимулы  разной  модальности,  специально  привнесенные и   находящиеся       в  поле    зрения    ребенка.     Повышать      подвижность глаз,   с  использованием  приема  циклодукции.  Вырабатывать  содружественные  движения  глаз  и  головы  при  реакции  на  зрительный  стимул,  находящийся  на  границе  поля  взора  и  за  его  пределами:  горизонталь, вертикаль.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Развивать  контрастную  чувствительность  в  реагировании  на  меняющиеся  контрасты:  обогащение  опыта  фиксации  светлого  пятна  на  темном  фоне  и  темного  пятна  на  светлом  фоне.  Обогащать опыт эмоционального реагирования на стимулы разной модальности.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Обеспечить   возникновение   зрительно-моторной   координации   в   системе                "глаз-рука":  способствовать  зрительной  фиксации  объекта,  захваченного  рукой  (руками).  Обогащать  опыт  реагирования на изменение местоположения  стимула в микропространстве чуть шире поля  </w:t>
      </w:r>
      <w:r w:rsidR="001C7ABA">
        <w:rPr>
          <w:rFonts w:ascii="Times New Roman" w:hAnsi="Times New Roman" w:cs="Times New Roman"/>
          <w:sz w:val="24"/>
          <w:szCs w:val="24"/>
        </w:rPr>
        <w:t xml:space="preserve">взора,   </w:t>
      </w:r>
      <w:r w:rsidRPr="00EC5569">
        <w:rPr>
          <w:rFonts w:ascii="Times New Roman" w:hAnsi="Times New Roman" w:cs="Times New Roman"/>
          <w:sz w:val="24"/>
          <w:szCs w:val="24"/>
        </w:rPr>
        <w:t xml:space="preserve">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Обогащать  опыт  реагирования  на  изменение  цвета  стимула,  фиксации  предметов  из  разного положения: в положении лежа на спине, животе, боку; сидя, стоя, восприятия лиц, опыта  имитации их мимических движений.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Активировать зрительные реакции: зрачковой реакции, защитной реакции, поворот глаз и  головы к источнику света, и мигательного рефлекса.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Развивать    навык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8.  Обогащать  опыт  ребенка  прослеживать  предметы  из  разного  положения:  в  положении  лежа, сидя, стоя, слежения за движением собственных рук и опыт в организации движений глаз  так, чтобы объект  постоянно оставался в зоне фиксации. Развивать способность прогнозирования  движения цели (объекта).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9.  Упражнять  в  зрительном  поиске  спрятанной  перед  ребенком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деталей   (глаза   у   куклы),   контрастных   общему   фону   объекта.  Развивать ориентировочные действия при отражении двух стимулов, находящихся на расстоянии  друг  от  друга,  расположенных  в  поле  зрения,  на  его  границе  или  за  его  пределами.  Обогащать  опыт реагирования на перемещающийся по горизонтали в поле взора объект.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10.  Обогащать      опыт    обнаружения       и   локализации      знакомого     объекта     (погремушки),  попадающего  в  поле   взора   с  разных   сторон,  побуждения  к  эмоциональному  реагированию:  интерес,  удивление  на  ситуацию.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w:t>
      </w:r>
      <w:r w:rsidRPr="00EC5569">
        <w:rPr>
          <w:rFonts w:ascii="Times New Roman" w:hAnsi="Times New Roman" w:cs="Times New Roman"/>
          <w:sz w:val="24"/>
          <w:szCs w:val="24"/>
        </w:rPr>
        <w:lastRenderedPageBreak/>
        <w:t xml:space="preserve">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расположенные  друг  за  другом  в  глубине  пространства  на  расстоянии  от  глаз  и  друг  от  друга,  обеспечивающих  возможность  зрительного  отражения,     своими     отличительными признаками      друг   от   друга   привлекающих        зрительное  внимание  ребенка.   Осваивать   опыт   цветоразличения   (реагирование):   действия   с   игрушками,  элементами  которых  выступают  цветные  огоньки,  восприятие  цветных  огоньков  в  сенсорной  комнате.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Организационное  обеспечение  развития  остаточного  зрения  и  глубоко  нарушенных  зрительных функций в детстве: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Целенаправленный  подбор   светооптических   стимулов,   обладающих   оптофизическими  характеристиками,       соотносимыми        с   проблемами      глубоко     нарушенного       зрения    с  позиции  предпочитаемости и удерживания взгляда в соответствии со зрительными возможностями.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Обеспечение  амолярности  и  частотности  попадания  визуального  стимула  в  поле  зрения  ребенка со зрительной депривацией для привыкания к реагированию на повторяющийся стимул и  выработки реакции на новизну.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Саморегуляция действий педагогического работника со стимулом и движений, активность  педагогического  работника,  стимулирующего зрение    ребенка,    обеспечивающая  попадание  оптотипа  в  "рабочую  зону"  (в  зону  видения)  с  ответной  зрительной  реакцией  и  побуждающей  движения глаз (глаза).        </w:t>
      </w:r>
    </w:p>
    <w:p w:rsidR="00EC5569" w:rsidRPr="00EC5569"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Поиск    и   выбор    оптимального       положения,      позы    ребенка    с  целью     профилактики  наступления быстрого утомления на фоне значительного общего мышечного напряжения.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условно-  рефлекторных   связей),   развития   у   ребенка   с   тяжелой   зрительной   депривацией   потребности  использовать  глубоко  нарушенное  зрение  в  жизнедеятельности,  возникновения  и  становления  элементарных свойств восприятия: предметности и константности.        </w:t>
      </w:r>
    </w:p>
    <w:p w:rsidR="001C7ABA" w:rsidRDefault="001C7ABA" w:rsidP="00E65F76">
      <w:pPr>
        <w:autoSpaceDE w:val="0"/>
        <w:autoSpaceDN w:val="0"/>
        <w:adjustRightInd w:val="0"/>
        <w:spacing w:after="0" w:line="240" w:lineRule="auto"/>
        <w:ind w:firstLine="284"/>
        <w:jc w:val="both"/>
        <w:rPr>
          <w:rFonts w:ascii="Times New Roman" w:hAnsi="Times New Roman" w:cs="Times New Roman"/>
          <w:sz w:val="24"/>
          <w:szCs w:val="24"/>
        </w:rPr>
      </w:pPr>
    </w:p>
    <w:p w:rsidR="001C7ABA" w:rsidRDefault="00EC5569" w:rsidP="009539D7">
      <w:pPr>
        <w:autoSpaceDE w:val="0"/>
        <w:autoSpaceDN w:val="0"/>
        <w:adjustRightInd w:val="0"/>
        <w:spacing w:after="0" w:line="240" w:lineRule="auto"/>
        <w:ind w:firstLine="284"/>
        <w:jc w:val="center"/>
        <w:rPr>
          <w:rFonts w:ascii="Times New Roman" w:hAnsi="Times New Roman" w:cs="Times New Roman"/>
          <w:sz w:val="24"/>
          <w:szCs w:val="24"/>
        </w:rPr>
      </w:pPr>
      <w:r w:rsidRPr="001C7ABA">
        <w:rPr>
          <w:rFonts w:ascii="Times New Roman" w:hAnsi="Times New Roman" w:cs="Times New Roman"/>
          <w:b/>
          <w:sz w:val="24"/>
          <w:szCs w:val="24"/>
        </w:rPr>
        <w:t>Адаптивная         коррекционно-развивающая               программа        для    слабовидящих          и    с  пониженным  зрением  (амблиопией  и  косоглазием,  функциональными  расстройствами  и  нарушениями   зрения)   обучающихся   младенческого   и   раннего   возраста:   коррекционно-  развивающая         программа        для     слабовидящих         "Развитие       зрительного       восприятия"  (уровневая).</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1C7ABA">
        <w:rPr>
          <w:rFonts w:ascii="Times New Roman" w:hAnsi="Times New Roman" w:cs="Times New Roman"/>
          <w:b/>
          <w:sz w:val="24"/>
          <w:szCs w:val="24"/>
        </w:rPr>
        <w:t>Цель  педагогической  деятельности</w:t>
      </w:r>
      <w:r w:rsidRPr="00EC5569">
        <w:rPr>
          <w:rFonts w:ascii="Times New Roman" w:hAnsi="Times New Roman" w:cs="Times New Roman"/>
          <w:sz w:val="24"/>
          <w:szCs w:val="24"/>
        </w:rPr>
        <w:t xml:space="preserve">:  актуализация  у  слабовидящего ребенка  зрительного       потенциала,  совершенствование  акта  видения  с  повышением  различительной  способности,   освоения зрительного поведения, развитие зрительного восприятия как познавательного процесса.        Организационно-методические  подходы  (рекомендации)  к  развитию  зрения  и  зрительного  восприятия у слабовидящих обучающихся.        </w:t>
      </w:r>
    </w:p>
    <w:p w:rsidR="009539D7"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раннего  детства могут выступать:        </w:t>
      </w:r>
    </w:p>
    <w:p w:rsidR="009539D7"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ориентация      на    этапы    онтогенетического        развития     зрительных      функций      в   период  младенчества и раннего детства;       </w:t>
      </w:r>
    </w:p>
    <w:p w:rsidR="009539D7"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 знание закономерностей сенсорного развития обучающихся в ранние годы жизни;        понимание сущностной характеристики нарушенного зрения;        </w:t>
      </w:r>
    </w:p>
    <w:p w:rsidR="001C7ABA"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C5569" w:rsidRPr="00EC5569">
        <w:rPr>
          <w:rFonts w:ascii="Times New Roman" w:hAnsi="Times New Roman" w:cs="Times New Roman"/>
          <w:sz w:val="24"/>
          <w:szCs w:val="24"/>
        </w:rPr>
        <w:t xml:space="preserve">знание особенностей развития и протекания зрительного восприятия при нарушениях зрения.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Организационное обеспечение развития зрения и нарушенных зрительных функций в  детстве: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Целенаправленный   подбор   светооптических,   оптофизических   стимулов,   обладающих  характеристиками, соотносимыми       с   возможностями        нарушенного       зрения    с   позиции     их  различимости и предпочитаемости ребенком.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Обеспечение аморлярности и частотности попадания визуального стимула в поле зрения  ребенка со зрительной депривацией для привыкания к реагированию на повторяющийся стимул и  выработки реакции на новизну.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Саморегуляция       действий     педагогического      работника      со   стимулом     и   движением,  активность     педагогического       работника,     стимулирующего        зрение    ребенка,    обеспечивающая  попадание  оптотипа  в   "рабочую  зону"   (в  зону  видения)  с  ответной  зрительной  реакцией  и  побуждающей движения глаз (глаза) ребенка.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Поиск    и   выбор    оптимального      положения,      позы    ребенка    с   целью    профилактики  наступления      быстрого     зрительного     утомления     на   фоне    значительного      общего    мышечного  напряжения.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w:t>
      </w:r>
      <w:r w:rsidR="009539D7">
        <w:rPr>
          <w:rFonts w:ascii="Times New Roman" w:hAnsi="Times New Roman" w:cs="Times New Roman"/>
          <w:sz w:val="24"/>
          <w:szCs w:val="24"/>
        </w:rPr>
        <w:t>условно-</w:t>
      </w:r>
      <w:r w:rsidRPr="00EC5569">
        <w:rPr>
          <w:rFonts w:ascii="Times New Roman" w:hAnsi="Times New Roman" w:cs="Times New Roman"/>
          <w:sz w:val="24"/>
          <w:szCs w:val="24"/>
        </w:rPr>
        <w:t xml:space="preserve">рефлекторных связей),  развития у слабовидящего ребенка потребности использовать нарушенное  зрение  в  жизнедеятельности,  возникновение  и  становление  элементарных  свойств  восприятия:  предметности и константности.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1C7ABA">
        <w:rPr>
          <w:rFonts w:ascii="Times New Roman" w:hAnsi="Times New Roman" w:cs="Times New Roman"/>
          <w:b/>
          <w:sz w:val="24"/>
          <w:szCs w:val="24"/>
        </w:rPr>
        <w:t>Стратегии работы с ребенком</w:t>
      </w:r>
      <w:r w:rsidRPr="00EC5569">
        <w:rPr>
          <w:rFonts w:ascii="Times New Roman" w:hAnsi="Times New Roman" w:cs="Times New Roman"/>
          <w:sz w:val="24"/>
          <w:szCs w:val="24"/>
        </w:rPr>
        <w:t xml:space="preserve">: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речь  педагогического  работника,  обращенная  к  ребенку,  должна  быть  четкой,  ясной  для  слухового  восприятия  ребенка.  Педагогический  работник  должен  владеть  точным  лексическим  значением     слов,   с  помощью       которых    он   комментирует   зрительную   деятельность   ребенка  (познавательную, ориентировочную, коммуникативную, двигательную);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педагогический работник с помощью макияжа подчеркивает черты своего лица;        </w:t>
      </w:r>
    </w:p>
    <w:p w:rsidR="00EC5569" w:rsidRPr="00EC5569"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3.  педагогический  работник  предъявляет  особые  требования  к  своему  облику:  украшения,  детали   одежды,   ее   цветность   не  должны   привлекать  зрительное   внимание  ребенка,   снижая  познавательную а</w:t>
      </w:r>
      <w:r w:rsidR="001C7ABA">
        <w:rPr>
          <w:rFonts w:ascii="Times New Roman" w:hAnsi="Times New Roman" w:cs="Times New Roman"/>
          <w:sz w:val="24"/>
          <w:szCs w:val="24"/>
        </w:rPr>
        <w:t xml:space="preserve">ктивность, деятельность;       </w:t>
      </w:r>
      <w:r w:rsidRPr="00EC5569">
        <w:rPr>
          <w:rFonts w:ascii="Times New Roman" w:hAnsi="Times New Roman" w:cs="Times New Roman"/>
          <w:sz w:val="24"/>
          <w:szCs w:val="24"/>
        </w:rPr>
        <w:t xml:space="preserve">4.  зрительные  стимулы  по  компоненту  сложности  для  зрительного  восприятия  вводятся  постепенно, с учетом повышения зрительных возможностей способностей;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5. следует предупреждат</w:t>
      </w:r>
      <w:r w:rsidR="001C7ABA">
        <w:rPr>
          <w:rFonts w:ascii="Times New Roman" w:hAnsi="Times New Roman" w:cs="Times New Roman"/>
          <w:sz w:val="24"/>
          <w:szCs w:val="24"/>
        </w:rPr>
        <w:t xml:space="preserve">ь ослепление ребенка;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во   время    занятия     следует    принимать      и   проявлять     положительные        реакции     на  прикосновения ребенка, ищущего поддержку;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педагогическому  работнику  следует  проявлять  терпение  и  уважительно  относиться  к  медленному темпу решения ребенком задач на зрительное восприятие;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8.   в  процессе    занятия     по  развитию      зрительного     восприятия      слабовидящего ребенка  педагогическому  работнику   важно  поддерживать   его   бодрое  психоэмоциональное   состояние,  побуждать его к проявлению положительных эмоций и чувств;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9.  перед  занятием  на  развитие  зрительного  восприятия  у  ребенка  должен  быть  период  свободного  состояния  с  актуализацией  отражения  окружающего  с  опорой  на  другие органы  чувств;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10.  в  момент  активизации зрительных  ощущений,  зрительного  восприятия  ребенка  следует  снизить активность д</w:t>
      </w:r>
      <w:r w:rsidR="001C7ABA">
        <w:rPr>
          <w:rFonts w:ascii="Times New Roman" w:hAnsi="Times New Roman" w:cs="Times New Roman"/>
          <w:sz w:val="24"/>
          <w:szCs w:val="24"/>
        </w:rPr>
        <w:t xml:space="preserve">ругих сенсорных систем;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11. педагогический работник особое внимание уделяет орга</w:t>
      </w:r>
      <w:r w:rsidR="009539D7">
        <w:rPr>
          <w:rFonts w:ascii="Times New Roman" w:hAnsi="Times New Roman" w:cs="Times New Roman"/>
          <w:sz w:val="24"/>
          <w:szCs w:val="24"/>
        </w:rPr>
        <w:t>низации развивающей предметно-</w:t>
      </w:r>
      <w:r w:rsidRPr="00EC5569">
        <w:rPr>
          <w:rFonts w:ascii="Times New Roman" w:hAnsi="Times New Roman" w:cs="Times New Roman"/>
          <w:sz w:val="24"/>
          <w:szCs w:val="24"/>
        </w:rPr>
        <w:t xml:space="preserve">пространственной среды, в которой слабовидящий ребенок активно решает </w:t>
      </w:r>
      <w:r w:rsidRPr="00EC5569">
        <w:rPr>
          <w:rFonts w:ascii="Times New Roman" w:hAnsi="Times New Roman" w:cs="Times New Roman"/>
          <w:sz w:val="24"/>
          <w:szCs w:val="24"/>
        </w:rPr>
        <w:lastRenderedPageBreak/>
        <w:t xml:space="preserve">задачи на зрительное  восприятие      -  следует    усилить    контрастность      и   предупредить      зашумленность        визуального  пространства;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12. педагогический работник должен быть способен к регуляции своих движений и действий  в ситуациях привнесения объекта восприятия в поле зрения ребенка, организации рассматривания  ребенком объекта восприятия;      </w:t>
      </w:r>
    </w:p>
    <w:p w:rsidR="009539D7" w:rsidRDefault="001C7ABA"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w:t>
      </w:r>
      <w:r w:rsidR="00EC5569" w:rsidRPr="00EC5569">
        <w:rPr>
          <w:rFonts w:ascii="Times New Roman" w:hAnsi="Times New Roman" w:cs="Times New Roman"/>
          <w:sz w:val="24"/>
          <w:szCs w:val="24"/>
        </w:rPr>
        <w:t xml:space="preserve">3. педагогический работник должен умело располагаться рядом с ребенком: обеспечить ему  доступность  восприятия  лица  и  (или)  тонко  координированных  выполняемых  действий  (для  подражания   ребенком),   следить   за   тем,   чтобы   не   перекрывать   частями   своего   тела   объект  восприятия, не выступать фоном для объекта восприятия.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1C7ABA">
        <w:rPr>
          <w:rFonts w:ascii="Times New Roman" w:hAnsi="Times New Roman" w:cs="Times New Roman"/>
          <w:b/>
          <w:sz w:val="24"/>
          <w:szCs w:val="24"/>
        </w:rPr>
        <w:t>Программные задачи:</w:t>
      </w:r>
    </w:p>
    <w:p w:rsidR="001C7ABA" w:rsidRPr="009539D7" w:rsidRDefault="00EC5569" w:rsidP="00E65F76">
      <w:pPr>
        <w:autoSpaceDE w:val="0"/>
        <w:autoSpaceDN w:val="0"/>
        <w:adjustRightInd w:val="0"/>
        <w:spacing w:after="0" w:line="240" w:lineRule="auto"/>
        <w:ind w:firstLine="284"/>
        <w:jc w:val="both"/>
        <w:rPr>
          <w:rFonts w:ascii="Times New Roman" w:hAnsi="Times New Roman" w:cs="Times New Roman"/>
          <w:b/>
          <w:sz w:val="24"/>
          <w:szCs w:val="24"/>
        </w:rPr>
      </w:pPr>
      <w:r w:rsidRPr="009539D7">
        <w:rPr>
          <w:rFonts w:ascii="Times New Roman" w:hAnsi="Times New Roman" w:cs="Times New Roman"/>
          <w:b/>
          <w:sz w:val="24"/>
          <w:szCs w:val="24"/>
        </w:rPr>
        <w:t xml:space="preserve">Первый уровень.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Цели: актуализация врожденных зрительных реакций и их автоматизация. Обогащение опыта  реагирования  на  зрительный  стимул,  находящееся  в  поле  зрения.  Обеспечение  формирования  различительной  способности и  становления  акта  видения  в  условиях патологического  состояния  зрительной системы и трудностей развития зрительных функций.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Субъекты освоения 1-го уровня программы: младенцы группы риска по нарушению зрения в  степени слабовидения, обучающиеся раннего возраста со слабовидением высокой степени.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Объективные показатели к освоению  1-го уровня программы: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Проявление врожденных зрительных реакций, даже в неполном объеме.        </w:t>
      </w:r>
    </w:p>
    <w:p w:rsidR="00447AA1"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Офтальмологические данные о сохранности зрения:        </w:t>
      </w:r>
    </w:p>
    <w:p w:rsidR="00447AA1"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врожденные зрительные реакции:        </w:t>
      </w:r>
    </w:p>
    <w:p w:rsidR="00447AA1"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поворот глаз и головы в направлении к источнику света;        </w:t>
      </w:r>
    </w:p>
    <w:p w:rsidR="00447AA1"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зрачковая реакция - сужение зрачка при усилении света, и наоборот;        </w:t>
      </w:r>
    </w:p>
    <w:p w:rsidR="00C50C11"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защитная реакция - зажмуривание глаз;        </w:t>
      </w:r>
    </w:p>
    <w:p w:rsidR="00447AA1"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особое предпочтительное внимание к лицам: живое и схема;        </w:t>
      </w:r>
    </w:p>
    <w:p w:rsidR="001C7ABA"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реакция на движущийся (в поле взора) объект по горизонтали.        </w:t>
      </w:r>
    </w:p>
    <w:p w:rsidR="00447AA1"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Параметры оценки достижений уровня:        </w:t>
      </w:r>
    </w:p>
    <w:p w:rsidR="00447AA1"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поворот глаз в сторону стимула;        </w:t>
      </w:r>
    </w:p>
    <w:p w:rsidR="00447AA1"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поворот глаз и головы в сторону стимула;        </w:t>
      </w:r>
    </w:p>
    <w:p w:rsidR="00C50C11"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фиксации и увеличение их количества;        </w:t>
      </w:r>
    </w:p>
    <w:p w:rsidR="00C50C11"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эмоциональные реакции ребенка на зрительное отражение действительности;        </w:t>
      </w:r>
    </w:p>
    <w:p w:rsidR="00C50C11"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особое внимание к лицу и имитации лицевых жестов партнера по общению;        </w:t>
      </w:r>
    </w:p>
    <w:p w:rsidR="00C50C11"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различия      в   предпочтении       изображений       схемы     лица:    правильного      и    искаженного  изображения;        </w:t>
      </w:r>
    </w:p>
    <w:p w:rsidR="001C7ABA"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C5569" w:rsidRPr="00EC5569">
        <w:rPr>
          <w:rFonts w:ascii="Times New Roman" w:hAnsi="Times New Roman" w:cs="Times New Roman"/>
          <w:sz w:val="24"/>
          <w:szCs w:val="24"/>
        </w:rPr>
        <w:t xml:space="preserve">узнавание лица матери (или лица человека, ухаживающего за ребенком).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Программные задачи 1-го уровня: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1.   Актуализация     врожденных       зрительных   реакций       и   их   автоматизация.      Активизация  мигательного  рефлекса  и  зрительных  реакций:  зрачковой,  защитной,  поворот  глаз  и  головы  к  источнику света.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2.   Обогащение       опыта     реагирования       на   визуальные      стимулы      разной     модальности,  попадающие и фиксированные в поле зрения. Развитие подвижности глаз. 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3.  Обеспечение  возникновения  зрительно-моторной  координации  в  системе  "глаз  -  рука":  способствовать зрительной фиксации объекта, захваченного рукой (руками).  Обогащение опыта:  реагирования  на  изменение  местоположения  стимула  в  микропространстве  -  чуть  шире    поля  взора;  зрительных  ориентировочных  действий  при  отражении  двух  стимулов,  расположенных  в  поле взора на расстоянии друг от </w:t>
      </w:r>
      <w:r w:rsidRPr="00EC5569">
        <w:rPr>
          <w:rFonts w:ascii="Times New Roman" w:hAnsi="Times New Roman" w:cs="Times New Roman"/>
          <w:sz w:val="24"/>
          <w:szCs w:val="24"/>
        </w:rPr>
        <w:lastRenderedPageBreak/>
        <w:t xml:space="preserve">друга, фиксации и слежения за световым стимулом, движущимся  в глубину: приближение, отдаление.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4.    Развитие  способности  к цветоразличению, форморазличению,  контрастной  чувствительности.  Развитие  способности  к  реагированию  и  проявлению  интереса  к  изменению  цвета стимула, его величины. Развивать умения и обогащать опыт фиксации предметов из разного  положения:  в  положении  лежа  на  спине,  животе,  боку;  сидя,  стоя.  Развитие  потребности  и  обогащение опыта восприятия лица человека, опыта имитации мимических движений.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5.  Развивать  способность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разного  положения:  в  положении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6.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Развивать  ориентировочные  действия  при  отражении  2-х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в поле взора  объект.    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        </w:t>
      </w:r>
    </w:p>
    <w:p w:rsidR="001C7ABA"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7.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и расположенных друг за другом в глубине пространства на расстоянии от глаз  и друг от друга, обеспечивающий возможность зрительного отражения, своими различительными  признаками привлекающие зрительное внимание ребенка.        </w:t>
      </w:r>
    </w:p>
    <w:p w:rsidR="00447AA1"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8. Обогащать опыт цветоразличения, способствовать развитию цветовосприятия. Привлекать  внимание   ребенка   к   детской   книжке,   выступающей   для   него </w:t>
      </w:r>
      <w:r w:rsidR="001C7ABA">
        <w:rPr>
          <w:rFonts w:ascii="Times New Roman" w:hAnsi="Times New Roman" w:cs="Times New Roman"/>
          <w:sz w:val="24"/>
          <w:szCs w:val="24"/>
        </w:rPr>
        <w:t xml:space="preserve">  ярким   цветовым </w:t>
      </w:r>
      <w:r w:rsidRPr="00EC5569">
        <w:rPr>
          <w:rFonts w:ascii="Times New Roman" w:hAnsi="Times New Roman" w:cs="Times New Roman"/>
          <w:sz w:val="24"/>
          <w:szCs w:val="24"/>
        </w:rPr>
        <w:t xml:space="preserve">стимулом,  наполненной простыми для различения формами.        </w:t>
      </w:r>
    </w:p>
    <w:p w:rsidR="00447AA1" w:rsidRPr="009539D7" w:rsidRDefault="00EC5569" w:rsidP="00E65F76">
      <w:pPr>
        <w:autoSpaceDE w:val="0"/>
        <w:autoSpaceDN w:val="0"/>
        <w:adjustRightInd w:val="0"/>
        <w:spacing w:after="0" w:line="240" w:lineRule="auto"/>
        <w:ind w:firstLine="284"/>
        <w:jc w:val="both"/>
        <w:rPr>
          <w:rFonts w:ascii="Times New Roman" w:hAnsi="Times New Roman" w:cs="Times New Roman"/>
          <w:b/>
          <w:sz w:val="24"/>
          <w:szCs w:val="24"/>
        </w:rPr>
      </w:pPr>
      <w:r w:rsidRPr="009539D7">
        <w:rPr>
          <w:rFonts w:ascii="Times New Roman" w:hAnsi="Times New Roman" w:cs="Times New Roman"/>
          <w:b/>
          <w:sz w:val="24"/>
          <w:szCs w:val="24"/>
        </w:rPr>
        <w:t xml:space="preserve">Второй уровень.        </w:t>
      </w:r>
    </w:p>
    <w:p w:rsidR="00447AA1"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EC5569">
        <w:rPr>
          <w:rFonts w:ascii="Times New Roman" w:hAnsi="Times New Roman" w:cs="Times New Roman"/>
          <w:sz w:val="24"/>
          <w:szCs w:val="24"/>
        </w:rPr>
        <w:t xml:space="preserve">Цели.  Выработка  устойчивости  зрительных  функций  и  развитие  зрения  как  интегрального  свойства  нарушенной  зрительной  системы.  Уровень  освоения  ребенком  зрительных  задач  на  обнаружение, на разрешение, на локализацию.        Субъекты   освоения   уровня:   младенцы   со   средней   и   слабой   степенью   слабовидения   и  обучающиеся раннего возраста со слабовидением высокой степени.        </w:t>
      </w:r>
      <w:r w:rsidRPr="00447AA1">
        <w:rPr>
          <w:rFonts w:ascii="Times New Roman" w:hAnsi="Times New Roman" w:cs="Times New Roman"/>
          <w:sz w:val="24"/>
          <w:szCs w:val="24"/>
        </w:rPr>
        <w:t xml:space="preserve">Объективные показатели к освоению уровня:                                                          </w:t>
      </w:r>
    </w:p>
    <w:p w:rsidR="00447AA1" w:rsidRDefault="00EC5569"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lastRenderedPageBreak/>
        <w:t xml:space="preserve"> 1</w:t>
      </w:r>
      <w:r w:rsidR="00447AA1">
        <w:rPr>
          <w:rFonts w:ascii="Times New Roman" w:hAnsi="Times New Roman" w:cs="Times New Roman"/>
          <w:sz w:val="24"/>
          <w:szCs w:val="24"/>
        </w:rPr>
        <w:t>.</w:t>
      </w:r>
      <w:r w:rsidR="00447AA1" w:rsidRPr="00447AA1">
        <w:rPr>
          <w:rFonts w:ascii="Times New Roman" w:hAnsi="Times New Roman" w:cs="Times New Roman"/>
          <w:sz w:val="24"/>
          <w:szCs w:val="24"/>
        </w:rPr>
        <w:t xml:space="preserve">фиксации (разной продолжительности) зрительных стимулов.        </w:t>
      </w:r>
    </w:p>
    <w:p w:rsid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2</w:t>
      </w:r>
      <w:r w:rsidRPr="00447AA1">
        <w:rPr>
          <w:rFonts w:ascii="Times New Roman" w:hAnsi="Times New Roman" w:cs="Times New Roman"/>
          <w:sz w:val="24"/>
          <w:szCs w:val="24"/>
        </w:rPr>
        <w:t xml:space="preserve">. Способность к непродолжительному прослеживанию перемещающихся объектов.        </w:t>
      </w:r>
    </w:p>
    <w:p w:rsid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3</w:t>
      </w:r>
      <w:r w:rsidRPr="00447AA1">
        <w:rPr>
          <w:rFonts w:ascii="Times New Roman" w:hAnsi="Times New Roman" w:cs="Times New Roman"/>
          <w:sz w:val="24"/>
          <w:szCs w:val="24"/>
        </w:rPr>
        <w:t xml:space="preserve">. Эмоциональная реакция в ситуации установления контакта "глаза в глаза", проявление  зрительного интереса к ярким объектам действительности.        </w:t>
      </w:r>
    </w:p>
    <w:p w:rsidR="009539D7"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4</w:t>
      </w:r>
      <w:r w:rsidRPr="00447AA1">
        <w:rPr>
          <w:rFonts w:ascii="Times New Roman" w:hAnsi="Times New Roman" w:cs="Times New Roman"/>
          <w:sz w:val="24"/>
          <w:szCs w:val="24"/>
        </w:rPr>
        <w:t xml:space="preserve">. Параметры оценки достижений уровня:       </w:t>
      </w:r>
    </w:p>
    <w:p w:rsidR="009539D7"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447AA1">
        <w:rPr>
          <w:rFonts w:ascii="Times New Roman" w:hAnsi="Times New Roman" w:cs="Times New Roman"/>
          <w:sz w:val="24"/>
          <w:szCs w:val="24"/>
        </w:rPr>
        <w:t xml:space="preserve"> подвижность глаз, поисковое поведение;        </w:t>
      </w:r>
    </w:p>
    <w:p w:rsidR="009539D7"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447AA1">
        <w:rPr>
          <w:rFonts w:ascii="Times New Roman" w:hAnsi="Times New Roman" w:cs="Times New Roman"/>
          <w:sz w:val="24"/>
          <w:szCs w:val="24"/>
        </w:rPr>
        <w:t xml:space="preserve">устойчивость зрительной фиксации статичного и перемещающегося объекта в поле зрения;  </w:t>
      </w:r>
    </w:p>
    <w:p w:rsidR="009539D7"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447AA1">
        <w:rPr>
          <w:rFonts w:ascii="Times New Roman" w:hAnsi="Times New Roman" w:cs="Times New Roman"/>
          <w:sz w:val="24"/>
          <w:szCs w:val="24"/>
        </w:rPr>
        <w:t xml:space="preserve">выраженные эмоциональные реакции на яркие, контрастные зрительные стимулы;        </w:t>
      </w:r>
    </w:p>
    <w:p w:rsidR="009539D7"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447AA1">
        <w:rPr>
          <w:rFonts w:ascii="Times New Roman" w:hAnsi="Times New Roman" w:cs="Times New Roman"/>
          <w:sz w:val="24"/>
          <w:szCs w:val="24"/>
        </w:rPr>
        <w:t xml:space="preserve">потребность       в   эмоциональном        контакте      "глаза    в   глаза",    зрительный      интерес     к  рассматриванию лица, его мимике;        </w:t>
      </w:r>
    </w:p>
    <w:p w:rsidR="009539D7"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447AA1">
        <w:rPr>
          <w:rFonts w:ascii="Times New Roman" w:hAnsi="Times New Roman" w:cs="Times New Roman"/>
          <w:sz w:val="24"/>
          <w:szCs w:val="24"/>
        </w:rPr>
        <w:t xml:space="preserve">проявление  способности  к  поисковому  поведению,  передвижению  в  пространстве  под  контролем зрения;        </w:t>
      </w:r>
    </w:p>
    <w:p w:rsidR="00447AA1"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447AA1">
        <w:rPr>
          <w:rFonts w:ascii="Times New Roman" w:hAnsi="Times New Roman" w:cs="Times New Roman"/>
          <w:sz w:val="24"/>
          <w:szCs w:val="24"/>
        </w:rPr>
        <w:t xml:space="preserve">проявление константности и предметности зрительного восприятия.        </w:t>
      </w:r>
    </w:p>
    <w:p w:rsid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Программные задачи 2-го уровня:         </w:t>
      </w:r>
    </w:p>
    <w:p w:rsid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- 40 - 50 см).        </w:t>
      </w:r>
    </w:p>
    <w:p w:rsid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        </w:t>
      </w:r>
    </w:p>
    <w:p w:rsid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   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дотягивание  до  предметов  и  схватывание.        </w:t>
      </w:r>
    </w:p>
    <w:p w:rsid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4.   Развивать      непрерывное       взаимодействие       зрительно-моторной          системы,     добиваясь  достаточно точного движения руки к предмету.        </w:t>
      </w:r>
    </w:p>
    <w:p w:rsid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5.   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педагогическим работником. Обогащать опыт узнавания предметов независимо от их  расстояния до глаз, ориентации, месторасположения, статико-динамического состояния. Развивать  ориентировочную реакцию на обращения типа:  "Где мяч?",  "Где мишка?".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  - далеко. Обогащать опыт перемещения руки вперед-назад между двумя  предметами,   имеющими   протяженность,   для   достижения   цели:   схватить   предмет.   Развивать  ориентировочную реакцию на обращение типа: "Протяни руку и возьми...".        </w:t>
      </w:r>
    </w:p>
    <w:p w:rsid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6.  Развивать  праксис:  способствовать  накоплению  опыта  практической  и  познавательной  деятельности  с  предметами  на  основе  зрительно-осязательного  способа  восприятия.  Развивать  умения  и  обогащать  опыт:  манипуляций  с  предметами,  игрушками,  имеющими  четкую  простую  форму   контура   и  размер,   доступный   для   захвата   двумя  руками   со   зрительным   контролем,  схватывания,  захвата-отпускания,  перекладывания  из  руки  в  руку,  перешагивания  препятствия,  отбивания   мяча   рукой   (руками),   ногой,   зрительного   поиска   и   нахождения               полузнакомого  предмета, находящегося в поле видимого обзора, для освоения </w:t>
      </w:r>
      <w:r w:rsidRPr="00447AA1">
        <w:rPr>
          <w:rFonts w:ascii="Times New Roman" w:hAnsi="Times New Roman" w:cs="Times New Roman"/>
          <w:sz w:val="24"/>
          <w:szCs w:val="24"/>
        </w:rPr>
        <w:lastRenderedPageBreak/>
        <w:t xml:space="preserve">функциональных действий с ним.  Поощрять      и   обогащать     опыт   эмоционального   реагирования           на   яркий,    активизирующий        и  удерживающий взор предмет, проявление интереса к манипулированию, предметному действию.        </w:t>
      </w:r>
    </w:p>
    <w:p w:rsidR="00447AA1" w:rsidRP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7.  Способствовать  познанию  через  крупную  моторику,  зрительный  контроль  и  регуляцию  движений  ближайшего  предметно-пространственного  окружения:  геометрических,  кинетических  и динамических свойств объектов.                                                           </w:t>
      </w:r>
    </w:p>
    <w:p w:rsid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8. 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        </w:t>
      </w:r>
    </w:p>
    <w:p w:rsid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9.  Развивать  механизмы  планирования  действий  в  зрительно  обозреваемом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опыт:  зрительного  поиска  спрятанного  "на  глазах" предмета,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         </w:t>
      </w:r>
    </w:p>
    <w:p w:rsid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10.   Развивать    способность      следить    за  движением       рук(и)   педагогического       работника,  действующего   рядом   с   ребенком.   Расширять   опыт   связи   "рука-предмет",   развитие   умений  устанавливать связи предмет-предмет.         </w:t>
      </w:r>
    </w:p>
    <w:p w:rsid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11.  Развивать   умения   и   обогащать   опыт   узнавания:   лиц   близких   и   знакомых   людей;  предметов   быта  и  окружения   (чашка,   бутылочка,  ложка,  окно,  дверь);  часто                 используемых  игрушек   (пирамидка,   куклы,   мячи,   машинки).   Развивать   умения   в   узнавании   предметов   с  фиксацией и ориентированием на их признаки - цвет, величину, форму.         </w:t>
      </w:r>
    </w:p>
    <w:p w:rsid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12.   Развивать   потребность   в   установлении   контакта          "глаза   в   глаза",   обогащать   опыт  эмоционального реагирования.         </w:t>
      </w:r>
    </w:p>
    <w:p w:rsid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13.  Обогащать  опыт  восприятия  плоскостных  предметов,  изображений.  Обогащать  опыт  решения задач: на обнаружение - развивать способность реагировать и обнаруживать объект среди  других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проявление интереса на смещение одной части объекта относительно другой.       </w:t>
      </w:r>
    </w:p>
    <w:p w:rsidR="00447AA1" w:rsidRPr="009539D7" w:rsidRDefault="00447AA1" w:rsidP="00E65F76">
      <w:pPr>
        <w:autoSpaceDE w:val="0"/>
        <w:autoSpaceDN w:val="0"/>
        <w:adjustRightInd w:val="0"/>
        <w:spacing w:after="0" w:line="240" w:lineRule="auto"/>
        <w:ind w:firstLine="284"/>
        <w:jc w:val="both"/>
        <w:rPr>
          <w:rFonts w:ascii="Times New Roman" w:hAnsi="Times New Roman" w:cs="Times New Roman"/>
          <w:b/>
          <w:sz w:val="24"/>
          <w:szCs w:val="24"/>
        </w:rPr>
      </w:pPr>
      <w:r w:rsidRPr="009539D7">
        <w:rPr>
          <w:rFonts w:ascii="Times New Roman" w:hAnsi="Times New Roman" w:cs="Times New Roman"/>
          <w:b/>
          <w:sz w:val="24"/>
          <w:szCs w:val="24"/>
        </w:rPr>
        <w:t xml:space="preserve"> Третий уровень.        </w:t>
      </w:r>
    </w:p>
    <w:p w:rsid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Цели.  Актуализация  форменного,  предметного  зрения,  зрительного  поведения  на  основе  ориентировочной        и   поисковой     деятельности,      обогащение      опыта    визуального      исследования  окружающего. Развитие форменного зрения -  способности различать форму и величину предмета,  способности узнавать и показывать части и детали объектов восприятия.        </w:t>
      </w:r>
    </w:p>
    <w:p w:rsid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Субъекты освоения уровня: слабовидящие раннего возраста.       </w:t>
      </w:r>
    </w:p>
    <w:p w:rsid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Объективные показатели к освоению уровня:         </w:t>
      </w:r>
    </w:p>
    <w:p w:rsid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 Наличие офтальмологической оценки показаний остроты зрения.        </w:t>
      </w:r>
    </w:p>
    <w:p w:rsid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Проявления предпочтений в зрительном выборе: переключение внимания с одного объекта  на другой, предпочтение в схватывании и манипулировании цветными предметами.        </w:t>
      </w:r>
    </w:p>
    <w:p w:rsid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 Способность к цветовосприятию.        </w:t>
      </w:r>
    </w:p>
    <w:p w:rsid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4.   Непостоянная  или  постоянная  фиксация  примитивных  манипуляций  с  предметами,  действий руками.        </w:t>
      </w:r>
    </w:p>
    <w:p w:rsid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5. Попытки или рассматривание предметов и лиц, установления контакта "глаза в глаза".        </w:t>
      </w:r>
    </w:p>
    <w:p w:rsid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6. Активность в схватывании объектов при виде их.        </w:t>
      </w:r>
    </w:p>
    <w:p w:rsidR="009539D7"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7. Параметры оценки достижений уровня:        </w:t>
      </w:r>
    </w:p>
    <w:p w:rsidR="009539D7"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47AA1" w:rsidRPr="00447AA1">
        <w:rPr>
          <w:rFonts w:ascii="Times New Roman" w:hAnsi="Times New Roman" w:cs="Times New Roman"/>
          <w:sz w:val="24"/>
          <w:szCs w:val="24"/>
        </w:rPr>
        <w:t xml:space="preserve">активное использование зрения в разных жизненных ситуациях;        </w:t>
      </w:r>
    </w:p>
    <w:p w:rsidR="009539D7"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447AA1">
        <w:rPr>
          <w:rFonts w:ascii="Times New Roman" w:hAnsi="Times New Roman" w:cs="Times New Roman"/>
          <w:sz w:val="24"/>
          <w:szCs w:val="24"/>
        </w:rPr>
        <w:t xml:space="preserve">способность  к  дифференциации  зрительных  образов  и  способность  зрительного  узнавания  предметов и объектов ближайшего окружения;        </w:t>
      </w:r>
    </w:p>
    <w:p w:rsidR="009539D7"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447AA1">
        <w:rPr>
          <w:rFonts w:ascii="Times New Roman" w:hAnsi="Times New Roman" w:cs="Times New Roman"/>
          <w:sz w:val="24"/>
          <w:szCs w:val="24"/>
        </w:rPr>
        <w:t xml:space="preserve">развитие зрительно-моторной координации (далее - ЗМК) как основы практических  действий;        </w:t>
      </w:r>
    </w:p>
    <w:p w:rsidR="009539D7"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447AA1">
        <w:rPr>
          <w:rFonts w:ascii="Times New Roman" w:hAnsi="Times New Roman" w:cs="Times New Roman"/>
          <w:sz w:val="24"/>
          <w:szCs w:val="24"/>
        </w:rPr>
        <w:t xml:space="preserve">познавательная активность на основе зрения;        </w:t>
      </w:r>
    </w:p>
    <w:p w:rsidR="009539D7"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447AA1">
        <w:rPr>
          <w:rFonts w:ascii="Times New Roman" w:hAnsi="Times New Roman" w:cs="Times New Roman"/>
          <w:sz w:val="24"/>
          <w:szCs w:val="24"/>
        </w:rPr>
        <w:t xml:space="preserve">эмоциональная отзывчивость на видимое окружение;        </w:t>
      </w:r>
    </w:p>
    <w:p w:rsidR="00447AA1" w:rsidRDefault="009539D7"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447AA1">
        <w:rPr>
          <w:rFonts w:ascii="Times New Roman" w:hAnsi="Times New Roman" w:cs="Times New Roman"/>
          <w:sz w:val="24"/>
          <w:szCs w:val="24"/>
        </w:rPr>
        <w:t xml:space="preserve">развитие невербальных средств общения.       </w:t>
      </w:r>
    </w:p>
    <w:p w:rsid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Программные задачи 3-го уровня:         </w:t>
      </w:r>
    </w:p>
    <w:p w:rsidR="00447AA1" w:rsidRP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  Способствовать  постепенной  приспосабливаемости  следящих  движений  глаз  к  скорости  движения  стимула,  увеличение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взор то на одном, то  на другом предмете.                                                           </w:t>
      </w:r>
    </w:p>
    <w:p w:rsid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Развивать ориентировочно-исследовательские реакции на  предмет и поисковое поведение  -  дотягивание до предмета и схватывание, захват при выпадении  предмета из рук.        </w:t>
      </w:r>
    </w:p>
    <w:p w:rsidR="00C50C1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  Обогащать опыт размещения (заполнения) мелких предметов в очерченную объемным по  фактуре контуром круг, квадрат, треугольник. Учить выделять двигательно-зрительным способом  в  пространстве  очерченную  (контурную)  фигуру.  Обогащать  опыт  локализации  границы  (края)  поверхности,   в   условиях   ее   полного  заполнения   без   пересечения   контура.   Обогащать   опыт  сосредоточения  взора  на  объекте  и  выбор  направления  движения  руки  и  тела  для  схватывания  объекта с разных сторон, справа - слева, впереди - вверху.        </w:t>
      </w:r>
    </w:p>
    <w:p w:rsidR="00C50C1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4.  Развивать  дифференцировку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        </w:t>
      </w:r>
    </w:p>
    <w:p w:rsidR="00C50C1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5.  Формировать  умения  в  раскладывании  по  горизонтали  (позднее  по  вертикали)  объекты  (предметы)   с   чередованием   двух   по   цвету,   форме,   величине   с   постепенным   увеличением  протяженности ряда.        </w:t>
      </w:r>
    </w:p>
    <w:p w:rsidR="00C50C1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6.  Развивать способность выбирать и показывать объект, предмет по образцу во множестве  других:  расположен  по  краю  множества,  в  центре  множества,  затем  свободное  расположение.  Развивать  умения  соотносить  и  опускать  в  прорезь  кубик  в  квадрат,  шарик  в  круг  (величины  практически соответствуют друг другу).        </w:t>
      </w:r>
    </w:p>
    <w:p w:rsidR="00C50C1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7. Развивать способность составлять целое из двух частей (объекты простейшей формы).        </w:t>
      </w:r>
    </w:p>
    <w:p w:rsidR="00C50C1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8.  Обогащать  опыт  в  узнавании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обобщающие сенсорные понятия: красный - зеленый, синий  - желтый, черный  -  белый, большой  -  маленький, вверху - внизу, близко - далеко.        </w:t>
      </w:r>
    </w:p>
    <w:p w:rsidR="00C50C1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9. Формировать первичные представления о схеме собственного тела: уметь показывать руки  вместе и по отдельности, каждую ногу, делать движения головой вверх-вниз, в сторону, двигаться  с  изменением  направления,  обогащать  двигательный  опыт  кистей,  пальцев,  глаз,  стоп.  Учить  выделять (показывать) части тела на куклах, в изображениях людей и кукол.         </w:t>
      </w:r>
    </w:p>
    <w:p w:rsidR="00C50C1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10. Способствовать развитию функциональных систем "глаз  - рука", "глаз  -  нога". Развивать  моторику  рук,  дифференцированные  движения  большого  и  указательного  </w:t>
      </w:r>
      <w:r w:rsidRPr="00447AA1">
        <w:rPr>
          <w:rFonts w:ascii="Times New Roman" w:hAnsi="Times New Roman" w:cs="Times New Roman"/>
          <w:sz w:val="24"/>
          <w:szCs w:val="24"/>
        </w:rPr>
        <w:lastRenderedPageBreak/>
        <w:t xml:space="preserve">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         </w:t>
      </w:r>
    </w:p>
    <w:p w:rsidR="00C50C1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11.   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(частей    тела)    в  пространстве).       Формировать        зрительно-тактильно-двигательные              связи    в    манипулятивной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Развивать  элементарные  умения   выделять   пространственные   свойства   предметов   (форма,   величина,   положение)   для  успешной регуляции хватательных и локомоторных актов.         </w:t>
      </w:r>
    </w:p>
    <w:p w:rsidR="00C50C1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12.  Обогащать       опыт     манипулирования         двумя     руками,     выполнения       подражательных  предметных  действий.  Способствовать  пониманию  речевых  конструкций:  "положи  перед  собой,  около",  действий  "положи  на...,  в...,  за...".  Развивать  способность  к  деятельности  с  несколькими  предметами:       "посади    куклу    на   стул",    подражание      действиям      педагогических       работников,  прослеживание движущихся объектов.         </w:t>
      </w:r>
    </w:p>
    <w:p w:rsidR="00C50C1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13.  Формировать  умения  и  навыки  проведения  горизонтальных  и  вертикальных  линий.  Развивать способность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w:t>
      </w:r>
      <w:r w:rsidR="00C50C11">
        <w:rPr>
          <w:rFonts w:ascii="Times New Roman" w:hAnsi="Times New Roman" w:cs="Times New Roman"/>
          <w:sz w:val="24"/>
          <w:szCs w:val="24"/>
        </w:rPr>
        <w:t xml:space="preserve">ть в </w:t>
      </w:r>
      <w:r w:rsidRPr="00447AA1">
        <w:rPr>
          <w:rFonts w:ascii="Times New Roman" w:hAnsi="Times New Roman" w:cs="Times New Roman"/>
          <w:sz w:val="24"/>
          <w:szCs w:val="24"/>
        </w:rPr>
        <w:t xml:space="preserve">выполнении       разных     видов     предметно-практической          и    ориентировочно-исследовательской  деятельности.         </w:t>
      </w:r>
    </w:p>
    <w:p w:rsidR="00C50C1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14.  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называнием.         </w:t>
      </w:r>
    </w:p>
    <w:p w:rsidR="00C50C1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15.  Обогащать  опыт  целенаправленного  передвижения  в  пространстве  (ползание,  ходьба)  к  привлекательному  объекту  на  основе  сосредоточения  и  удерживания  взора  на  нем.  Обогащать  опыт самостоятельного, свободного преодоления (пересечения) знакомого пространства на основе  и под контролем зрения. Привлекать внимание к движущимся и перемещающимся в пространстве  объектам  и  предметам.  Развивать  способность  прослеживания  направления  движения  объекта  с  переключением внимания на новое направление перемещения (при его изменении).         </w:t>
      </w:r>
    </w:p>
    <w:p w:rsidR="00C50C1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16.  Вырабатывать  потребность  в  выполнении  практического  действия,  достижении  цели:  прокатывание   мяча   в   воротики,   катание   мяча   в   руки   партнера,   отбивание   руками   (рукой)  подвешенного       мяча.    Обогащать      опыт    выполнения       реального     действия     с  предметом      без  практического "нащупывания". Знакомить с предметами и действиям с ними,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         </w:t>
      </w:r>
    </w:p>
    <w:p w:rsidR="00C50C1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17.  Развивать  умения  действовать  по  подражанию  действиям  педагогического  работника: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действия  с  </w:t>
      </w:r>
      <w:r w:rsidRPr="00447AA1">
        <w:rPr>
          <w:rFonts w:ascii="Times New Roman" w:hAnsi="Times New Roman" w:cs="Times New Roman"/>
          <w:sz w:val="24"/>
          <w:szCs w:val="24"/>
        </w:rPr>
        <w:lastRenderedPageBreak/>
        <w:t xml:space="preserve">различными  застежками).  Обогащать  словарь  за  счет  слов, обозначающих освоенные действия.         </w:t>
      </w:r>
    </w:p>
    <w:p w:rsidR="00C50C1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18. 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человеческих   эмоций.   Обогащать   эмоциональные  реакции   на   происходящее:   улыбаться   на   улыбку   педагогических  работников,   огорчаться   на  отрицательную экспрессию окружающих; радоваться, удивляться, проявлять интерес к игрушкам,  предметам быта, личного пользования.         </w:t>
      </w:r>
    </w:p>
    <w:p w:rsidR="00C50C1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19.  Развивать  интерес  к  рассматриванию  книг,  картинок,  объектов  познания.  Развивать  умение     подбирать      парные     картинки.     Вызывать       и   поддерживать       интерес     к    книжным  иллюстрациям.        </w:t>
      </w:r>
    </w:p>
    <w:p w:rsidR="00C50C1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20.  Развивать умения зрительного выделения и показа частей, деталей объектов восприятия  (игрушки,  предметы  окружения),  их  точного  обозначения  с  осмыслением  целостности  образов  восприятия.     Развивать     свойства    восприятия:      повышать      его   скорость    и   объем,    обогащать  предметность и константность.        </w:t>
      </w:r>
    </w:p>
    <w:p w:rsidR="00C50C1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21.  Побуждать  обучающихся  в  предметно-практической  деятельности,  процессе  игровых  действий  с  предметами  обращать  внимание  и  называть  опознавательный  признак,  например,  "У  куклы Маши в косичках красная ленточка".        </w:t>
      </w:r>
    </w:p>
    <w:p w:rsidR="00C50C11" w:rsidRDefault="00C50C11" w:rsidP="00E65F76">
      <w:pPr>
        <w:autoSpaceDE w:val="0"/>
        <w:autoSpaceDN w:val="0"/>
        <w:adjustRightInd w:val="0"/>
        <w:spacing w:after="0" w:line="240" w:lineRule="auto"/>
        <w:ind w:firstLine="284"/>
        <w:jc w:val="both"/>
        <w:rPr>
          <w:rFonts w:ascii="Times New Roman" w:hAnsi="Times New Roman" w:cs="Times New Roman"/>
          <w:b/>
          <w:sz w:val="24"/>
          <w:szCs w:val="24"/>
        </w:rPr>
      </w:pPr>
    </w:p>
    <w:p w:rsidR="00C50C11" w:rsidRPr="00C50C11" w:rsidRDefault="00447AA1" w:rsidP="009539D7">
      <w:pPr>
        <w:autoSpaceDE w:val="0"/>
        <w:autoSpaceDN w:val="0"/>
        <w:adjustRightInd w:val="0"/>
        <w:spacing w:after="0" w:line="240" w:lineRule="auto"/>
        <w:ind w:firstLine="284"/>
        <w:jc w:val="center"/>
        <w:rPr>
          <w:rFonts w:ascii="Times New Roman" w:hAnsi="Times New Roman" w:cs="Times New Roman"/>
          <w:b/>
          <w:sz w:val="24"/>
          <w:szCs w:val="24"/>
        </w:rPr>
      </w:pPr>
      <w:r w:rsidRPr="00C50C11">
        <w:rPr>
          <w:rFonts w:ascii="Times New Roman" w:hAnsi="Times New Roman" w:cs="Times New Roman"/>
          <w:b/>
          <w:sz w:val="24"/>
          <w:szCs w:val="24"/>
        </w:rPr>
        <w:t>Абилитационная          программа      Организации   для         слепых     обучающихся        (реализуется  службой ранней помощи).</w:t>
      </w:r>
    </w:p>
    <w:p w:rsidR="00C50C1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Цель    абилитационной        программы:      обеспечить      слепому     ребенку    равные     со   зрячими  обучающимися  возможности периода раннего детства как ценности с присвоением человеческих  способностей,  доступных  возрасту,  и,  как  следствие,  социализации  и  интеграции  в  обществе  зрячих, в том числе, в дошкольной группе обучающихся, в семейной социальной среде.        </w:t>
      </w:r>
    </w:p>
    <w:p w:rsidR="00C50C1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Задачи реализации абилитационной программы:        </w:t>
      </w:r>
    </w:p>
    <w:p w:rsidR="00C50C1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способствовать  развитию  у  слепого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детского коллектива в Организации;        </w:t>
      </w:r>
    </w:p>
    <w:p w:rsidR="00C50C1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способствовать  созданию   в   микросоциуме   (семье)   слепого  ребенка  раннего   воз</w:t>
      </w:r>
      <w:r w:rsidR="00C50C11">
        <w:rPr>
          <w:rFonts w:ascii="Times New Roman" w:hAnsi="Times New Roman" w:cs="Times New Roman"/>
          <w:sz w:val="24"/>
          <w:szCs w:val="24"/>
        </w:rPr>
        <w:t xml:space="preserve">раста </w:t>
      </w:r>
      <w:r w:rsidRPr="00447AA1">
        <w:rPr>
          <w:rFonts w:ascii="Times New Roman" w:hAnsi="Times New Roman" w:cs="Times New Roman"/>
          <w:sz w:val="24"/>
          <w:szCs w:val="24"/>
        </w:rPr>
        <w:t xml:space="preserve">психологического  климата,  обеспечивающего  его  психо-эмоциональное  благополучие,  наиболее  полное     удовлетворение       потребности      в  общении,      поддержание      и   укрепление      здоровья     с  преодолением родителями (законными представителями) шока и стресса, детерминируемых в этот  период фактом слепоты ребенка, реакцией на нее окружающих;        </w:t>
      </w:r>
    </w:p>
    <w:p w:rsidR="00C50C1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способствовать  повышению  воспитательного  потенциала  семьи,  развитие  у  родителей  (законных представителей), педагогических компетенций, востребованных в воспитании слепого  ребенка,     воспитательной         функции       через    придание       ей    коррекционно-компенсаторной  направленности;   освоению   родителями   (законными   представителями)   практических   навыков  взаимодействия с ребенком в системе координат "зрячий - слепой", "слепой - зрячий";        </w:t>
      </w:r>
    </w:p>
    <w:p w:rsidR="00C50C1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обеспечить совершенствование профессиональных компетенций специалистов Организации  по  вопросам  взаимодействия,  поддержки,  сопровождения  семьи  ребенка  с  нарушениями  зрения  раннего возраста в условиях абилитации.        </w:t>
      </w:r>
    </w:p>
    <w:p w:rsidR="00C50C1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Принципы  и  подходы  к  формированию  абилитационной  программы  соответствуют  методологии и требованиям:        </w:t>
      </w:r>
    </w:p>
    <w:p w:rsidR="00C50C1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lastRenderedPageBreak/>
        <w:t xml:space="preserve">а)  принцип  самоценности  семейного  воспитания  слепого  младенца:  семья  рассматривается  как важный, первый социальный институт воспитания ребенка. Воспитательный потенциал семьи,  семейная  социокультурная  среда  взросления  ребенка  выступают  важнейшими  факторами  его  физического,        социально-коммуникативного,             речевого,      познавательного,        нравственного,  творческого развития;        </w:t>
      </w:r>
    </w:p>
    <w:p w:rsidR="00C50C1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б)  принцип  развития:  развитие  понимается  как  процесс  закономерного  изменения,  в  том  числе,    совершенствование,        достижение       нового    качественного       уровня,    появление      нового  отношения,      новых    способностей,      интересов     и   побуждений      к   действию.     Каждый      субъект  программы  в  рамках  ее  реализации  имеет  свою  линию  развития,  но  общей  целью  является  проживание       слепым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        </w:t>
      </w:r>
    </w:p>
    <w:p w:rsidR="00C50C1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в) принцип сотрудничества реализуется в трех аспектах: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в  личностно-ориентированном           подходе    специалистов      к   взаимодействию       со   слепым  ребенком в рамках его психолого-педагогического сопровождения;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   в   гуманно-личностном          взаимодействии       специалистов       с   родителями       (законными  представителями) слепого ребенка с актуализацией позиции партнерства;        - достижение цели программы требует партнерства с тесным сотрудничеством специалистов,  ее реализующих.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г) принцип поддержки инициатив семьи: предполагает предоставление семье права на выбор  абилитационных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слепого       ребенка,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слепого  ребенка,  разрабатывая   и  реализуя   стратегию   и   тактику   этого   сопровождения,   должна   быть  компетентна   и   ориентироваться   на   основные   потребности,   установки,   интересы   родителей  (законных   представителей)   в   вопросах   воспитания   слепого  ребенка.   В   соответствии   с  этим  деятельность  специалистов  при  работе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д)   принцип     образовательной       направленности       программы:      предполагает      актуализацию  социально-средовых         условий     жизнедеятельности        ребенка    в   семье    с   учетом    его   особых  образовательных потребностей;        </w:t>
      </w:r>
    </w:p>
    <w:p w:rsidR="00447AA1" w:rsidRP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е)   принцип   системного   компенсаторно-развивающего   воздействия:   на   развитие   слепого  ребенка   с   обеспечением   преодоления   им   трудностей   развития,   обусловленных   негативным  влиянием      нарушенного        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        Содержательная часть абилитационной программы включает следующие разделы: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 Квалифицированная поддержка семьи слепого ребенка с повышением ее воспитательного  потенциала,      которым       определяется      содержание       деятельности       Организации        по    видам  квалифицированной  поддержки  семьи  слепого  ребенка  раннего  возраста  в  рамках  программы  с  целью повышения ею воспитательного потенциала как условия развития ребенка в соответствии с  возрастными особенностями.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lastRenderedPageBreak/>
        <w:t xml:space="preserve">2.  Квалифицированное  психолого-педагогическое  сопровождение  слепого  ребенка  раннего  возраста,   в   котором   представлены   парциальные   адаптивные   программы   профессионального  сопровождения развития слепого ребенка раннего возраста по направлениям: психокоррекционное  сопровождение        слепого    ребенка     с   целью    преодоления       им    определенных       трудностей     и  специфических       особенностей   развития;       компенсаторно-развивающее            сопровождение       слепого  ребенка с целью своевременного развития компенсаторно-адаптивных механизмов.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9B17C1">
        <w:rPr>
          <w:rFonts w:ascii="Times New Roman" w:hAnsi="Times New Roman" w:cs="Times New Roman"/>
          <w:b/>
          <w:sz w:val="24"/>
          <w:szCs w:val="24"/>
        </w:rPr>
        <w:t>Характеристика планируемых результатов</w:t>
      </w:r>
      <w:r w:rsidRPr="00447AA1">
        <w:rPr>
          <w:rFonts w:ascii="Times New Roman" w:hAnsi="Times New Roman" w:cs="Times New Roman"/>
          <w:sz w:val="24"/>
          <w:szCs w:val="24"/>
        </w:rPr>
        <w:t xml:space="preserve">.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Ожидаемые результаты повышения воспитательного потенциала семьи слепого ребенка:        1.   Развитие     аксиологического        компонента       (нравственно-ценностного,         мотивационно-  ценностного)  воспитательного  потенциала  семьи  в  виде  формирования  родителям  (законным  представителям) и определенных ценностно-смысловых установок на воспитание слепого ребенка  от  рождения   до   7-ми   лет   с   освоением   системы  родительских   ценностей   и   формированием  родительских       позиций.     Следование       им    обеспечивает      ребенку     становление      и   развитие  интегративных  психических  и  психологических  личностных  образований,  ассимилирущихся  в  определенные       личностные      качества     личности,     с  преодолением        им   трудностей      развития,  обусловленных       "слабостью"      социальной      среды,    не   учитывающей       особые     образовательные  потребности слепых обучающихся.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Развитие  психоэмоционального  компонента  воспитательного  потенциала  семьи  слепого  ребенка  с  достижением  гармонизации  внутрисемейных  отношений  как  между  педагогическим  работником, членами семьи, так и детско-родительских отношений.        Родители     (законные     представители)      стремятся     уделять   ребенку      достаточно     внимания,  времени;  проводить  совместный  досуг;  организовать  деятельность  слепого  ребенка  в  детском  обществе. В общении, во взаимодействии дают понять ребенку, что его принимают таким, какой  он   есть.  Родители   (законные  представители)   стараются   употреблять  выражения:   "Ты   самый  любимый", "Мы любим, понимаем, надеемся  на тебя",   "Я тебя люблю любого", "Какое счастье,  что ты у нас есть".        Поведение родителей (законных представителей) строится на:        проявлении  заботы   о  развитии  ребенка   с  позитивной  установкой  на   его  настоящие                   и  будущие,      его    возможностей;        стремлении       строить     взаимоотношения         с    ребенком      на  взаимопонимании и доверии;        стремлении создать у ребенка высокую самооценку, подкрепляя это словами: "Ты молодец",  "Я радуюсь твоим успехам", "Ты очень многое можешь";        рефлексии   в   предъявлении   слепому   ребенку   требований   с   предупреждением,   с   одной  стороны, чрезмерной мягкости, а с другой - завышенных требований;        адаптации       родителей      (законных      представителей)        к    "неадекватному"       проявлению  постороннего   социума   к   слепому   ребенку   с   выработкой   устойчивой   защитной   реакции   на  подобные ситуации.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  Развитие  когнитивно-деятельностного  компонента  воспитательного  потенциала  семьи:  создание для слепого ребенка домашних социально-средовых условий, имеющих компенсаторно-  развивающую составляющую в соответствии с его особыми образовательными потребностями:        освоение  зрячими  родителями  (законными  представителями)  умений  взаимодействовать  с  ребенком в системе координат "слепой - зрячий", "зрячий - слепой";        активность  и  умение  зрячих  родителей  (законных  представителей)  наполнять  предметное  пространство  ребенка  с  глубоким  нарушением  зрения:  игрушками,  предметами  быта,  книгами,  познавательными объектами;        умение  родителей  (законных  представителей)  особым  образом  организовывать  предметно-  пространственную   среду   слепого   ребенка   с   целью   повышения   его   мобильности,   общей   и  познавательной активности. Родители  (законные   представители)   ориентируются   в   особенностях   развития   слепых                                                        обучающихся, имеют общие представления об их особых образовательных потребностях в </w:t>
      </w:r>
      <w:r w:rsidRPr="00447AA1">
        <w:rPr>
          <w:rFonts w:ascii="Times New Roman" w:hAnsi="Times New Roman" w:cs="Times New Roman"/>
          <w:sz w:val="24"/>
          <w:szCs w:val="24"/>
        </w:rPr>
        <w:lastRenderedPageBreak/>
        <w:t xml:space="preserve">данный  и   последующие   возрастные   жизненные   периоды,   в   необходимых   социально-педагогических  условиях их удовлетворения. Родители (законные представители) ориентируются в возрастных особенностях ребенка.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Ожидаемые        результаты      психолого-педагогического          сопровождения        слепого     ребенка  специалистами: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 Развитие у ребенка механизмов, обеспечивающих компенсацию трудностей чувственного  отражения  действительности  в  условиях  слепоты:  развитие  слуходвигательной  и  рече-слухо-  двигательной        координаций;         освоение       тактильно       чувственной        основы       отражения  действительности,   первичной   регуляции   поведения;   способность   к   пассивному   осязанию   с  ориентацией в предметном окружении; моторное развитие с освоением психического образования  "схема   тела";   развитие   функций   речи   (коммуникативной,   познавательной,   регуляторной)   и  освоением  начал  компенсаторной  роли  речевого  развития  -  способности  на  основе  вербального  отражения воссоздавать картину происходящего.        2. Удовлетворение слепым  ребенком в повседневной жизни особых образовательных, в том  числе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предметно-практических умений.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  Продвижение   ребенка   в   развитии   в   соответствии   с   возрастными   закономерностями  становления   психомоторных   образований,   сенсорно-перцептивных   (развитие   восприятия,   его  предметности),      мотивационно-потребностных            (потребностей      в   действиях     с  предметами)       в  условиях их доступности для контактного восприятия, в общении с педагогическим работником,  аффективных образований (устойчивость эмоции интереса, проявление чувства нового).        </w:t>
      </w:r>
      <w:r w:rsidRPr="009B17C1">
        <w:rPr>
          <w:rFonts w:ascii="Times New Roman" w:hAnsi="Times New Roman" w:cs="Times New Roman"/>
          <w:sz w:val="24"/>
          <w:szCs w:val="24"/>
        </w:rPr>
        <w:t>Содержание абилитационной программы.</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Направлениями и содержанием деятельности Организации по оказанию квалифицированной  поддержки  семьи  слепого  ребенка  младенческого  и  раннего  возраста  в  рамках  абилитационной  программы выступают: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Социально-педагогическое          сопровождение       семьи   реализуется      социальным   педагогом   в  сотрудничестве с учителем-дефектологом (тифлопедагогом) по следующим направлениям: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   Информационно-просветительское              направление:      правовое      просвещение       родителей  (законных  представителей)  слепого  ребенка  по  вопросам  законодательных  прав  обучающихся  с  ОВЗ, с инвалидностью.        Просвещение  родителей   (законных  представителей)  по   вопросам   организации   обучения  слепых обучающихся.        Методы:  консультации  (очная,  дисстанционная  формы),  привлечение  родителей  (законных  представителей)  к  публичному  обсуждению  проблем  общей  направленности  в  малых  группах  заинтересованных лиц, беседы.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Диагностическое       направление:     изучение     социального      статуса    родителей     (законных  представителей) с целью выявления воспитательного потенциала для уточнения стратегии и (или)  тактики взаимодействия с родителями (законными представителями).        Изучение   запросов   родителей         (законных     представителей),      касающихся   разных        сторон  жизнедеятельности  слепого  ребенка,  с  целью  корректирования  содержания  профессиональной  поддержки и сопровождения ребенка.        Методы: анкетирование родителей (законных представителей), беседы.        </w:t>
      </w:r>
    </w:p>
    <w:p w:rsidR="005E26D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  Организационно-педагогическое  направление:  расширение  социальных  контактов  семьи.  Оказание  родителям  (законным  представителям)  помощи  в  установлении  контактов  с  семьями,  также  воспитывающими  слепого  ребенка  (обучающихся),  имеющих  опыт  воспитания  ребенка  с  инвалидностью,  с  ОВЗ.  Организация  </w:t>
      </w:r>
      <w:r w:rsidRPr="00447AA1">
        <w:rPr>
          <w:rFonts w:ascii="Times New Roman" w:hAnsi="Times New Roman" w:cs="Times New Roman"/>
          <w:sz w:val="24"/>
          <w:szCs w:val="24"/>
        </w:rPr>
        <w:lastRenderedPageBreak/>
        <w:t xml:space="preserve">досуговых  мероприятий  с  вовлечением  и  участием  в  них  сопровождаемой семьи. Организация знакомств (практическое, виртуальное) родителей (законных  представителей)  с  детским  садом  для  изучения  условий  для  получения  образования  детьми  с  нарушением зрения.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Методы: организаторская деятельность, беседы с родителями</w:t>
      </w:r>
      <w:r w:rsidR="00473E6E">
        <w:rPr>
          <w:rFonts w:ascii="Times New Roman" w:hAnsi="Times New Roman" w:cs="Times New Roman"/>
          <w:sz w:val="24"/>
          <w:szCs w:val="24"/>
        </w:rPr>
        <w:t xml:space="preserve"> (законными </w:t>
      </w:r>
      <w:r w:rsidRPr="00447AA1">
        <w:rPr>
          <w:rFonts w:ascii="Times New Roman" w:hAnsi="Times New Roman" w:cs="Times New Roman"/>
          <w:sz w:val="24"/>
          <w:szCs w:val="24"/>
        </w:rPr>
        <w:t xml:space="preserve">представителями),консультации.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Психологическое сопровождение семьи слепого ребенка реализуется педагогом-психологом  по следующим направлениям: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  Психотерапевтическое  направление:  психотерапия  родителей  (законных  представителей)  (по их запросу).        Деятельность      педагога-психолога        направлена     на   преодоление      родителями      (законными  представителями) состояния эмоционально-личностного неблагополучия как ответной реакции на  факт слепоты ребенка.        Методы: родительский тренинг, консультирование.        </w:t>
      </w:r>
    </w:p>
    <w:p w:rsidR="005E26D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Деятельностно-профилактическое            направление:     профилактика       и  при    необходимости  психокоррекция   негативных   межличностных   отношений   между   педагогическим   работником,  членами       семьи      и    межличностных           детско-родительских         отношений,        выступающих  неблагоприятным        эмоциональным        фоном     личностного      развития     слепого    ребенка.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Целевая  установка  деятельности  специалиста  -  актуализация  родителями  (законными  представителям)  чувства  сопричастности  и  ответственности  за  личностное  становление  ребенка,  освоение  ими  семейных      межличностных        отношений       в   системе    координат      "педагогический       работник    -  педагогический  работник",  "педагогический  работник  -  ребенок",  "зрячий  -  слепой",  "слепой  -  зрячий", востребованных слепым ребенком.        Методы:      "Детско-родительский"          тренинг,     тренинг     "Активного      слушания",      тренинг  "Эмоционального реагирования", мини-лекции и тематические сообщения.        </w:t>
      </w:r>
    </w:p>
    <w:p w:rsidR="005E26D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  Консультативно-диагностическое   направление:   изучение,   выявление   стиля   семейного  воспитания  слепого  ребенка  для  корректировки  стратегии  и  тактики  сопровождения  семьи  в  повышении  ею  аксиологического  и  когнитивно-деятельностного  компонентов  воспитательного  потенциала семьи.        Методы:  анкетирование,  тестирование,  наблюдение;  разработка  поведенческой  Программы  "Корректировка детско-родительских отношений и стиля семейного воспитания".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Педагогическое  сопровождение  семьи  осуществляется  специалистами  по  вопросам развития  и воспитания слепых обучающихся по следующим направлениям: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  Информационно-просветительское  направление:  информирование  родителей  (законных  представителей)  об  особенностях  развития  слепых  обучающихся,  о  возможных  и  допустимых  сроках возрастных достижений слепого ребенка: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на основе слухового восприятия тянется к предмету (ориентировка на слух)  - конец первого,  начало второго года жизни; способность самостоятельно найти предмет, выпавший из рук,  </w:t>
      </w:r>
    </w:p>
    <w:p w:rsidR="009B17C1" w:rsidRDefault="00447AA1" w:rsidP="005E26DC">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конец первого года жизни; способность использовать постоянные метки для ориентации в пространстве; свободная  ходьба - второе полугодие второго года жизни;        </w:t>
      </w:r>
    </w:p>
    <w:p w:rsidR="009B17C1" w:rsidRDefault="005E26DC"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447AA1">
        <w:rPr>
          <w:rFonts w:ascii="Times New Roman" w:hAnsi="Times New Roman" w:cs="Times New Roman"/>
          <w:sz w:val="24"/>
          <w:szCs w:val="24"/>
        </w:rPr>
        <w:t xml:space="preserve">речевое   развитие      по   возрасту,    но  осмысленное       применение      первых     слов    несколько  отсрочено;   использование   речи   для   установления   контакта   с   внешним   миром;   проявление  собственной воли - конец второго года жизни.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Ориентирование  родителей  (законных  представителей)  в  информационных  источниках  по  вопросам   развития   и   воспитания        слепых   обучающихся   разных   возрастных   групп,             особых  образовательных потребностях обучающихся этой категории и условий их удовлетворения.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Методы:   организация   участия   родителей           (законных   представителей)   в   педагогических  семинарах, в тематических родительских собраниях в Организации, подготовка и предоставление  родителям      (законным       представителям)       </w:t>
      </w:r>
      <w:r w:rsidRPr="00447AA1">
        <w:rPr>
          <w:rFonts w:ascii="Times New Roman" w:hAnsi="Times New Roman" w:cs="Times New Roman"/>
          <w:sz w:val="24"/>
          <w:szCs w:val="24"/>
        </w:rPr>
        <w:lastRenderedPageBreak/>
        <w:t xml:space="preserve">информационных          листов,     тематические       беседы-  консультации  родителей  (законных  представителей),  беседы-обсуждения  данных  специальной  литературы, совместный с родителями (законными представителями) просмотр видеоматериалов о  развитии  слепых  обучающихся  с  последующим  обсуждением,  организация  в  социальных  сетях  обмена информацией.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2.   Консультативно-диагностическое           направление:      информирование        и  консультирование  родителей   (законных   представителей)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воспитанию  ребенка  с  учетом  его  индивидуально-ти</w:t>
      </w:r>
      <w:r w:rsidR="009B17C1">
        <w:rPr>
          <w:rFonts w:ascii="Times New Roman" w:hAnsi="Times New Roman" w:cs="Times New Roman"/>
          <w:sz w:val="24"/>
          <w:szCs w:val="24"/>
        </w:rPr>
        <w:t xml:space="preserve">пологических  особенностей     </w:t>
      </w:r>
      <w:r w:rsidRPr="00447AA1">
        <w:rPr>
          <w:rFonts w:ascii="Times New Roman" w:hAnsi="Times New Roman" w:cs="Times New Roman"/>
          <w:sz w:val="24"/>
          <w:szCs w:val="24"/>
        </w:rPr>
        <w:t xml:space="preserve">развития.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Методы: индивидуальные консультации семьи.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Направление: практико-ориентированное консультирование семьи (по запросу семьи).        Консультирование семьи по вопросам: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а)  роли  родителей   (законных   представителей)   в  ранней   социализации   слепого  ребенка  (развитие  привязанностей,  эмоциональных  связей  с  близкими,  опыта  общения  с  окружающими  людьми);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б)   самовоспитания        зрячих    родителей      (законных     представителей)       (преодоление      ими  трудностей эмоционального общения со слепым ребенком);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в)  особых  образовательных  потребностей  слепых  обучающихся,  педагогических  условий  и  средств их удовлетворения;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г)  организации  предметной,  предметно-пространственной  среды  мест  жизнедеятельности  слепого ребенка с обеспечением ему доступности для:        контактного  (слухового)  познания предметного  мира  в  его разнообразии,  освоения действий  с предметами;        самоорганизации, самореализации, проявлении инициативности в предметной деятельности;        безбоязненного, безопасного передвижения в пространстве;        освоения навыков предметно-пространственной ориентировки в местах жизнедеятельности и  на этой основе свободного и самостоятельного передвижения в знакомом пространстве;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д)  актуализации  и  обогащения  у  слепого  ребенка  слуховых,  тактильных,  обонятельных,  проприоцептивных,   зрительных           (при   условии     сохранной     способности   глубоко   нарушенной  зрительной системы к функционированию на уровне светоощущения или на уровне элементарного  форменного зрения) ощущений и восприятий;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е)   требований   к   бытовой   среде:   мебель,   одежда,   предметы   быта   слепого   ребенка,   их  доступность для освоения им первичных навыков социально-бытовой ориентировки;        ж)   выбора     игрушек     для   слепого    ребенка;    рекомендаций       предметно-пространственной  организации игровой зоны ребенка;        з) организации режима дня ребенка и специфики отдельных компонентов:        кормление ребенка, привитие навыков приема твердой пищи;        организация бодрствования, игры и занятия с ребенком;        проведение прогулок;        организация семейного досуга;        </w:t>
      </w:r>
    </w:p>
    <w:p w:rsidR="009B17C1" w:rsidRDefault="00447AA1" w:rsidP="005E26DC">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и) особенностей физического развития ребенка:        физическое здоровье и физическое развитие ребенка;        охрана  и  поддержание  здоровья  и  органов  чувств  (органы  слуха,  тактильных  ощущений,  осязания, обоняния, вкуса, зрения);        повышение        двигательной      активности,      развитие     мобильности       ребенка     в    знакомом  пространстве;        освоение ребенком способов передвижения: ползанье, ходьба;        развитие осанки, моторики рук;        предвестник трости и тро</w:t>
      </w:r>
      <w:r w:rsidR="009B17C1">
        <w:rPr>
          <w:rFonts w:ascii="Times New Roman" w:hAnsi="Times New Roman" w:cs="Times New Roman"/>
          <w:sz w:val="24"/>
          <w:szCs w:val="24"/>
        </w:rPr>
        <w:t xml:space="preserve">сть для слепого ребенка;       </w:t>
      </w:r>
      <w:r w:rsidRPr="00447AA1">
        <w:rPr>
          <w:rFonts w:ascii="Times New Roman" w:hAnsi="Times New Roman" w:cs="Times New Roman"/>
          <w:sz w:val="24"/>
          <w:szCs w:val="24"/>
        </w:rPr>
        <w:t xml:space="preserve">к) особенностей речевого развитие ребенка:условия доречевого и речевого развития ребенка;  речедвигательные умения ребенка, технологии их развития; речевой слух ребенка;  чувственная основа речи ребенка;   речевая     среда    ребенка:     требования      к   речи     педагогического       работника,     социума,  окружающего слепого ребенка;       </w:t>
      </w:r>
      <w:r w:rsidRPr="00447AA1">
        <w:rPr>
          <w:rFonts w:ascii="Times New Roman" w:hAnsi="Times New Roman" w:cs="Times New Roman"/>
          <w:sz w:val="24"/>
          <w:szCs w:val="24"/>
        </w:rPr>
        <w:lastRenderedPageBreak/>
        <w:t xml:space="preserve">словарь ребенка и педагогические условия и средства его обогащения;  условия развития потребности в вербальном общении с окружающими, потребности слушать  речь окружающих, опыта эмоционального реагирования;речевая активность ребенка, технологии ее поддержки;        тактильная книга и развитие речи ребенка;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л) обеспечения познавательного развития ребенка:                                                           организация познания слепым ребенком окружающей действительности;        </w:t>
      </w:r>
    </w:p>
    <w:p w:rsidR="009B17C1" w:rsidRDefault="005E26DC"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447AA1">
        <w:rPr>
          <w:rFonts w:ascii="Times New Roman" w:hAnsi="Times New Roman" w:cs="Times New Roman"/>
          <w:sz w:val="24"/>
          <w:szCs w:val="24"/>
        </w:rPr>
        <w:t xml:space="preserve">познание ребенком действительности с опорой на слух и слуховое восприятие;        познание ребенком действительности с опорой на осязание;        </w:t>
      </w:r>
    </w:p>
    <w:p w:rsidR="009B17C1" w:rsidRDefault="005E26DC"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447AA1">
        <w:rPr>
          <w:rFonts w:ascii="Times New Roman" w:hAnsi="Times New Roman" w:cs="Times New Roman"/>
          <w:sz w:val="24"/>
          <w:szCs w:val="24"/>
        </w:rPr>
        <w:t xml:space="preserve">познание   ребенком       действительности       с   опорой    на   тактильные     ощущения,       обоняние,  вкусовые ощущения;       </w:t>
      </w:r>
    </w:p>
    <w:p w:rsidR="009B17C1" w:rsidRDefault="005E26DC"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447AA1">
        <w:rPr>
          <w:rFonts w:ascii="Times New Roman" w:hAnsi="Times New Roman" w:cs="Times New Roman"/>
          <w:sz w:val="24"/>
          <w:szCs w:val="24"/>
        </w:rPr>
        <w:t xml:space="preserve">роль педагогического работника в познавательном развитии слепого ребенка;        </w:t>
      </w:r>
    </w:p>
    <w:p w:rsidR="009B17C1" w:rsidRDefault="005E26DC"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447AA1">
        <w:rPr>
          <w:rFonts w:ascii="Times New Roman" w:hAnsi="Times New Roman" w:cs="Times New Roman"/>
          <w:sz w:val="24"/>
          <w:szCs w:val="24"/>
        </w:rPr>
        <w:t xml:space="preserve">требования  к  речи  педагогического  работник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        </w:t>
      </w:r>
    </w:p>
    <w:p w:rsidR="009B17C1" w:rsidRDefault="005E26DC"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447AA1">
        <w:rPr>
          <w:rFonts w:ascii="Times New Roman" w:hAnsi="Times New Roman" w:cs="Times New Roman"/>
          <w:sz w:val="24"/>
          <w:szCs w:val="24"/>
        </w:rPr>
        <w:t xml:space="preserve">тактильные книги для ребенка;        </w:t>
      </w:r>
    </w:p>
    <w:p w:rsidR="005E26D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м) обеспечения социально-предметного развития:        </w:t>
      </w:r>
    </w:p>
    <w:p w:rsidR="005E26DC" w:rsidRDefault="005E26DC"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447AA1">
        <w:rPr>
          <w:rFonts w:ascii="Times New Roman" w:hAnsi="Times New Roman" w:cs="Times New Roman"/>
          <w:sz w:val="24"/>
          <w:szCs w:val="24"/>
        </w:rPr>
        <w:t xml:space="preserve">условия      и    средства     знакомства       слепого     ребенка      с   предметами        окружающей  действительности;        </w:t>
      </w:r>
    </w:p>
    <w:p w:rsidR="005E26DC" w:rsidRDefault="005E26DC"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447AA1">
        <w:rPr>
          <w:rFonts w:ascii="Times New Roman" w:hAnsi="Times New Roman" w:cs="Times New Roman"/>
          <w:sz w:val="24"/>
          <w:szCs w:val="24"/>
        </w:rPr>
        <w:t xml:space="preserve">формирование        предметных      представлений       (единичных      и  общих)     у   слепого    ребенка;        </w:t>
      </w:r>
    </w:p>
    <w:p w:rsidR="009B17C1" w:rsidRDefault="005E26DC"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447AA1">
        <w:rPr>
          <w:rFonts w:ascii="Times New Roman" w:hAnsi="Times New Roman" w:cs="Times New Roman"/>
          <w:sz w:val="24"/>
          <w:szCs w:val="24"/>
        </w:rPr>
        <w:t xml:space="preserve">педагогические подходы и приемы к расширению у слепого ребенка знаний об окружающем  мире;        </w:t>
      </w:r>
    </w:p>
    <w:p w:rsidR="005E26D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н) музыка в жизни слепого ребенка.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Методы: тематические консультации, тематические информационные листы, моделирование  педагогических ситуаций, просмотр видеоматериалов с обсуждением.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Интерактивное дидактико-ориентированное направление: помощь и поддержка родителей  (законных     представителей)       в  освоении     умений     практического      взаимодействия       со   слепым  ребенком в системе координат "зрячий - слепой", "слепой - зрячий".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В  сфере  практического  взаимодействия  со  слепым  ребенком  педагогическому  работнику  следует придерживаться следующих позиций:        </w:t>
      </w:r>
    </w:p>
    <w:p w:rsidR="009B17C1" w:rsidRDefault="009B17C1"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а</w:t>
      </w:r>
      <w:r w:rsidR="00447AA1" w:rsidRPr="00447AA1">
        <w:rPr>
          <w:rFonts w:ascii="Times New Roman" w:hAnsi="Times New Roman" w:cs="Times New Roman"/>
          <w:sz w:val="24"/>
          <w:szCs w:val="24"/>
        </w:rPr>
        <w:t xml:space="preserve">)  отсутствие  или  нарушение  зрения  затрудняет,  осложняет  самостоятельное  овладение  и  выполнение практических действий разных видов деятельности (бытовой, игровой, учебной);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б)   детям   с   нарушением   зрения   часто   требуется  разумная,   своевременная   практическая  помощь окружающих;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в)  во  взаимодействии  со  слепым  приоритетным  должно  быть  накопление  у  ребенка  опыта  самостоятельности и инициативности в том, чем он владеет.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работникам следует знать:        приемы обучения ребенка движениям и действиям: прием прямого обучения -"мои руки учат  руки ребенка", прием опосредованного обучения  -  "мои руки направляют движения рук ребенка,  но действует он сам";        двуручный способ обследования предмета с ориентацией в его структуре;        требования  к  организации  "рабочей  зоны"  предметной  (игровой,  бытовой,  познавательной)  деятельности, орудийных действий с обеспечением ее стабильности.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Требования к педагогическому работнику:        </w:t>
      </w:r>
    </w:p>
    <w:p w:rsidR="009B17C1" w:rsidRDefault="005E26DC"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447AA1">
        <w:rPr>
          <w:rFonts w:ascii="Times New Roman" w:hAnsi="Times New Roman" w:cs="Times New Roman"/>
          <w:sz w:val="24"/>
          <w:szCs w:val="24"/>
        </w:rPr>
        <w:t xml:space="preserve">рефлексия  и  поведение  (поведенческие  реакции)  педагогического  работника  в  общении  с  ребенком с обеспечением "субъектно-субъектной" модели;        </w:t>
      </w:r>
    </w:p>
    <w:p w:rsidR="005E26DC" w:rsidRDefault="005E26DC"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447AA1">
        <w:rPr>
          <w:rFonts w:ascii="Times New Roman" w:hAnsi="Times New Roman" w:cs="Times New Roman"/>
          <w:sz w:val="24"/>
          <w:szCs w:val="24"/>
        </w:rPr>
        <w:t xml:space="preserve">освоение  педагогическим  работником  (ближайший  социум  ребенка)  определенного  опыта  проявления  себя  в  действительности  (передвижение:  ползанье,  ходьба,  бег,  пространственная  ориентировка без трости и с ней, предметно-объектная </w:t>
      </w:r>
      <w:r w:rsidR="00447AA1" w:rsidRPr="00447AA1">
        <w:rPr>
          <w:rFonts w:ascii="Times New Roman" w:hAnsi="Times New Roman" w:cs="Times New Roman"/>
          <w:sz w:val="24"/>
          <w:szCs w:val="24"/>
        </w:rPr>
        <w:lastRenderedPageBreak/>
        <w:t xml:space="preserve">ориентировка) в условиях моделирования  ситуации слепоты (повязка из плотной ткани на глазах);        </w:t>
      </w:r>
    </w:p>
    <w:p w:rsidR="005E26DC" w:rsidRDefault="005E26DC"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447AA1">
        <w:rPr>
          <w:rFonts w:ascii="Times New Roman" w:hAnsi="Times New Roman" w:cs="Times New Roman"/>
          <w:sz w:val="24"/>
          <w:szCs w:val="24"/>
        </w:rPr>
        <w:t xml:space="preserve">практическое  освоение  родителями  (законными  представителями)  и  умений  стимуляции  и  развития у ребенка тактильных ощущений, слуха, остаточного зрения;        </w:t>
      </w:r>
    </w:p>
    <w:p w:rsidR="009B17C1" w:rsidRDefault="005E26DC"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447AA1">
        <w:rPr>
          <w:rFonts w:ascii="Times New Roman" w:hAnsi="Times New Roman" w:cs="Times New Roman"/>
          <w:sz w:val="24"/>
          <w:szCs w:val="24"/>
        </w:rPr>
        <w:t xml:space="preserve">в    условиях      взаимодействия        педагогического       работника       и   родителей       (законных  представителей)   путем   практического   проигрывания   (моделирование   ситуации   или   реальная  ситуация) родители (законные представители) осваивают игры с ребенком с осознанием их разной  направленности  для  развития  слепого  ребенка  и  укрепления  эмоциональной  близости  между  слепым ребенком и зрячими родителями (законными представителями).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Игры: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а)  игры,  способствующие  развитию  чувства  взаимного  доверия,  в  которых  родители  (законные  представители),  осваивая  игры  этой  направленности,  осознают  свою  особую  ро</w:t>
      </w:r>
      <w:r w:rsidR="009B17C1">
        <w:rPr>
          <w:rFonts w:ascii="Times New Roman" w:hAnsi="Times New Roman" w:cs="Times New Roman"/>
          <w:sz w:val="24"/>
          <w:szCs w:val="24"/>
        </w:rPr>
        <w:t xml:space="preserve">ль  в   </w:t>
      </w:r>
      <w:r w:rsidRPr="00447AA1">
        <w:rPr>
          <w:rFonts w:ascii="Times New Roman" w:hAnsi="Times New Roman" w:cs="Times New Roman"/>
          <w:sz w:val="24"/>
          <w:szCs w:val="24"/>
        </w:rPr>
        <w:t xml:space="preserve">поддержании эмоционального благополучия слепого ребенка;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б) игры, ориентированные на развитие объединенного внимания слепого ребенка и зрячего  родителя,    помогают   участникам        осваивать     опыт    совместного     сосредоточения       на  объектах  окружения, совместного наблюдения;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в)  игры,  стимулирующие  речевое  развитие  ребенка,  направлены  на  развитие  рече-слухо-  двигательной координации,  обеспечивают  своевременное  развитие  компенсаторных  механизмов,  связанных  с  речевым  развитием  слепого  ребенка,  освоение  им  способности  к  подражанию  на  основе взаимодействия между педагогическим работником и ребенком по извлечению звука;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г)   игры,   активизирующие   слух,   обогащающие   слуховые   впечатления,   способствующие  развитию у слепого ребенка слухо-двигательной координации;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д) игры на обогащения тактильных ощущений у слепого ребенка.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Психолого-педагогическое сопровождение слепого ребенка: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   Психокоррекционное   сопровождение   слепого   ребенка.   Направленность   деятельности  психолога-педагога:        коррекция  поведенческих  реакций  у  слепого  ребенка  с  аутичными  чертами  с  развитием  возрастных   коммуникативных   функций,   преодолением   ребенком   преобладания   стереотипной  аутостимуляционной активности над реально адаптивной;        коррекция      базовых    психических      функций,     развитие     которых     осложнено     поражением  центральной нервной системы (далее - ЦНС) (сочетанность нарушений).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Компенсаторно-развивающее сопровождение слепого ребенка тифлопедагогом. В данном  разделе   реализуются       компенсаторно-адаптивные          программы      с  учетом   тифлопедагогической  диагностики ребенка: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адаптивная программа "Развитие слуха и слухового восприятия";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адаптивная программа "Развитие тактильных ощущений и осязания";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адаптивная программа "Развитие моторного поведения";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коррекционно-развивающая программа "Развитие остаточного зрения".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Рекомендации родителям (законным представителям):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а)  в  течение  дня  следует  разговаривать  с  ребенком  о  его  ощущениях,  которые  вызывают  различные звуки и шумы, называть и описывать различные звуки, с которыми он соприкасается  или  действует,  которые  слышит;  о  его  ощущениях,  которые  вызывают  различные  предметы;  называть   и   описывать   различные   текстуры   предметов,   с   которыми   он   соприкасается                или  действует;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б)   познакомиться      с   основным      содержанием      адаптивных      программ      и   коррекционно-  развивающей программы;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в)  в   занятиях    с  ребенком      использовать     игры,    игровые    задания,    проводить     занятия,  аналогичные   наблюдаемым   занятиям   учителя-дефектолога   по   развитию   слуха   и   слухового  восприятия ребенка;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lastRenderedPageBreak/>
        <w:t xml:space="preserve">г)   в   процессе   выполнения   ребенком   упражнений   следует   следить   за   его   физическим  состоянием,  предлагая  доступную  нагрузку,  за  эмоционально-психическим  состоянием,  с  тем  чтобы  выполнение  упражнений  приносило  удовольствие  и  радость  ребенку;  при  выраженном  протесте ребенка - упражнение стоит прекратить;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д) предварительное знакомство ребенка с атрибутами для выполнения упражнений;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е) важно, чтобы ребенок на уровне возрастных возможностей знал название пальцев рук, был  способен к их дифференциации;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ж)  ребенок  должен  быть  изначально  правильно  обучен  тому,  что  зрячий  постигает  путем  подражания.         </w:t>
      </w:r>
    </w:p>
    <w:p w:rsidR="00561D4C" w:rsidRDefault="00561D4C" w:rsidP="005E26DC">
      <w:pPr>
        <w:autoSpaceDE w:val="0"/>
        <w:autoSpaceDN w:val="0"/>
        <w:adjustRightInd w:val="0"/>
        <w:spacing w:after="0" w:line="240" w:lineRule="auto"/>
        <w:ind w:firstLine="284"/>
        <w:jc w:val="center"/>
        <w:rPr>
          <w:rFonts w:ascii="Times New Roman" w:hAnsi="Times New Roman" w:cs="Times New Roman"/>
          <w:sz w:val="24"/>
          <w:szCs w:val="24"/>
        </w:rPr>
      </w:pPr>
    </w:p>
    <w:p w:rsidR="009B17C1" w:rsidRPr="009B17C1" w:rsidRDefault="00447AA1" w:rsidP="005E26DC">
      <w:pPr>
        <w:autoSpaceDE w:val="0"/>
        <w:autoSpaceDN w:val="0"/>
        <w:adjustRightInd w:val="0"/>
        <w:spacing w:after="0" w:line="240" w:lineRule="auto"/>
        <w:ind w:firstLine="284"/>
        <w:jc w:val="center"/>
        <w:rPr>
          <w:rFonts w:ascii="Times New Roman" w:hAnsi="Times New Roman" w:cs="Times New Roman"/>
          <w:b/>
          <w:sz w:val="24"/>
          <w:szCs w:val="24"/>
        </w:rPr>
      </w:pPr>
      <w:r w:rsidRPr="009B17C1">
        <w:rPr>
          <w:rFonts w:ascii="Times New Roman" w:hAnsi="Times New Roman" w:cs="Times New Roman"/>
          <w:b/>
          <w:sz w:val="24"/>
          <w:szCs w:val="24"/>
        </w:rPr>
        <w:t>Абилитационная           программа        дошкольной         образовательной         организации        для  слабовидящих  и  с  пониженным  зрением  (амблиопией  и  косоглазием,  функциональными  расстройствами         и   нарушениями        зрения)     обучающихся.</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Абилитационная          программа  реализуется службой ранней помощи.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Цель  абилитационной  программы:  обеспечить  слабовидящему  ребенку  равных  со  зрячими  детьми    возможностей       проживания      периода     раннего    детства    как   ценности     с  присвоением  человеческих способностей, доступных возрасту, в семейной социальной среде.         </w:t>
      </w:r>
    </w:p>
    <w:p w:rsidR="00447AA1" w:rsidRP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Достижение цели требует решения ряда задач.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Задачи реализации абилитационной программы:       </w:t>
      </w:r>
    </w:p>
    <w:p w:rsidR="009B17C1" w:rsidRPr="005E26DC" w:rsidRDefault="00447AA1" w:rsidP="004309D9">
      <w:pPr>
        <w:pStyle w:val="a3"/>
        <w:numPr>
          <w:ilvl w:val="0"/>
          <w:numId w:val="28"/>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способствовать       развитию       у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известные   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обучающихся;        </w:t>
      </w:r>
    </w:p>
    <w:p w:rsidR="009B17C1" w:rsidRPr="005E26DC" w:rsidRDefault="00447AA1" w:rsidP="004309D9">
      <w:pPr>
        <w:pStyle w:val="a3"/>
        <w:numPr>
          <w:ilvl w:val="0"/>
          <w:numId w:val="28"/>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способствовать   созданию   в   микросоциуме   ребенка   раннего   возраста   психологического  климата, обеспечивающего ему психоэмоциональное благополучие;        способствовать       повышению       воспитательного       потенциала      семьи;   </w:t>
      </w:r>
    </w:p>
    <w:p w:rsidR="009B17C1" w:rsidRPr="005E26DC" w:rsidRDefault="00447AA1" w:rsidP="004309D9">
      <w:pPr>
        <w:pStyle w:val="a3"/>
        <w:numPr>
          <w:ilvl w:val="0"/>
          <w:numId w:val="28"/>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развитие     родителями  (законными      представителями)       педагогических       компетенций,      востребованных        в  воспитании  ребенка,  освоение  ими  умений  взаимодействовать  с  ребенком  в  системе  координат  "зрячий  -  слабовидящий";        обеспечить совершенствование профессиональных компетенций педагогических работников  Организации       по   вопросам     взаимодействия,       поддержки,      сопровождения        семьи    ребенка     с  нарушением зрения раннего возраста в условиях абилитации.        </w:t>
      </w:r>
    </w:p>
    <w:p w:rsidR="005E26D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Принципы       и   подходы      к   формированию        абилитационной        программы       соответствуют  методологии и требованиям  Стандарта и содержательно соотносятся с принципами и подходами,  обозначенными   в   целевом   разделе   настоящей   Программы   слабовидящих   обучающихся   и   с  пониженным        зрением     (амблиопией       и   косоглазием,      функциональными         расстройствами       и  нарушениями  зрения).  </w:t>
      </w:r>
    </w:p>
    <w:p w:rsidR="005E26D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В  то  же  время  формирование  абилитационной  программы  имеет  ряд  дополнительных принципов и подходов, что обусловлено пониманием связей между субъектами,  ее реализующими: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принцип  самоценности  семейного  воспитания  слабовидящего  и  с  пониженным  зрением  младенца: семья рассматривается как важный, первый социальный институт воспитания ребенка.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Воспитательный        потенциал      семьи,    семейная     социокультурная        среда    взросления      ребенка  выступают  важнейшими  факторами  его  физического,  </w:t>
      </w:r>
      <w:r w:rsidRPr="00447AA1">
        <w:rPr>
          <w:rFonts w:ascii="Times New Roman" w:hAnsi="Times New Roman" w:cs="Times New Roman"/>
          <w:sz w:val="24"/>
          <w:szCs w:val="24"/>
        </w:rPr>
        <w:lastRenderedPageBreak/>
        <w:t xml:space="preserve">социально-коммуникативного,  речевого,  познавательного, нравственного, творческого развития;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принцип  развития:  сущностная  черта  программы  -  развитие  субъектов,  ее  реализующих.  Каждый  субъект  программы  в  рамках  ее  реализации  имеет  свою  линию  развития,  но  общим  эффектом  выступает  проживание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        </w:t>
      </w:r>
    </w:p>
    <w:p w:rsidR="009B17C1" w:rsidRDefault="00447AA1" w:rsidP="005E26DC">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принцип сотрудничества реализуется в трех аспектах:  личностно-ориентированным подходом  специалистов к взаимодействию  со  слабовидящим и  с пониженным зрением ребенком в рамках его психолого-педагогического сопровождения;  гуманно-личностным           взаимодействием          специалистов        с    родителями        (законными  представителями) и слабовидящего ребенка с актуализацией позиции партнерства;        достижение  цели  программы  требует  партнерства  с  тесным  сотрудничеством  специалистов,  ее реализующих;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  принцип поддержки инициатив семьи  предполагает предоставление семье права на выбор  абилитационных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их   слабовидящего      ребенка,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ребенка,  разрабатывая  и  реализуя  стратегию  и  тактику  этого  сопровождения,  должна  быть  в  курсе  и  ориентироваться        на   основные      потребности,       установки,     интересы      родителей      (законных  представителей)   в   вопросах   воспитания   их   ребенка.   В          соответствии      с   этим   деятельность  специалистов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        </w:t>
      </w:r>
    </w:p>
    <w:p w:rsidR="00447AA1" w:rsidRP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принцип      образовательной       направленности       программы       предполагает      актуализацию  социально-средовых         условий     жизнедеятельности        ребенка    в   семье    с   учетом    его   особых  образовательных потребностей;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принцип    системного     компенсаторно-развивающего            воздействия     на   развитие   ребенка  предполагает   обеспечение   преодоления   им  трудностей  развития,   обусловленных   негативным  влиянием      нарушенного        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Содержательная часть абилитационной программы включает следующие разделы: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   Квалифицированная         поддержка     семьи     слабовидящего      ребенка     с  повышением        ею  воспитательного  потенциала,  в  котором  определяется  содержание  деятельности  Организации  по  видам   оказания   квалифицированной   поддержки   семьи   ребенка   раннего   возраста   в   рамках  программы с целью повышения ею воспитательного потенциала как условия развития ребенка в  соответствии с его возрастными особенностями.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Квалифицированное           психолого-педагогическое           сопровождение         слабовидящего  обучающегося и с пониженным зрением (ранний возраст):        психолого-педагогическое          сопровождение        обучающегося        с   целью     преодоления       им  трудностей и специфических особенностей развития;        компенсаторно-развивающее сопровождение ребенка с целью своевременного развития у  него компенсаторно-адаптивных механизмов.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Характеристика планируемых результатов.        Ожидаемые  результаты  повышения  воспитательного  потенциала  семьи  слабовидящего  и  с  пониженным зрением ребенка:        </w:t>
      </w:r>
      <w:r w:rsidRPr="00447AA1">
        <w:rPr>
          <w:rFonts w:ascii="Times New Roman" w:hAnsi="Times New Roman" w:cs="Times New Roman"/>
          <w:sz w:val="24"/>
          <w:szCs w:val="24"/>
        </w:rPr>
        <w:lastRenderedPageBreak/>
        <w:t xml:space="preserve">1.   Развитие     аксиологического        компонента      (нравственно-ценностного,         мотивационно- ценностного)  воспитательного  потенциала  семьи  в  виде  формирования  родителям  (законным  представителям)      определенных       ценностно-смысловых         установок     на   воспитание   ребенка      от  рождения      до  семи    лет   с  освоением      системы    родительских       ценностей     и  формированием  родительских   позиций,   следование   которым   обеспечивает   ребенку   становление   и   развитие  интегративных  психических  и  психологических  личностных  образований,  ассимилирующихся  прижизненно  в  определенные  личностные  качества,  с  преодолением  трудностей  в  развитии,  обусловленных       "слабостью"      социальной     среды,    не   учитывающей        особые    образовательные  потребности слабовидящих обучающихся.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Развитие      психоэмоционального          компонента      воспитательного        потенциала      семьи  слабовидящего и с  пониженным зрением ребенка с достижением гармонизации внутрисемейных  отношений  как  между  родителями  (законными  представителями),  так  и  в  детско-родительских  отношениях.      Родители      (законные     представители)      стремятся     уделять    ребенку      достаточно  внимания, времени; проводить совместный досуг; организовать деятельность в детском обществе.  В  общении,  во  взаимодействии  дают  понять  ребенку,  что  его  принимают  таким,  какой  он  есть.  Родители     (законные     представители)      стараются     употреблять     такие    выражения:      "Ты    самый  любимый", "Мы любим, понимаем, надеемся  на тебя",   "Я тебя люблю любого", "Какое счастье,  что ты у нас есть".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Поведение родителей (законных представителей) строится на:        проявлении заботы о развитии ребенка с позитивной установкой на его настоящие и будущие  возможности; стремлении строить взаимоотношения с ним на взаимопонимании и доверии;        стремлении создать у ребенка высокую самооценку, подкрепляя это словами: "Ты молодец",  "Я радуюсь твоим успехам", "Ты очень многое можешь";        рефлексии   в   предъявлении  ребенку   требований   с   предупреждением,   с   одной   стороны,  чрезмерной мягкости, а с другой - завышенных требований;        адаптации      родителей     (законных      представителей)       к   "своеобразному,      неадекватному"  проявлению   постороннего   социума   к   слабовидящему   и   с   пониженным   зрением   ребенку   с  выработкой устойчивой защитной реакции на подобные ситуации.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 Развитие   когнитивно-деятельностного   компонента   воспитательного   потенциала   семьи.        Создание  для  ребенка  домашних  социально-средовых  условий,  имеющих  компенсаторно-  развивающую  составляющую в соответствии с его особыми образовательными потребностями. К  ним относится:        освоение  зрячими  родителями  (законными  представителями)  умений  взаимодействовать  с  ребенком в системе координат "слабовидящий - зрячий", "зрячий - слабовидящий";                          умение родителей (законных представителей) наполнять предметное пространство ребенка с  нарушением зрения: игрушками, предметами быта, книгами, познавательными объектами;        умение  родителей  (законных  представителей)  особым  образом  организовывать  предметно-  пространственную среду ребенка с целью повышения его мобильности, общей и познавательной  активности.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Родители (законные представители) ориентируются в особенностях развития обучающихся с  нарушениями зрения, имеют общие представления об их особых образовательных потребностях в  данный      и   последующие        возрастные      жизненные       периоды,      в   необходимых        социально-  педагогических условиях их удовлетворения.        Родители (законные представители) ориентируются в возрастных особенностях ребенка.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9B17C1">
        <w:rPr>
          <w:rFonts w:ascii="Times New Roman" w:hAnsi="Times New Roman" w:cs="Times New Roman"/>
          <w:b/>
          <w:sz w:val="24"/>
          <w:szCs w:val="24"/>
        </w:rPr>
        <w:t>Ожидаемые        результаты</w:t>
      </w:r>
      <w:r w:rsidRPr="00447AA1">
        <w:rPr>
          <w:rFonts w:ascii="Times New Roman" w:hAnsi="Times New Roman" w:cs="Times New Roman"/>
          <w:sz w:val="24"/>
          <w:szCs w:val="24"/>
        </w:rPr>
        <w:t xml:space="preserve">       психолого-педагогического           сопровождения         специалистами  слабовидящего и с пониженным зрением ребенка:        </w:t>
      </w:r>
    </w:p>
    <w:p w:rsidR="009B17C1" w:rsidRPr="005E26DC" w:rsidRDefault="00447AA1" w:rsidP="004309D9">
      <w:pPr>
        <w:pStyle w:val="a3"/>
        <w:numPr>
          <w:ilvl w:val="0"/>
          <w:numId w:val="29"/>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развитие  у  ребенка  механизмов,  обеспечивающих  компенсацию  трудностей  чувственного  отражения  действительности  в  условиях  зрительной  депривации:  развитие  зрительно-моторной  координации;      </w:t>
      </w:r>
    </w:p>
    <w:p w:rsidR="009B17C1" w:rsidRPr="005E26DC" w:rsidRDefault="00447AA1" w:rsidP="004309D9">
      <w:pPr>
        <w:pStyle w:val="a3"/>
        <w:numPr>
          <w:ilvl w:val="0"/>
          <w:numId w:val="29"/>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lastRenderedPageBreak/>
        <w:t xml:space="preserve">сенсорное   развитие       с  актуализацией      осязательно-зрительного        и   осязательно-  зрительного  способов  отражения;  </w:t>
      </w:r>
    </w:p>
    <w:p w:rsidR="009B17C1" w:rsidRPr="005E26DC" w:rsidRDefault="00447AA1" w:rsidP="004309D9">
      <w:pPr>
        <w:pStyle w:val="a3"/>
        <w:numPr>
          <w:ilvl w:val="0"/>
          <w:numId w:val="29"/>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моторное  развитие  с  освоением  психического  образования  "схема   тела";   развитие   функций   речи   (коммуникативной,   познавательной,   регуляторной)   и  освоение начал компенсаторной роли в жизнедеятельности;        </w:t>
      </w:r>
    </w:p>
    <w:p w:rsidR="009B17C1" w:rsidRPr="005E26DC" w:rsidRDefault="00447AA1" w:rsidP="004309D9">
      <w:pPr>
        <w:pStyle w:val="a3"/>
        <w:numPr>
          <w:ilvl w:val="0"/>
          <w:numId w:val="29"/>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удовлетворение  ребенком  в  повседневной  жизни  особых  образовательных,  в  том  числе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  практических умений;        </w:t>
      </w:r>
    </w:p>
    <w:p w:rsidR="009B17C1" w:rsidRPr="005E26DC" w:rsidRDefault="00447AA1" w:rsidP="004309D9">
      <w:pPr>
        <w:pStyle w:val="a3"/>
        <w:numPr>
          <w:ilvl w:val="0"/>
          <w:numId w:val="29"/>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продвижение       ребенка     в  развитии     в   соответствии      с  возрастными       закономерностями  становления   психомоторных   образований,   сенсорно-перцептивных   (развитие   восприятия,   его  предметности),      мотивационно-потребностных            (потребностей      в   действиях     с  предметами       (в  условиях их доступности для контактного восприятия), в общении с педагогическим работником,  аффективных образований (устойчивость эмоции интереса, развитие чувства нового).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9B17C1">
        <w:rPr>
          <w:rFonts w:ascii="Times New Roman" w:hAnsi="Times New Roman" w:cs="Times New Roman"/>
          <w:b/>
          <w:sz w:val="24"/>
          <w:szCs w:val="24"/>
        </w:rPr>
        <w:t>Содержание абилитационной программы</w:t>
      </w:r>
      <w:r w:rsidRPr="00447AA1">
        <w:rPr>
          <w:rFonts w:ascii="Times New Roman" w:hAnsi="Times New Roman" w:cs="Times New Roman"/>
          <w:sz w:val="24"/>
          <w:szCs w:val="24"/>
        </w:rPr>
        <w:t xml:space="preserve">.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Квалифицированная поддержка семьи ребенка с нарушениями зрения.        Направлениями   и   содержанием   деятельности   Организации   в   соответствии   с   видом   по  оказанию квалифицированной поддержки семьи слабовидящего и с пониженным зрением ребенка  младенческого и раннего возраста в рамках Абилитационной программы выступают: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Социально-педагогическое сопровождение семьи.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Реализуется деятельностью социального педагога в сотрудничестве с тифлопедагогом.        Информационно-просветительское направление: правовое просвещение родителей (законных  представителей) ребенка по вопросам законодательных прав обучающихся с ОВЗ, обучающихся с  инвалидностью.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Одна   из   центральных   задач   нормативно-правового   просвещения   родителей  (законных     представителей)       </w:t>
      </w:r>
    </w:p>
    <w:p w:rsidR="009B17C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помощь      родителям      (законным     представителям)       в   принятии  грамотного  и   адекватного   особым  потребностям  ребенка   с  нарушениями  зрения  решения  о  важности оформления инвалидности (если она определяется).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9B17C1">
        <w:rPr>
          <w:rFonts w:ascii="Times New Roman" w:hAnsi="Times New Roman" w:cs="Times New Roman"/>
          <w:b/>
          <w:sz w:val="24"/>
          <w:szCs w:val="24"/>
        </w:rPr>
        <w:t>Методы</w:t>
      </w:r>
      <w:r w:rsidRPr="00447AA1">
        <w:rPr>
          <w:rFonts w:ascii="Times New Roman" w:hAnsi="Times New Roman" w:cs="Times New Roman"/>
          <w:sz w:val="24"/>
          <w:szCs w:val="24"/>
        </w:rPr>
        <w:t xml:space="preserve">:  консультации  (очная,  дистанционная  формы),  привлечение  родителей  (законных  представителей) к публичному обсуждению проблемы (общая направленность) в малых группах  заинтересованных лиц, беседы.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Диагностическое  направление:  изучение  социального  статуса  семьи  с  целью  выявления  ее  особенностей  с  характеристикой  воспитательного  потенциала  семьи  по  данному  параметру  для  уточнения  стратегии  и   (или)  тактики  взаимодействия  с  семьей,  реализации   абилитационной  программы.       </w:t>
      </w:r>
    </w:p>
    <w:p w:rsidR="005E26D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Изучение      запросов    семьи,    касающихся      разных     сторон    жизнедеятельности        ребенка     с  нарушениями зрения, с целью корректирования содержания  профессиональной  поддержки семьи  и профессионального сопровождения ребенка.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561D4C">
        <w:rPr>
          <w:rFonts w:ascii="Times New Roman" w:hAnsi="Times New Roman" w:cs="Times New Roman"/>
          <w:b/>
          <w:sz w:val="24"/>
          <w:szCs w:val="24"/>
        </w:rPr>
        <w:t>Методы:</w:t>
      </w:r>
      <w:r w:rsidRPr="00447AA1">
        <w:rPr>
          <w:rFonts w:ascii="Times New Roman" w:hAnsi="Times New Roman" w:cs="Times New Roman"/>
          <w:sz w:val="24"/>
          <w:szCs w:val="24"/>
        </w:rPr>
        <w:t xml:space="preserve"> анкетирование родителей (законных представителей), беседы.                                                           Организационно-педагогическое   направление:   расширение   социальных   контактов   семьи.  Оказание  родителям  (законным  представителям)  помощи  в  установлении  контактов  с  семьями,  также  воспитывающими  ребенка  с  нарушениями  зрения,  имеющих  опыт  воспитания  ребенка  с  инвалидностью,  с  ОВЗ.  Организация  досуговых  мероприятий  (детских,  детско-родительских)  с  вовлечением  и  участием  в  них  сопровождаемой  семьи.  Знакомство  (практическое,  виртуальное)  родителей  </w:t>
      </w:r>
      <w:r w:rsidRPr="00447AA1">
        <w:rPr>
          <w:rFonts w:ascii="Times New Roman" w:hAnsi="Times New Roman" w:cs="Times New Roman"/>
          <w:sz w:val="24"/>
          <w:szCs w:val="24"/>
        </w:rPr>
        <w:lastRenderedPageBreak/>
        <w:t xml:space="preserve">(законных  представителей)  с  Организацией,  изучением  в  них  условий  для  получения  образования детьми с нарушением зрения.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561D4C">
        <w:rPr>
          <w:rFonts w:ascii="Times New Roman" w:hAnsi="Times New Roman" w:cs="Times New Roman"/>
          <w:b/>
          <w:sz w:val="24"/>
          <w:szCs w:val="24"/>
        </w:rPr>
        <w:t>Методы:</w:t>
      </w:r>
      <w:r w:rsidRPr="00447AA1">
        <w:rPr>
          <w:rFonts w:ascii="Times New Roman" w:hAnsi="Times New Roman" w:cs="Times New Roman"/>
          <w:sz w:val="24"/>
          <w:szCs w:val="24"/>
        </w:rPr>
        <w:t xml:space="preserve">  практическое  участие  в  разработке  досуговых  мероприятий;  беседы  с  родителями  (законными представителями); консультации.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Психологическое         сопровождение       семьи     слабовидящего        и  с  пониженным         зрением  ребенка (реализуется педагогом-психологом).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Психотерапевтическое направление.        Психотерапия       родителей      (законных     представителей)       и   других     близких     ребенку     с  нарушениями зрения членов семьи (по их запросу). Деятельность педагога-психолога направлена  на преодоление родителями (законными представителями) состояния эмоционально-личностного  неблагополучия как ответной реакции на факт зрительной депривации ребенка, на переживания о  его настоящей и будущей жизни в обществе зрячих.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561D4C">
        <w:rPr>
          <w:rFonts w:ascii="Times New Roman" w:hAnsi="Times New Roman" w:cs="Times New Roman"/>
          <w:b/>
          <w:sz w:val="24"/>
          <w:szCs w:val="24"/>
        </w:rPr>
        <w:t>Методы:</w:t>
      </w:r>
      <w:r w:rsidRPr="00447AA1">
        <w:rPr>
          <w:rFonts w:ascii="Times New Roman" w:hAnsi="Times New Roman" w:cs="Times New Roman"/>
          <w:sz w:val="24"/>
          <w:szCs w:val="24"/>
        </w:rPr>
        <w:t xml:space="preserve"> родительский тренинг, консультирования, просветительская работа.        Деятельностно-профилактическое направление.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Профилактика   негативных   межличностных   отношений,   выступающих   неблагоприятным  эмоциональным фоном личностного развития ребенка.        Методы:      "Детско-родительский"         тренинг,     тренинг     "Активного       слушания",      тренинг  "Эмоционального        реагирования",       просветительская       работа    (мини-лекции       и   тематические  сообщения).        Консультативно-диагностическое направление.        Изучение,   выявление   стиля   семейного   воспитания   ребенка   с   нарушениями   зрения   для  корректировки  стратегии  и  тактики  сопровождения  семьи  в  повышении  ею  аксиологического  и  когнитивно-деятельностного компонентов воспитательного потенциала семьи.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561D4C">
        <w:rPr>
          <w:rFonts w:ascii="Times New Roman" w:hAnsi="Times New Roman" w:cs="Times New Roman"/>
          <w:b/>
          <w:sz w:val="24"/>
          <w:szCs w:val="24"/>
        </w:rPr>
        <w:t>Методы:</w:t>
      </w:r>
      <w:r w:rsidRPr="00447AA1">
        <w:rPr>
          <w:rFonts w:ascii="Times New Roman" w:hAnsi="Times New Roman" w:cs="Times New Roman"/>
          <w:sz w:val="24"/>
          <w:szCs w:val="24"/>
        </w:rPr>
        <w:t xml:space="preserve">  анкетирование,  тестирование,  наблюдение.  Разработка  поведенческой  Программы  "Корректировка детско-родительских отношений и стиля семейного воспитания".        Педагогическая        деятельность       Организации.       Педагогическое        сопровождение        семьи  специалистами по вопросам развития и воспитания слабовидящих и с пониженным зрением  обучающихся.        </w:t>
      </w:r>
    </w:p>
    <w:p w:rsidR="005E26DC" w:rsidRDefault="00447AA1" w:rsidP="005E26DC">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Информационно-просветительское             направление:      информирование         родителей     (законных  представителей) об особенностях  развития обучающихся с нарушениями зрения, о возможных и  допустимых  сроках  их  возрастных  достижений:  затягивается  развитие  зрительного  поведения,  зрительно-моторной  координации  в  системах  координат  "глаз  -  рука",  "глаз  -  нога",  освоение  невербальных  средств  общения,  развитие  познавательной  и  двигательной  активности  и  умений,  развитие образа "Я", саморегуляции, волевых проявлений.        </w:t>
      </w:r>
    </w:p>
    <w:p w:rsidR="00561D4C" w:rsidRDefault="00447AA1" w:rsidP="005E26DC">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Ориентирование   родителей          (законных   представителей)   в   информационных   источниках  (сайты,  литературные  источники)  по  вопросам  развития  и  воспитания   обучающихся  разных  возрастных      групп,   особых     образовательных       потребностях      этой    категории     и  условий     их  удовлетворения.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561D4C">
        <w:rPr>
          <w:rFonts w:ascii="Times New Roman" w:hAnsi="Times New Roman" w:cs="Times New Roman"/>
          <w:b/>
          <w:sz w:val="24"/>
          <w:szCs w:val="24"/>
        </w:rPr>
        <w:t>Методы:</w:t>
      </w:r>
      <w:r w:rsidRPr="00447AA1">
        <w:rPr>
          <w:rFonts w:ascii="Times New Roman" w:hAnsi="Times New Roman" w:cs="Times New Roman"/>
          <w:sz w:val="24"/>
          <w:szCs w:val="24"/>
        </w:rPr>
        <w:t xml:space="preserve">   организация   участия   родителей           (законных   представителей)   в   педагогических  семинарах, в тематических родительских  собраниях в Организации, подготовка и предоставление  родителям      (законным       представителям)       информационных          листов,    тематические       беседы-  консультации  родителей  (законных  представителей),  беседы-обсуждения  данных  специальной  литературы, совместный с родителями (законными представителями) просмотр видеоматериалов о  развитии обучающихся с их последующим обсуждением, организация в социальных сетях обмена  информацией.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5E26DC">
        <w:rPr>
          <w:rFonts w:ascii="Times New Roman" w:hAnsi="Times New Roman" w:cs="Times New Roman"/>
          <w:b/>
          <w:sz w:val="24"/>
          <w:szCs w:val="24"/>
        </w:rPr>
        <w:t>Консультативно-диагностическое направление</w:t>
      </w:r>
      <w:r w:rsidRPr="00447AA1">
        <w:rPr>
          <w:rFonts w:ascii="Times New Roman" w:hAnsi="Times New Roman" w:cs="Times New Roman"/>
          <w:sz w:val="24"/>
          <w:szCs w:val="24"/>
        </w:rPr>
        <w:t xml:space="preserve">. </w:t>
      </w:r>
      <w:r w:rsidR="005E26DC">
        <w:rPr>
          <w:rFonts w:ascii="Times New Roman" w:hAnsi="Times New Roman" w:cs="Times New Roman"/>
          <w:sz w:val="24"/>
          <w:szCs w:val="24"/>
        </w:rPr>
        <w:t>Инф</w:t>
      </w:r>
      <w:r w:rsidRPr="00447AA1">
        <w:rPr>
          <w:rFonts w:ascii="Times New Roman" w:hAnsi="Times New Roman" w:cs="Times New Roman"/>
          <w:sz w:val="24"/>
          <w:szCs w:val="24"/>
        </w:rPr>
        <w:t xml:space="preserve">ормирование  и  консультирование  родителей  (законных  представителей)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w:t>
      </w:r>
      <w:r w:rsidRPr="00447AA1">
        <w:rPr>
          <w:rFonts w:ascii="Times New Roman" w:hAnsi="Times New Roman" w:cs="Times New Roman"/>
          <w:sz w:val="24"/>
          <w:szCs w:val="24"/>
        </w:rPr>
        <w:lastRenderedPageBreak/>
        <w:t>во</w:t>
      </w:r>
      <w:r w:rsidR="00561D4C">
        <w:rPr>
          <w:rFonts w:ascii="Times New Roman" w:hAnsi="Times New Roman" w:cs="Times New Roman"/>
          <w:sz w:val="24"/>
          <w:szCs w:val="24"/>
        </w:rPr>
        <w:t xml:space="preserve">просам    </w:t>
      </w:r>
      <w:r w:rsidRPr="00447AA1">
        <w:rPr>
          <w:rFonts w:ascii="Times New Roman" w:hAnsi="Times New Roman" w:cs="Times New Roman"/>
          <w:sz w:val="24"/>
          <w:szCs w:val="24"/>
        </w:rPr>
        <w:t xml:space="preserve">родительской   деятельности,   подходов   к   воспитанию   ребенка   с   учетом   его   индивидуально-  типологических особенностей развития.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5E26DC">
        <w:rPr>
          <w:rFonts w:ascii="Times New Roman" w:hAnsi="Times New Roman" w:cs="Times New Roman"/>
          <w:b/>
          <w:sz w:val="24"/>
          <w:szCs w:val="24"/>
        </w:rPr>
        <w:t>Методы:</w:t>
      </w:r>
      <w:r w:rsidRPr="00447AA1">
        <w:rPr>
          <w:rFonts w:ascii="Times New Roman" w:hAnsi="Times New Roman" w:cs="Times New Roman"/>
          <w:sz w:val="24"/>
          <w:szCs w:val="24"/>
        </w:rPr>
        <w:t xml:space="preserve"> индивидуальные консультации семьи.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Направление: практико-ориентированное консультирование семьи (по запросу семьи).        Консультирование семьи по вопросам: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роли родителей (законных представителей) в ранней социализации ребенка с нарушениями  зрения:    развитие    привязанностей,       эмоциональных        связей   с   близкими,     опыта    общения      с  окружающими людьми;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самовоспитания   родителей         (законных   представителей)   в   преодолении   ими   трудностей  эмоционального общения с ребенком;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особых образовательных потребностей обучающихся с нарушениями зрения, педагогических  условий и средств их удовлетворения;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организации предметной,  предметно-пространственной  среды  жизнедеятельности  ребенка  с  обеспечением ему доступности для: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а) контактно-зрительного познания предметного мира в его разнообразии, освоения действий  с предметами;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б)    самоорганизации,        самореализации,       проявлении       инициативности        в    предметной  деятельности;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в) безбоязненного, безопасного передвижения в пространстве; освоения навыков предметно-  пространственной  ориентировки  в  местах  жизнедеятельности,  свободного  и  самостоятельного  передвижения в знакомом пространстве;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г) развития зрительного поведения, восприятия;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д)  актуализации  и  обогащения  слуховых,  тактильных,  обонятельных,  проприоцептивных,  зрительных ощущений и восприятий;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е) требований к бытовой среде: мебель, одежда, предметы быта, их доступность для освоения  им первичных навыков социально-бытовой ориентировки;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ж)   выбора     игрушек     для   ребенка    с   нарушениями       зрения;    рекомендаций       предметно-  пространственной организации игровой зоны ребенка;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организации режима дня ребенка и специфика отдельных компонентов: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а) кормление ребенка, привитие навыков приема твердой пищи;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б) бодрствование, игры и занятия;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в) проведение прогулок;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г) семейный досуг;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д) особенностей физического развития: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е) физическое здоровье и физическое развитие;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ж) охрана и поддержание здоровья и органов чувств (органы слуха, осязания, обоняния,  вкуса, зрения), тактильных ощущений;        </w:t>
      </w:r>
    </w:p>
    <w:p w:rsidR="00561D4C" w:rsidRDefault="00561D4C"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з</w:t>
      </w:r>
      <w:r w:rsidR="00447AA1" w:rsidRPr="00447AA1">
        <w:rPr>
          <w:rFonts w:ascii="Times New Roman" w:hAnsi="Times New Roman" w:cs="Times New Roman"/>
          <w:sz w:val="24"/>
          <w:szCs w:val="24"/>
        </w:rPr>
        <w:t xml:space="preserve">) охрана и развитие зрения;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и) повышение двигательной активности, развитие мобильности;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к) освоение ребенком способов передвижения: ползание, ходьба;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л) развитие осанки, моторики рук;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м) подвижные игры для слабовидящих обучающихся;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особенностей речевого развития: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а) необходимые условия доречевого и речевого развития;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б) речедвигательные умения ребенка и как их развивать;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в) речевой слух ребенка;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г) чувственная основа речи ребенка;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д) речевая среда ребенка: требования к речи педагогического работника, социума;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е) словарь ребенка и педагогические условия и средства его обогащения;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ж) условия развития потребности в вербальном общении с окружающими, потребности  слушать речь окружающих;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з) речевая активность ребенка и как ее поддерживать;        </w:t>
      </w:r>
    </w:p>
    <w:p w:rsidR="00561D4C" w:rsidRDefault="00561D4C"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и</w:t>
      </w:r>
      <w:r w:rsidR="00447AA1" w:rsidRPr="00447AA1">
        <w:rPr>
          <w:rFonts w:ascii="Times New Roman" w:hAnsi="Times New Roman" w:cs="Times New Roman"/>
          <w:sz w:val="24"/>
          <w:szCs w:val="24"/>
        </w:rPr>
        <w:t xml:space="preserve">) книги для слабовидящих обучающихся и развитие речи ребенка;        </w:t>
      </w:r>
    </w:p>
    <w:p w:rsidR="00447AA1" w:rsidRP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обеспечения  познавательного  развития  ребенка:  организация  познавательной  деятельности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ребенка с нарушениями зрения, развитие им познавательных интересов: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а) зрительное восприятие как познавательная деятельность ребенка;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б) роль слуха и слухового восприятия для познания действительности;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в) познание действительности с опорой на осязание;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г) роль педагогического работника в познавательном развитии ребенка;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требования  к  речи  педагогического  работника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д) роль книги в познавательном развитии ребенка и требования к их графике;        обеспечение социально-предметного развития: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условия и средства знакомства ребенка с предметами окружающей действительности;        формирование  предметных  представлений  (единичных  и  общих)  у  слабовидящего  и  с  пониженным зрением ребенка;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педагогические подходы и приемы к расширению знаний об окружающем мире;        музыка в жизни ребенка с нарушениями зрения.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Методы: тематические консультации, тематические информационные листы, моделирование  педагогических ситуаций, просмотр видеоматериалов с обсуждением.        Интерактивное дидактико-ориентированное направление.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Помощь       и   поддержка      родителей      (законных      представителей)       в   освоении     умений  практического   взаимодействия   с   ребенком   с   нарушениями   зрения.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В   сфере   практического  взаимодействия со слабовидящим и с пониженным зрением ребенком педагогическому работнику  следует придерживаться позиций: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  Нарушения зрения затрудняют,  осложняют  самостоятельное овладение и выполнение  практических действий разных видов деятельности (бытовой, игровой, учебной).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Детям с нарушениями зрения часто требуется разумная, своевременная практическая  помощь окружающих.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   Во    взаимодействии       приоритетным       должно      быть    накопление      у   ребенка     опыта  самостоятельности и инициативности в том, чем владеет и чем хочет овладеть.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Педагогическим работникам следует знать:        </w:t>
      </w:r>
    </w:p>
    <w:p w:rsidR="00561D4C" w:rsidRPr="005E26DC" w:rsidRDefault="00447AA1" w:rsidP="004309D9">
      <w:pPr>
        <w:pStyle w:val="a3"/>
        <w:numPr>
          <w:ilvl w:val="0"/>
          <w:numId w:val="30"/>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приемы обучения ребенка движениям и действиям:        </w:t>
      </w:r>
    </w:p>
    <w:p w:rsidR="00561D4C" w:rsidRPr="005E26DC" w:rsidRDefault="00447AA1" w:rsidP="004309D9">
      <w:pPr>
        <w:pStyle w:val="a3"/>
        <w:numPr>
          <w:ilvl w:val="0"/>
          <w:numId w:val="30"/>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прием прямого обучения - "мои руки учат руки ребенка",        </w:t>
      </w:r>
    </w:p>
    <w:p w:rsidR="00561D4C" w:rsidRPr="005E26DC" w:rsidRDefault="00447AA1" w:rsidP="004309D9">
      <w:pPr>
        <w:pStyle w:val="a3"/>
        <w:numPr>
          <w:ilvl w:val="0"/>
          <w:numId w:val="30"/>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прием   опосредованного   обучения   -   "мои   руки   направляют   движения   рук   ребенка,   но  действует он сам";        </w:t>
      </w:r>
    </w:p>
    <w:p w:rsidR="00561D4C" w:rsidRPr="005E26DC" w:rsidRDefault="00447AA1" w:rsidP="004309D9">
      <w:pPr>
        <w:pStyle w:val="a3"/>
        <w:numPr>
          <w:ilvl w:val="0"/>
          <w:numId w:val="30"/>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двуручный способ обследования предмета с ориентацией в его структуре;       </w:t>
      </w:r>
    </w:p>
    <w:p w:rsidR="005E26DC" w:rsidRDefault="00447AA1" w:rsidP="004309D9">
      <w:pPr>
        <w:pStyle w:val="a3"/>
        <w:numPr>
          <w:ilvl w:val="0"/>
          <w:numId w:val="30"/>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требования  к  организации   "рабочей  зоны"  предметной  деятельности  (игровой,  бытовой,  познавательной), орудийных действий с обеспечением ее стабильности.        </w:t>
      </w:r>
    </w:p>
    <w:p w:rsidR="00561D4C" w:rsidRPr="005E26DC" w:rsidRDefault="00447AA1" w:rsidP="005E26DC">
      <w:pPr>
        <w:pStyle w:val="a3"/>
        <w:autoSpaceDE w:val="0"/>
        <w:autoSpaceDN w:val="0"/>
        <w:adjustRightInd w:val="0"/>
        <w:spacing w:after="0" w:line="240" w:lineRule="auto"/>
        <w:ind w:left="284"/>
        <w:jc w:val="both"/>
        <w:rPr>
          <w:rFonts w:ascii="Times New Roman" w:hAnsi="Times New Roman" w:cs="Times New Roman"/>
          <w:sz w:val="24"/>
          <w:szCs w:val="24"/>
        </w:rPr>
      </w:pPr>
      <w:r w:rsidRPr="005E26DC">
        <w:rPr>
          <w:rFonts w:ascii="Times New Roman" w:hAnsi="Times New Roman" w:cs="Times New Roman"/>
          <w:sz w:val="24"/>
          <w:szCs w:val="24"/>
        </w:rPr>
        <w:t xml:space="preserve">Требования к педагогическому работнику:        </w:t>
      </w:r>
    </w:p>
    <w:p w:rsidR="00561D4C" w:rsidRPr="005E26DC" w:rsidRDefault="00447AA1" w:rsidP="004309D9">
      <w:pPr>
        <w:pStyle w:val="a3"/>
        <w:numPr>
          <w:ilvl w:val="0"/>
          <w:numId w:val="31"/>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рефлексия  и  поведение  (поведенческие  реакции)  педагогического  работника  в  общении  с  ребенком с обеспечением "субъект-субъектной" модели;        </w:t>
      </w:r>
    </w:p>
    <w:p w:rsidR="00561D4C" w:rsidRPr="005E26DC" w:rsidRDefault="00447AA1" w:rsidP="004309D9">
      <w:pPr>
        <w:pStyle w:val="a3"/>
        <w:numPr>
          <w:ilvl w:val="0"/>
          <w:numId w:val="31"/>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освоение педагогическим работником (ближайший социум ребенка) с нормальным зрением  определенного       опыта    зрительного      восприятия      окружающего        в   условиях     моделирования  (специальные      очки)    зрительных     нарушений,      соотносимых       со  зрительными       возможностями  ребенка;        </w:t>
      </w:r>
    </w:p>
    <w:p w:rsidR="00561D4C" w:rsidRPr="005E26DC" w:rsidRDefault="00447AA1" w:rsidP="004309D9">
      <w:pPr>
        <w:pStyle w:val="a3"/>
        <w:numPr>
          <w:ilvl w:val="0"/>
          <w:numId w:val="31"/>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практическое  освоение  родителями  (законными  представителями)  умений  стимуляции  и  развития у ребенка зрительного восприятия;        </w:t>
      </w:r>
    </w:p>
    <w:p w:rsidR="00561D4C" w:rsidRPr="005E26DC" w:rsidRDefault="00447AA1" w:rsidP="004309D9">
      <w:pPr>
        <w:pStyle w:val="a3"/>
        <w:numPr>
          <w:ilvl w:val="0"/>
          <w:numId w:val="31"/>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lastRenderedPageBreak/>
        <w:t xml:space="preserve">в    условиях      взаимодействия       педагогического        работника      и    родителей      (законных  представителей)   путем   практического   проигрывания   (моделирование   ситуации   или   реальная  ситуация) родители (законные представители) осваивают игры с ребенком с осознанием их разной  направленности для развития и укрепления эмоциональной близости.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Игры, способствующие развитию чувства взаимного доверия. Родители  (законные  представители),  осваивая  игры  этой  направленности,  осознают  свою  особую  роль  в  поддержании  эмоционального  благополучия  слабовидящего  и  с  пониженным  зрением ребенка, как правило, испытывающего чувства страха в условиях изменения привычных  форм  жизни.  Эмоциональное  благополучие  ребенка  (законные  представители)  должно</w:t>
      </w:r>
      <w:r w:rsidR="00561D4C">
        <w:rPr>
          <w:rFonts w:ascii="Times New Roman" w:hAnsi="Times New Roman" w:cs="Times New Roman"/>
          <w:sz w:val="24"/>
          <w:szCs w:val="24"/>
        </w:rPr>
        <w:t xml:space="preserve">  быть </w:t>
      </w:r>
      <w:r w:rsidRPr="00447AA1">
        <w:rPr>
          <w:rFonts w:ascii="Times New Roman" w:hAnsi="Times New Roman" w:cs="Times New Roman"/>
          <w:sz w:val="24"/>
          <w:szCs w:val="24"/>
        </w:rPr>
        <w:t xml:space="preserve">связано   с   ощущением   им   защищенности   и   чувства   близости   и   доверия   к   педагогическому  работнику в ситуациях подобного рода.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Игры, привносящие в общение новизну и остроту ощущений.  Родители (законные представители), играми данной направленности, способствуют развитию  у ребенка чувства нового,  восприятию и положительному принятию новых, неожиданных, более  сложных и насыщенных впечатлений извне.        </w:t>
      </w:r>
    </w:p>
    <w:p w:rsidR="005E26D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Игры, ориентированные на развитие объединенного внимания ребенка и родителя.        Игры     этой     направленности       помогают       участникам      осваивать      опыт     совместного  сосредоточения  на  объектах  окружения,  совместного  наблюдения,  который,  в  свою  очередь,  подготавливает      основу    для   актуализации   у   ребенка     потребности      в  партнерстве     познания  предметов действительности.        </w:t>
      </w:r>
    </w:p>
    <w:p w:rsidR="005E26D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Игры, стимулирующие речевое развитие ребенка. Игры     этой    направленности       обеспечивают      своевременное       развитие     компенсаторных  механизмов, связанных с речевым развитием ребенка.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Игры, стимулирующие и побуждающие ребенка к подражанию. В ходе этих игр ребенок осваивает опыт активных и разнообразных действий руками. Учится  подражанию.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Игры,    активизирующие    слух,    обогащающие    слуховые  впечатления,  способствующие  развитию у слабовидящего ребенка слуходвигательной координации.        Игры на обогащения тактильных ощущений.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Психолого-педагогическое сопровождение слабовидящего и с пониженным зрением ребенка: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 Психокоррекционное сопровождение. Направленность деятельности психолога-педагога:        коррекция  поведенческих  реакций  слабовидящего  и  с  пониженным  зрением  ребенка  с  аутичными      чертами     с   развитием     возрастных      коммуникативных         функций,     произвольной  организации, преодоление ребенком преобладания стереотипной аутостимуляционной активности  над реально адаптивной;        коррекция  базовых  психических  функций,  развитие  которых  осложнено  поражением  ЦНС  (сочетанность нарушений).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Компенсаторно-развивающее           сопровождение       учителем-логопедом        (тифлопедагогом)  слабовидящего и с пониженным зрением обучающегося.        Компенсаторно-адаптивные            программы        разрабатываются         с    учетом      результатов  тифлопедагогической  диагностики  ребенка.  Организация  реализует  коррекционно-развивающую  программу "Развитие зрительного восприятия" и частично компенсаторно-адаптивные программы.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Рекомендации родителям (законным представителям):        </w:t>
      </w:r>
    </w:p>
    <w:p w:rsidR="00561D4C" w:rsidRPr="005E26DC" w:rsidRDefault="00447AA1" w:rsidP="004309D9">
      <w:pPr>
        <w:pStyle w:val="a3"/>
        <w:numPr>
          <w:ilvl w:val="0"/>
          <w:numId w:val="32"/>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в  течение  дня  следует  разговаривать  с  ребенком  о  его  ощущениях,  которые  вызывают  цветовые  стимулы,  различные  звуки  и  шумы,  называть  и  описывать  различные  предметы,  с  которыми он соприкасается или действует, которые видит, слышит;        </w:t>
      </w:r>
    </w:p>
    <w:p w:rsidR="00561D4C" w:rsidRPr="005E26DC" w:rsidRDefault="00447AA1" w:rsidP="004309D9">
      <w:pPr>
        <w:pStyle w:val="a3"/>
        <w:numPr>
          <w:ilvl w:val="0"/>
          <w:numId w:val="32"/>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познакомиться с основным содержанием коррекционно-развивающей программы;        </w:t>
      </w:r>
    </w:p>
    <w:p w:rsidR="00561D4C" w:rsidRPr="005E26DC" w:rsidRDefault="00447AA1" w:rsidP="004309D9">
      <w:pPr>
        <w:pStyle w:val="a3"/>
        <w:numPr>
          <w:ilvl w:val="0"/>
          <w:numId w:val="32"/>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lastRenderedPageBreak/>
        <w:t xml:space="preserve">в занятиях с ребенком использовать игры, игровые задания, проводить занятия, аналогичные  наблюдаемым занятиям специалиста по развитию зрения и зрительного восприятия;        </w:t>
      </w:r>
    </w:p>
    <w:p w:rsidR="00561D4C" w:rsidRPr="005E26DC" w:rsidRDefault="00447AA1" w:rsidP="004309D9">
      <w:pPr>
        <w:pStyle w:val="a3"/>
        <w:numPr>
          <w:ilvl w:val="0"/>
          <w:numId w:val="32"/>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важно  создать  предметную  среду,  стимулирующую  зрение  ребенка  и  повышающую  его  познавательную, ориентировочную, предметную деятельность на основе и под контролем зрения.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561D4C">
        <w:rPr>
          <w:rFonts w:ascii="Times New Roman" w:hAnsi="Times New Roman" w:cs="Times New Roman"/>
          <w:b/>
          <w:sz w:val="24"/>
          <w:szCs w:val="24"/>
        </w:rPr>
        <w:t>Социально-коммуникативное развития слепых обучающихся дошкольного возраста</w:t>
      </w:r>
      <w:r w:rsidRPr="00447AA1">
        <w:rPr>
          <w:rFonts w:ascii="Times New Roman" w:hAnsi="Times New Roman" w:cs="Times New Roman"/>
          <w:sz w:val="24"/>
          <w:szCs w:val="24"/>
        </w:rPr>
        <w:t xml:space="preserve">.        В   области    социально-коммуникативного           развития    слепых     обучающихся       дошкольного  возраста основными задачами образовательной деятельности является создание условий для:        развития положительного отношения ребенка к себе и другим людям;        развития коммуникативной и социальной компетентности;        развития игровой деятельности;        обеспечения      развития    у   слепого    ребенка     адаптационно-компенсаторных           механизмов  освоения социальных сред в их многообразии.         Социально-коммуникативное развитие  обучающихся  с нарушением зрения с учетом их  особых потребностей предполагает приобретение ими определенных умений, знаний и опыта.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Для социально-коммуникативного развития незрячим детям важно знать:        </w:t>
      </w:r>
    </w:p>
    <w:p w:rsidR="00561D4C" w:rsidRPr="005E26DC" w:rsidRDefault="00447AA1" w:rsidP="004309D9">
      <w:pPr>
        <w:pStyle w:val="a3"/>
        <w:numPr>
          <w:ilvl w:val="0"/>
          <w:numId w:val="33"/>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имена,  фамилии      обучающихся       группы,    собственное     имя,   отчество,    фамилию,    </w:t>
      </w:r>
      <w:r w:rsidR="00561D4C" w:rsidRPr="005E26DC">
        <w:rPr>
          <w:rFonts w:ascii="Times New Roman" w:hAnsi="Times New Roman" w:cs="Times New Roman"/>
          <w:sz w:val="24"/>
          <w:szCs w:val="24"/>
        </w:rPr>
        <w:t xml:space="preserve"> имена,  </w:t>
      </w:r>
      <w:r w:rsidRPr="005E26DC">
        <w:rPr>
          <w:rFonts w:ascii="Times New Roman" w:hAnsi="Times New Roman" w:cs="Times New Roman"/>
          <w:sz w:val="24"/>
          <w:szCs w:val="24"/>
        </w:rPr>
        <w:t xml:space="preserve">отчества, фамилию родителей (законных представителей); </w:t>
      </w:r>
    </w:p>
    <w:p w:rsidR="00561D4C" w:rsidRPr="005E26DC" w:rsidRDefault="00447AA1" w:rsidP="004309D9">
      <w:pPr>
        <w:pStyle w:val="a3"/>
        <w:numPr>
          <w:ilvl w:val="0"/>
          <w:numId w:val="33"/>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иметь элементарные знания о своем  имени (как и в каких ситуациях оно может звучать);        элементарные правила организации вербального общения;        </w:t>
      </w:r>
    </w:p>
    <w:p w:rsidR="00561D4C" w:rsidRPr="005E26DC" w:rsidRDefault="00447AA1" w:rsidP="004309D9">
      <w:pPr>
        <w:pStyle w:val="a3"/>
        <w:numPr>
          <w:ilvl w:val="0"/>
          <w:numId w:val="33"/>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названия базовых эмоций;        точные  правила  игр  и  требования  к  безопасному  передвижению  и  действиям  в  совместных  играх;        </w:t>
      </w:r>
    </w:p>
    <w:p w:rsidR="00561D4C" w:rsidRPr="005E26DC" w:rsidRDefault="00447AA1" w:rsidP="004309D9">
      <w:pPr>
        <w:pStyle w:val="a3"/>
        <w:numPr>
          <w:ilvl w:val="0"/>
          <w:numId w:val="33"/>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детские      стихи,    другие     художественные         произведения,       в    которых описываются  эмоциональные состояния героев, эмоциональное отношение к происходящему;  о возможных опасных ситуациях в быту, в разных видах деятельности, на улице, связанных с  наличием препятствий в предметно-пространственной среде;        </w:t>
      </w:r>
    </w:p>
    <w:p w:rsidR="00561D4C" w:rsidRPr="005E26DC" w:rsidRDefault="00447AA1" w:rsidP="004309D9">
      <w:pPr>
        <w:pStyle w:val="a3"/>
        <w:numPr>
          <w:ilvl w:val="0"/>
          <w:numId w:val="33"/>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препятствия, встречающиеся в предметно-пространственной  организации помещений, на  улице, способы их преодоления;        </w:t>
      </w:r>
    </w:p>
    <w:p w:rsidR="00561D4C" w:rsidRPr="005E26DC" w:rsidRDefault="00447AA1" w:rsidP="004309D9">
      <w:pPr>
        <w:pStyle w:val="a3"/>
        <w:numPr>
          <w:ilvl w:val="0"/>
          <w:numId w:val="33"/>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возможное поведение педагогического работника, предупреждающего об опасности; ориентиры  (тактильные,  слуховые,  зрительные,  предметные),  обеспечивающие регуляцию  и  контроль движений, действий, ориентировку, их местоположение;        источники и характер звуков, имеющих сигнальное значение;        </w:t>
      </w:r>
    </w:p>
    <w:p w:rsidR="00561D4C" w:rsidRPr="005E26DC" w:rsidRDefault="00447AA1" w:rsidP="004309D9">
      <w:pPr>
        <w:pStyle w:val="a3"/>
        <w:numPr>
          <w:ilvl w:val="0"/>
          <w:numId w:val="33"/>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предметы одежды, их назначение, возможную принадлежность, детали, застежки;        </w:t>
      </w:r>
    </w:p>
    <w:p w:rsidR="00561D4C" w:rsidRPr="005E26DC" w:rsidRDefault="00447AA1" w:rsidP="004309D9">
      <w:pPr>
        <w:pStyle w:val="a3"/>
        <w:numPr>
          <w:ilvl w:val="0"/>
          <w:numId w:val="33"/>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предметы мебели, их назначение, части и детали, способы безопасного использования;        </w:t>
      </w:r>
    </w:p>
    <w:p w:rsidR="00561D4C" w:rsidRPr="005E26DC" w:rsidRDefault="00447AA1" w:rsidP="004309D9">
      <w:pPr>
        <w:pStyle w:val="a3"/>
        <w:numPr>
          <w:ilvl w:val="0"/>
          <w:numId w:val="33"/>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предметы посуды, их назначение, части и детали, способы безопасного использования;        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удаленном расстоянии от края, от другого предмета).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Для социально-коммуникативного развития слепым детям важно уметь:        </w:t>
      </w:r>
    </w:p>
    <w:p w:rsidR="00561D4C" w:rsidRPr="005E26DC" w:rsidRDefault="00447AA1" w:rsidP="004309D9">
      <w:pPr>
        <w:pStyle w:val="a3"/>
        <w:numPr>
          <w:ilvl w:val="0"/>
          <w:numId w:val="34"/>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обращаться   по   имени,   имени   и   отчеству;   </w:t>
      </w:r>
    </w:p>
    <w:p w:rsidR="00561D4C" w:rsidRPr="005E26DC" w:rsidRDefault="00447AA1" w:rsidP="004309D9">
      <w:pPr>
        <w:pStyle w:val="a3"/>
        <w:numPr>
          <w:ilvl w:val="0"/>
          <w:numId w:val="34"/>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изменять   знакомые   имена   для   обращения   в  определенной  ситуации:  приветствие,  поздравление,  сопереживание;  </w:t>
      </w:r>
    </w:p>
    <w:p w:rsidR="00561D4C" w:rsidRPr="005E26DC" w:rsidRDefault="00447AA1" w:rsidP="004309D9">
      <w:pPr>
        <w:pStyle w:val="a3"/>
        <w:numPr>
          <w:ilvl w:val="0"/>
          <w:numId w:val="34"/>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уметь  читать  и  писать  свое  имя, имена родителей (законных представителей);        </w:t>
      </w:r>
    </w:p>
    <w:p w:rsidR="00561D4C" w:rsidRPr="005E26DC" w:rsidRDefault="00447AA1" w:rsidP="004309D9">
      <w:pPr>
        <w:pStyle w:val="a3"/>
        <w:numPr>
          <w:ilvl w:val="0"/>
          <w:numId w:val="34"/>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придерживаться последовательности правил организации вербального общения;        </w:t>
      </w:r>
    </w:p>
    <w:p w:rsidR="00561D4C" w:rsidRPr="005E26DC" w:rsidRDefault="00447AA1" w:rsidP="004309D9">
      <w:pPr>
        <w:pStyle w:val="a3"/>
        <w:numPr>
          <w:ilvl w:val="0"/>
          <w:numId w:val="34"/>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по  установке  (вербальной,  визуальной)  показывать,  менять  мимику,  позу,  жесты;  </w:t>
      </w:r>
    </w:p>
    <w:p w:rsidR="00561D4C" w:rsidRPr="005E26DC" w:rsidRDefault="00447AA1" w:rsidP="004309D9">
      <w:pPr>
        <w:pStyle w:val="a3"/>
        <w:numPr>
          <w:ilvl w:val="0"/>
          <w:numId w:val="34"/>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выражать  (показывать) базовые эмоции;       </w:t>
      </w:r>
    </w:p>
    <w:p w:rsidR="00561D4C" w:rsidRPr="005E26DC" w:rsidRDefault="00447AA1" w:rsidP="004309D9">
      <w:pPr>
        <w:pStyle w:val="a3"/>
        <w:numPr>
          <w:ilvl w:val="0"/>
          <w:numId w:val="34"/>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lastRenderedPageBreak/>
        <w:t xml:space="preserve">обращаться к педагогическому работнику за помощью в ситуации чувства опасности, страха;        </w:t>
      </w:r>
    </w:p>
    <w:p w:rsidR="00561D4C" w:rsidRPr="005E26DC" w:rsidRDefault="00447AA1" w:rsidP="004309D9">
      <w:pPr>
        <w:pStyle w:val="a3"/>
        <w:numPr>
          <w:ilvl w:val="0"/>
          <w:numId w:val="34"/>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следовать правилам игры, вести роль, уметь быть ведущим колонны;        </w:t>
      </w:r>
    </w:p>
    <w:p w:rsidR="00561D4C" w:rsidRPr="005E26DC" w:rsidRDefault="00447AA1" w:rsidP="004309D9">
      <w:pPr>
        <w:pStyle w:val="a3"/>
        <w:numPr>
          <w:ilvl w:val="0"/>
          <w:numId w:val="34"/>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расставлять   мелкие   предметы   быта   для   занятий,   для   игры   на   ограниченной   площади,  используя компенсаторные способы выполнения действия;        </w:t>
      </w:r>
    </w:p>
    <w:p w:rsidR="00561D4C" w:rsidRPr="005E26DC" w:rsidRDefault="00447AA1" w:rsidP="004309D9">
      <w:pPr>
        <w:pStyle w:val="a3"/>
        <w:numPr>
          <w:ilvl w:val="0"/>
          <w:numId w:val="34"/>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рассказывать о способах безопасного преодоления препятствий, безопасного использования  орудий труда, предметов быта, рассказать об ориентире (что он обозначает, из чего сделан, способ  использования).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Для   социально-коммуникативного   развития   слепым   детям   важно   владеть   следующим:        </w:t>
      </w:r>
    </w:p>
    <w:p w:rsidR="00561D4C" w:rsidRPr="005E26DC" w:rsidRDefault="00447AA1" w:rsidP="004309D9">
      <w:pPr>
        <w:pStyle w:val="a3"/>
        <w:numPr>
          <w:ilvl w:val="0"/>
          <w:numId w:val="35"/>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опытом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        </w:t>
      </w:r>
    </w:p>
    <w:p w:rsidR="00561D4C" w:rsidRPr="005E26DC" w:rsidRDefault="00447AA1" w:rsidP="004309D9">
      <w:pPr>
        <w:pStyle w:val="a3"/>
        <w:numPr>
          <w:ilvl w:val="0"/>
          <w:numId w:val="35"/>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первичными   представлениями   о   социальных   эталонах,   информационно-опознавательных  признаках;        </w:t>
      </w:r>
    </w:p>
    <w:p w:rsidR="00561D4C" w:rsidRPr="005E26DC" w:rsidRDefault="00447AA1" w:rsidP="004309D9">
      <w:pPr>
        <w:pStyle w:val="a3"/>
        <w:numPr>
          <w:ilvl w:val="0"/>
          <w:numId w:val="35"/>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опытом восприятия рельефных изображений человека;        опытом  коммуникативного  общения  с  использованием  культурно-фиксированных  жестов;        </w:t>
      </w:r>
    </w:p>
    <w:p w:rsidR="00561D4C" w:rsidRPr="005E26DC" w:rsidRDefault="00447AA1" w:rsidP="004309D9">
      <w:pPr>
        <w:pStyle w:val="a3"/>
        <w:numPr>
          <w:ilvl w:val="0"/>
          <w:numId w:val="35"/>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опытом  совместного  выполнения  трудовых  операций,  конструирования,  рассматривания  объектов, опытом делового общения с педагогическим работником;        опытом прямого взаимодействия с другими детьми;        </w:t>
      </w:r>
    </w:p>
    <w:p w:rsidR="00561D4C" w:rsidRPr="005E26DC" w:rsidRDefault="00447AA1" w:rsidP="004309D9">
      <w:pPr>
        <w:pStyle w:val="a3"/>
        <w:numPr>
          <w:ilvl w:val="0"/>
          <w:numId w:val="35"/>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опытом участия в театрализованных играх, играх-драматизациях;        способностью к самовыражению в группе;        умениями  соблюдения  дистанции  при  передвижении  в  колонне,  преодоления  известных  препятствий,   остановки   по   слову   педагогического   работника,   использования   ориентиров   в  передвижении;        </w:t>
      </w:r>
    </w:p>
    <w:p w:rsidR="00561D4C" w:rsidRPr="005E26DC" w:rsidRDefault="00447AA1" w:rsidP="004309D9">
      <w:pPr>
        <w:pStyle w:val="a3"/>
        <w:numPr>
          <w:ilvl w:val="0"/>
          <w:numId w:val="35"/>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опытом  оценки и  ориентации  в  пространстве  до  начала  передвижения  или  действия  в  нем;        опытом уверенного  свободного передвижения в знакомом пространстве  с  ориентацией в</w:t>
      </w:r>
      <w:r w:rsidR="00561D4C" w:rsidRPr="005E26DC">
        <w:rPr>
          <w:rFonts w:ascii="Times New Roman" w:hAnsi="Times New Roman" w:cs="Times New Roman"/>
          <w:sz w:val="24"/>
          <w:szCs w:val="24"/>
        </w:rPr>
        <w:t xml:space="preserve">  его   </w:t>
      </w:r>
      <w:r w:rsidRPr="005E26DC">
        <w:rPr>
          <w:rFonts w:ascii="Times New Roman" w:hAnsi="Times New Roman" w:cs="Times New Roman"/>
          <w:sz w:val="24"/>
          <w:szCs w:val="24"/>
        </w:rPr>
        <w:t xml:space="preserve">предметно-пространственной организации;        </w:t>
      </w:r>
    </w:p>
    <w:p w:rsidR="00561D4C" w:rsidRPr="005E26DC" w:rsidRDefault="00447AA1" w:rsidP="004309D9">
      <w:pPr>
        <w:pStyle w:val="a3"/>
        <w:numPr>
          <w:ilvl w:val="0"/>
          <w:numId w:val="35"/>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опытом     ходьбы     по   пересеченной      местности,     с  преодолением       препятствий,      умением  сохранять равновесие, устойчивость позы;        </w:t>
      </w:r>
    </w:p>
    <w:p w:rsidR="00561D4C" w:rsidRPr="005E26DC" w:rsidRDefault="00447AA1" w:rsidP="004309D9">
      <w:pPr>
        <w:pStyle w:val="a3"/>
        <w:numPr>
          <w:ilvl w:val="0"/>
          <w:numId w:val="35"/>
        </w:numPr>
        <w:autoSpaceDE w:val="0"/>
        <w:autoSpaceDN w:val="0"/>
        <w:adjustRightInd w:val="0"/>
        <w:spacing w:after="0" w:line="240" w:lineRule="auto"/>
        <w:ind w:left="0" w:firstLine="284"/>
        <w:jc w:val="both"/>
        <w:rPr>
          <w:rFonts w:ascii="Times New Roman" w:hAnsi="Times New Roman" w:cs="Times New Roman"/>
          <w:sz w:val="24"/>
          <w:szCs w:val="24"/>
        </w:rPr>
      </w:pPr>
      <w:r w:rsidRPr="005E26DC">
        <w:rPr>
          <w:rFonts w:ascii="Times New Roman" w:hAnsi="Times New Roman" w:cs="Times New Roman"/>
          <w:sz w:val="24"/>
          <w:szCs w:val="24"/>
        </w:rPr>
        <w:t xml:space="preserve">пониманием обращения педагогического работника, предупреждающего об опасности.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Программные          коррекционно-компенсаторные                задачи      образовательной         области  "Социально-коммуникативное   развитие"   с   развитием   у   слепого   ребенка   на   основании  адаптационно-компенсаторных механизмов освоения новых социальных и предметных сред  и удовлетворением особых образовательных потребностей по направлениям педагогической  деятельности.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социальных  представлений, коммуникативно-языкового и моторно-поведенческого  потенциала общения слепого ребенка.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невербальных средств общения: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  Организация   и   вовлечение   слепого   ребенка   в   эмоционально   насыщенные   ситуации  общения,   взаимодействия,   совместной   деятельности   с   педагогическим   работником,   другими  детьми,  побуждающие  ребенка  проявлять  чувства  и  эмоции  и  тем  самым  присваивать  опыт  их  выражения. Обогащение опыта восприятия слепым ребенком экспрессии (их способов) партнеров  по общению (ближайшего окружения) в ситуациях различных видов деятельности.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Педагогические   работники   стремятся   в   общении   с   ребенком   предельно   четко,   но  насыщенно и эмоционально выразительно проявлять свое отношение к происходящему, используя  просодическую  сторону  речи,  моторно-экспрессивные,  в  сочетании  с  вербальными,  выражения  положительных        эмоций      (смех,   междометия,       восклицания      соответствующего         порядка)     и  отрицательных эмоций (хныканье, имитация плача, междометия, восклицания соответствующего  порядка).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lastRenderedPageBreak/>
        <w:t xml:space="preserve">3) Развитие социальных эталонов (представлений о мимике, пантомимике, позах): знакомить  с базовыми эмоциями (интерес, горе, радость, удивление, страх), развивать элементарные умения,  обогащать  опыт  их  произвольного  воспроизведения  (по  просьбе  педагогического  работника)  с  помощью  мимики,  позы,  жестов.  Знакомство  и  разучивание  ребенком  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сюжетно-иллюстративных  рельефных  рисунков,     изображающих         человека,     с   формированием        элементарных       представлений       об  информационно-опознавательных  признаках  эмоций  (настроение),  социальной  принадлежности  человека. Развитие интереса к рассматриванию тактильных книг, к обсуждению воспринятого.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4)  Расширение   опыта  эмоциональных  переживаний,  эмоционально-моторного  поведения  посредством       создания     в   Организации       музыкальной       среды,    аудиосреды,       актуальной     и  востребованной слепым ребенком.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вербальных средств общения: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  Формирование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Обеспечение коммуникативной адаптации, развитие навыков взаимодействия.        </w:t>
      </w:r>
    </w:p>
    <w:p w:rsidR="009D46C5"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  Формирование  знаний  и  умений  придерживаться  правил  общения,  востребованных  в  ситуации трудности или невозможности зрительного отражения:        </w:t>
      </w:r>
    </w:p>
    <w:p w:rsidR="009D46C5" w:rsidRPr="009D46C5" w:rsidRDefault="00447AA1" w:rsidP="004309D9">
      <w:pPr>
        <w:pStyle w:val="a3"/>
        <w:numPr>
          <w:ilvl w:val="0"/>
          <w:numId w:val="36"/>
        </w:numPr>
        <w:autoSpaceDE w:val="0"/>
        <w:autoSpaceDN w:val="0"/>
        <w:adjustRightInd w:val="0"/>
        <w:spacing w:after="0" w:line="240" w:lineRule="auto"/>
        <w:ind w:left="0" w:firstLine="284"/>
        <w:jc w:val="both"/>
        <w:rPr>
          <w:rFonts w:ascii="Times New Roman" w:hAnsi="Times New Roman" w:cs="Times New Roman"/>
          <w:sz w:val="24"/>
          <w:szCs w:val="24"/>
        </w:rPr>
      </w:pPr>
      <w:r w:rsidRPr="009D46C5">
        <w:rPr>
          <w:rFonts w:ascii="Times New Roman" w:hAnsi="Times New Roman" w:cs="Times New Roman"/>
          <w:sz w:val="24"/>
          <w:szCs w:val="24"/>
        </w:rPr>
        <w:t xml:space="preserve">обратиться   по   имени   к   предполагаемому   партнеру   общения   и   по   локализации   голоса  уточнить его местоположение относительно себя;        развернуться и (или) повернуть лицо в его сторону, стараться держаться прямо (если человек  находится на расстоянии, подойти к нему);        </w:t>
      </w:r>
    </w:p>
    <w:p w:rsidR="009D46C5" w:rsidRPr="009D46C5" w:rsidRDefault="00447AA1" w:rsidP="004309D9">
      <w:pPr>
        <w:pStyle w:val="a3"/>
        <w:numPr>
          <w:ilvl w:val="0"/>
          <w:numId w:val="36"/>
        </w:numPr>
        <w:autoSpaceDE w:val="0"/>
        <w:autoSpaceDN w:val="0"/>
        <w:adjustRightInd w:val="0"/>
        <w:spacing w:after="0" w:line="240" w:lineRule="auto"/>
        <w:ind w:left="0" w:firstLine="284"/>
        <w:jc w:val="both"/>
        <w:rPr>
          <w:rFonts w:ascii="Times New Roman" w:hAnsi="Times New Roman" w:cs="Times New Roman"/>
          <w:sz w:val="24"/>
          <w:szCs w:val="24"/>
        </w:rPr>
      </w:pPr>
      <w:r w:rsidRPr="009D46C5">
        <w:rPr>
          <w:rFonts w:ascii="Times New Roman" w:hAnsi="Times New Roman" w:cs="Times New Roman"/>
          <w:sz w:val="24"/>
          <w:szCs w:val="24"/>
        </w:rPr>
        <w:t xml:space="preserve">громким  голосом  и  внятно  обратиться  к  партнеру:  сказать  (изложить)  суть  сообщения;        </w:t>
      </w:r>
    </w:p>
    <w:p w:rsidR="009D46C5" w:rsidRPr="009D46C5" w:rsidRDefault="00447AA1" w:rsidP="004309D9">
      <w:pPr>
        <w:pStyle w:val="a3"/>
        <w:numPr>
          <w:ilvl w:val="0"/>
          <w:numId w:val="36"/>
        </w:numPr>
        <w:autoSpaceDE w:val="0"/>
        <w:autoSpaceDN w:val="0"/>
        <w:adjustRightInd w:val="0"/>
        <w:spacing w:after="0" w:line="240" w:lineRule="auto"/>
        <w:ind w:left="0" w:firstLine="284"/>
        <w:jc w:val="both"/>
        <w:rPr>
          <w:rFonts w:ascii="Times New Roman" w:hAnsi="Times New Roman" w:cs="Times New Roman"/>
          <w:sz w:val="24"/>
          <w:szCs w:val="24"/>
        </w:rPr>
      </w:pPr>
      <w:r w:rsidRPr="009D46C5">
        <w:rPr>
          <w:rFonts w:ascii="Times New Roman" w:hAnsi="Times New Roman" w:cs="Times New Roman"/>
          <w:sz w:val="24"/>
          <w:szCs w:val="24"/>
        </w:rPr>
        <w:t xml:space="preserve">обратить внимание на голосовые, речевые проявления партнера, отражающие его отношение  к ситуации общения;        </w:t>
      </w:r>
    </w:p>
    <w:p w:rsidR="00561D4C" w:rsidRPr="009D46C5" w:rsidRDefault="00447AA1" w:rsidP="004309D9">
      <w:pPr>
        <w:pStyle w:val="a3"/>
        <w:numPr>
          <w:ilvl w:val="0"/>
          <w:numId w:val="36"/>
        </w:numPr>
        <w:autoSpaceDE w:val="0"/>
        <w:autoSpaceDN w:val="0"/>
        <w:adjustRightInd w:val="0"/>
        <w:spacing w:after="0" w:line="240" w:lineRule="auto"/>
        <w:ind w:left="0" w:firstLine="284"/>
        <w:jc w:val="both"/>
        <w:rPr>
          <w:rFonts w:ascii="Times New Roman" w:hAnsi="Times New Roman" w:cs="Times New Roman"/>
          <w:sz w:val="24"/>
          <w:szCs w:val="24"/>
        </w:rPr>
      </w:pPr>
      <w:r w:rsidRPr="009D46C5">
        <w:rPr>
          <w:rFonts w:ascii="Times New Roman" w:hAnsi="Times New Roman" w:cs="Times New Roman"/>
          <w:sz w:val="24"/>
          <w:szCs w:val="24"/>
        </w:rPr>
        <w:t xml:space="preserve">дождаться вербального ответа партнера, продолжить общение.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4.  Формирование  знаний  точных  правил  подвижных  игр  и  требований  к  безопасному  передвижению и действиям в совместных играх и опыта их выполнения.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5.  Расширение  и  уточнение  представлений  о  социуме  Организации,  обогащение </w:t>
      </w:r>
      <w:r w:rsidR="00561D4C">
        <w:rPr>
          <w:rFonts w:ascii="Times New Roman" w:hAnsi="Times New Roman" w:cs="Times New Roman"/>
          <w:sz w:val="24"/>
          <w:szCs w:val="24"/>
        </w:rPr>
        <w:t xml:space="preserve"> опыта  </w:t>
      </w:r>
      <w:r w:rsidRPr="00447AA1">
        <w:rPr>
          <w:rFonts w:ascii="Times New Roman" w:hAnsi="Times New Roman" w:cs="Times New Roman"/>
          <w:sz w:val="24"/>
          <w:szCs w:val="24"/>
        </w:rPr>
        <w:t xml:space="preserve">установления   отношений   с   окружающими,   расширение   социальных   контактов   (организация  общения с детьми других возрастных групп, знакомство с трудом педагогических работников).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6.  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их выполнения представлений;  опыта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7. Развитие навыков взаимодействия с каждым членом детской группы.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8. Развитие знаний о социальных сторонах жизнедеятельности человека.        </w:t>
      </w:r>
    </w:p>
    <w:p w:rsidR="00561D4C"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9. Уточнение общих представлений  о  семье и  ее членах, обогащение представлений  (общих)  о  внешнем  облике  родителей  (законных  представителей),  братьев  и  сестер,  бабушки,  дедушки  в  соответствии с возрастом.         </w:t>
      </w:r>
    </w:p>
    <w:p w:rsidR="00BA6D1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10. Развитие знаний о возможных местах проживания семьи (человека): город, деревня. Дом,  квартира     как    жилье     человека:     общие     представления       о    предметных       объектах     и    их  пространственном        расположении,        организации      пространства      помещений        (входная     дверь,  прихожая, кухня, коридор, комнаты, </w:t>
      </w:r>
      <w:r w:rsidRPr="00447AA1">
        <w:rPr>
          <w:rFonts w:ascii="Times New Roman" w:hAnsi="Times New Roman" w:cs="Times New Roman"/>
          <w:sz w:val="24"/>
          <w:szCs w:val="24"/>
        </w:rPr>
        <w:lastRenderedPageBreak/>
        <w:t xml:space="preserve">окна, ванная и туалетные комнаты). Домашние предметы и  вещи,  необходимые  для  жизни  членов  семьи.  Формирование  первичных  умений  моделирования  пространств.         </w:t>
      </w:r>
    </w:p>
    <w:p w:rsidR="00BA6D1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11.  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обучающихся. Обогащение опыта сюжетных игр  с куклой, моделирующих деятельность человека.         </w:t>
      </w:r>
    </w:p>
    <w:p w:rsidR="00BA6D1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12.  Развитие  представлений  об  объектах  живой  (животные  дома)  и  неживой  (комнатные  растения) природы, наполняющих пространства жизни человека, о роли и деятельности человека  для них.         </w:t>
      </w:r>
    </w:p>
    <w:p w:rsidR="00BA6D1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13. Развитие у ребенка образа "Я" как субъекта общения.         </w:t>
      </w:r>
    </w:p>
    <w:p w:rsidR="00BA6D1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14.  Развитие   умений   рассказать   о   себе,   своем   ближайшем   окружении.   Формирование  потребности  и  умений  быть  опрятным,  аккуратным,  правильно  одетым,  выполнять  культурно-  гигиенические нормы.         </w:t>
      </w:r>
    </w:p>
    <w:p w:rsidR="00BA6D1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15.  Развитие      интереса     к   выразительности       речи    собственной       и   других.    Развитие  просодической       стороны     речи,    формирование       элементарных       представлений       об   интонации  человеческого  голоса.  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         </w:t>
      </w:r>
    </w:p>
    <w:p w:rsidR="00BA6D1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16.  Развитие  первичных  представлений  о  роли  слуха,  обоняния,  осязания,  зрения   (при  наличии  остаточного  зрения),  речи  в  общении  и  взаимодействии  с  другими  людьми.  Развитие  опыта   быть   ведущим   колонны,   обогащение   опыта   участника   подвижных   игр,   совместного  выполнения трудовых операций, предметных игр с педагогическим работником, другими детьми.         </w:t>
      </w:r>
    </w:p>
    <w:p w:rsidR="00BA6D1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17.  Развитие опыта взаимодействия с окружающими с правильным и точным выполнением  действий общения, предметно-практических действий, опыта адекватного моторного поведения в  ситуациях   общения,   умения   организовывать   свое   поведение   в   соответствии   с               действиями  партнера. Обогащение опыта самовыражения в театрализованных играх, инсценировках.         </w:t>
      </w:r>
    </w:p>
    <w:p w:rsidR="00BA6D1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18. Обогащение опыта восприятия собственного имени в разных формах (ситуациях общения  с педагогическим работником и другими детьми), опыта обращения по имени, имени и отчеству к  ближайшему окружению.         </w:t>
      </w:r>
    </w:p>
    <w:p w:rsidR="00BA6D1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19. Формирование умения писать и читать свое имя (с использованием колодки шеститочия).  Обеспечение  слепому   ребенку  социально-предметной   адаптации   в  образовательной </w:t>
      </w:r>
      <w:r w:rsidR="009D46C5">
        <w:rPr>
          <w:rFonts w:ascii="Times New Roman" w:hAnsi="Times New Roman" w:cs="Times New Roman"/>
          <w:sz w:val="24"/>
          <w:szCs w:val="24"/>
        </w:rPr>
        <w:t>с</w:t>
      </w:r>
      <w:r w:rsidRPr="00447AA1">
        <w:rPr>
          <w:rFonts w:ascii="Times New Roman" w:hAnsi="Times New Roman" w:cs="Times New Roman"/>
          <w:sz w:val="24"/>
          <w:szCs w:val="24"/>
        </w:rPr>
        <w:t xml:space="preserve">реде Организации, накопление им знаний, полимодальных представлений и опыта  практического  взаимодействия  с  предметными  объектами  образовательного  пространства,  формирование умений и навыков их использования:        Бытовые   объекты   мест   жизнедеятельности   обучающихся:   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  </w:t>
      </w:r>
    </w:p>
    <w:p w:rsidR="00BA6D1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Содержание    знаний:  </w:t>
      </w:r>
    </w:p>
    <w:p w:rsidR="00BA6D1E" w:rsidRDefault="009D46C5"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447AA1">
        <w:rPr>
          <w:rFonts w:ascii="Times New Roman" w:hAnsi="Times New Roman" w:cs="Times New Roman"/>
          <w:sz w:val="24"/>
          <w:szCs w:val="24"/>
        </w:rPr>
        <w:t xml:space="preserve">предметы  частого  использования  ребенком  -  знать  название  целого,  частей,  деталей,  назначение;  остальные  предметы  -  название  и  назначение;  знать  и  понимать  назначение  воды;  знать название помещений; </w:t>
      </w:r>
    </w:p>
    <w:p w:rsidR="00BA6D1E" w:rsidRDefault="009D46C5"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447AA1">
        <w:rPr>
          <w:rFonts w:ascii="Times New Roman" w:hAnsi="Times New Roman" w:cs="Times New Roman"/>
          <w:sz w:val="24"/>
          <w:szCs w:val="24"/>
        </w:rPr>
        <w:t xml:space="preserve">знать названия одежды и обуви. </w:t>
      </w:r>
    </w:p>
    <w:p w:rsidR="00BA6D1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Содержание умений и навыков: </w:t>
      </w:r>
    </w:p>
    <w:p w:rsidR="00BA6D1E" w:rsidRPr="009D46C5" w:rsidRDefault="00447AA1" w:rsidP="004309D9">
      <w:pPr>
        <w:pStyle w:val="a3"/>
        <w:numPr>
          <w:ilvl w:val="0"/>
          <w:numId w:val="37"/>
        </w:numPr>
        <w:autoSpaceDE w:val="0"/>
        <w:autoSpaceDN w:val="0"/>
        <w:adjustRightInd w:val="0"/>
        <w:spacing w:after="0" w:line="240" w:lineRule="auto"/>
        <w:ind w:left="0" w:firstLine="284"/>
        <w:jc w:val="both"/>
        <w:rPr>
          <w:rFonts w:ascii="Times New Roman" w:hAnsi="Times New Roman" w:cs="Times New Roman"/>
          <w:sz w:val="24"/>
          <w:szCs w:val="24"/>
        </w:rPr>
      </w:pPr>
      <w:r w:rsidRPr="009D46C5">
        <w:rPr>
          <w:rFonts w:ascii="Times New Roman" w:hAnsi="Times New Roman" w:cs="Times New Roman"/>
          <w:sz w:val="24"/>
          <w:szCs w:val="24"/>
        </w:rPr>
        <w:t xml:space="preserve">сесть,  встать  со  ...  и  рядом  с  ...,  отодвинуть,  задвинуть,  подвинуть  стул;  </w:t>
      </w:r>
    </w:p>
    <w:p w:rsidR="00BA6D1E" w:rsidRPr="009D46C5" w:rsidRDefault="00447AA1" w:rsidP="004309D9">
      <w:pPr>
        <w:pStyle w:val="a3"/>
        <w:numPr>
          <w:ilvl w:val="0"/>
          <w:numId w:val="37"/>
        </w:numPr>
        <w:autoSpaceDE w:val="0"/>
        <w:autoSpaceDN w:val="0"/>
        <w:adjustRightInd w:val="0"/>
        <w:spacing w:after="0" w:line="240" w:lineRule="auto"/>
        <w:ind w:left="0" w:firstLine="284"/>
        <w:jc w:val="both"/>
        <w:rPr>
          <w:rFonts w:ascii="Times New Roman" w:hAnsi="Times New Roman" w:cs="Times New Roman"/>
          <w:sz w:val="24"/>
          <w:szCs w:val="24"/>
        </w:rPr>
      </w:pPr>
      <w:r w:rsidRPr="009D46C5">
        <w:rPr>
          <w:rFonts w:ascii="Times New Roman" w:hAnsi="Times New Roman" w:cs="Times New Roman"/>
          <w:sz w:val="24"/>
          <w:szCs w:val="24"/>
        </w:rPr>
        <w:t xml:space="preserve">выдвинуть  и  задвинуть  ящик  стола,  поставить  (положить)  что-либо  на  столешницу,  показать  ее  края;  </w:t>
      </w:r>
    </w:p>
    <w:p w:rsidR="00BA6D1E" w:rsidRPr="009D46C5" w:rsidRDefault="00447AA1" w:rsidP="004309D9">
      <w:pPr>
        <w:pStyle w:val="a3"/>
        <w:numPr>
          <w:ilvl w:val="0"/>
          <w:numId w:val="37"/>
        </w:numPr>
        <w:autoSpaceDE w:val="0"/>
        <w:autoSpaceDN w:val="0"/>
        <w:adjustRightInd w:val="0"/>
        <w:spacing w:after="0" w:line="240" w:lineRule="auto"/>
        <w:ind w:left="0" w:firstLine="284"/>
        <w:jc w:val="both"/>
        <w:rPr>
          <w:rFonts w:ascii="Times New Roman" w:hAnsi="Times New Roman" w:cs="Times New Roman"/>
          <w:sz w:val="24"/>
          <w:szCs w:val="24"/>
        </w:rPr>
      </w:pPr>
      <w:r w:rsidRPr="009D46C5">
        <w:rPr>
          <w:rFonts w:ascii="Times New Roman" w:hAnsi="Times New Roman" w:cs="Times New Roman"/>
          <w:sz w:val="24"/>
          <w:szCs w:val="24"/>
        </w:rPr>
        <w:lastRenderedPageBreak/>
        <w:t xml:space="preserve">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 снять одежду с крючка, положить, взять с  полки;  </w:t>
      </w:r>
    </w:p>
    <w:p w:rsidR="00BA6D1E" w:rsidRPr="009D46C5" w:rsidRDefault="00447AA1" w:rsidP="004309D9">
      <w:pPr>
        <w:pStyle w:val="a3"/>
        <w:numPr>
          <w:ilvl w:val="0"/>
          <w:numId w:val="37"/>
        </w:numPr>
        <w:autoSpaceDE w:val="0"/>
        <w:autoSpaceDN w:val="0"/>
        <w:adjustRightInd w:val="0"/>
        <w:spacing w:after="0" w:line="240" w:lineRule="auto"/>
        <w:ind w:left="0" w:firstLine="284"/>
        <w:jc w:val="both"/>
        <w:rPr>
          <w:rFonts w:ascii="Times New Roman" w:hAnsi="Times New Roman" w:cs="Times New Roman"/>
          <w:sz w:val="24"/>
          <w:szCs w:val="24"/>
        </w:rPr>
      </w:pPr>
      <w:r w:rsidRPr="009D46C5">
        <w:rPr>
          <w:rFonts w:ascii="Times New Roman" w:hAnsi="Times New Roman" w:cs="Times New Roman"/>
          <w:sz w:val="24"/>
          <w:szCs w:val="24"/>
        </w:rPr>
        <w:t xml:space="preserve">узнавать  и  называть  предметы  собственной  одежды,  различать  и  узнавать  отдельные  предметы  одежды  других;  снять  с  крючка  полотенце,  вытереть  им  лицо,  руки;  </w:t>
      </w:r>
    </w:p>
    <w:p w:rsidR="00BA6D1E" w:rsidRPr="009D46C5" w:rsidRDefault="00447AA1" w:rsidP="004309D9">
      <w:pPr>
        <w:pStyle w:val="a3"/>
        <w:numPr>
          <w:ilvl w:val="0"/>
          <w:numId w:val="37"/>
        </w:numPr>
        <w:autoSpaceDE w:val="0"/>
        <w:autoSpaceDN w:val="0"/>
        <w:adjustRightInd w:val="0"/>
        <w:spacing w:after="0" w:line="240" w:lineRule="auto"/>
        <w:ind w:left="0" w:firstLine="284"/>
        <w:jc w:val="both"/>
        <w:rPr>
          <w:rFonts w:ascii="Times New Roman" w:hAnsi="Times New Roman" w:cs="Times New Roman"/>
          <w:sz w:val="24"/>
          <w:szCs w:val="24"/>
        </w:rPr>
      </w:pPr>
      <w:r w:rsidRPr="009D46C5">
        <w:rPr>
          <w:rFonts w:ascii="Times New Roman" w:hAnsi="Times New Roman" w:cs="Times New Roman"/>
          <w:sz w:val="24"/>
          <w:szCs w:val="24"/>
        </w:rPr>
        <w:t xml:space="preserve">открывать  и  закрывать  кран,  подставлять  руки  для  умывания,  емкость  под  струю  воды,  уметь  выливать  из  емкости набранную воду; </w:t>
      </w:r>
    </w:p>
    <w:p w:rsidR="00BA6D1E" w:rsidRPr="009D46C5" w:rsidRDefault="00447AA1" w:rsidP="004309D9">
      <w:pPr>
        <w:pStyle w:val="a3"/>
        <w:numPr>
          <w:ilvl w:val="0"/>
          <w:numId w:val="37"/>
        </w:numPr>
        <w:autoSpaceDE w:val="0"/>
        <w:autoSpaceDN w:val="0"/>
        <w:adjustRightInd w:val="0"/>
        <w:spacing w:after="0" w:line="240" w:lineRule="auto"/>
        <w:ind w:left="0" w:firstLine="284"/>
        <w:jc w:val="both"/>
        <w:rPr>
          <w:rFonts w:ascii="Times New Roman" w:hAnsi="Times New Roman" w:cs="Times New Roman"/>
          <w:sz w:val="24"/>
          <w:szCs w:val="24"/>
        </w:rPr>
      </w:pPr>
      <w:r w:rsidRPr="009D46C5">
        <w:rPr>
          <w:rFonts w:ascii="Times New Roman" w:hAnsi="Times New Roman" w:cs="Times New Roman"/>
          <w:sz w:val="24"/>
          <w:szCs w:val="24"/>
        </w:rPr>
        <w:t xml:space="preserve">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(глубокая, мелкая, блюдце);  надеть,    снять    одежду,    обуть,    снять    обувь.   Владеть     основными       культурно-гигиеническими  умениями и навыками, элементарными умениями самообслуживания.        </w:t>
      </w:r>
    </w:p>
    <w:p w:rsidR="00BA6D1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Предметные объекты, организующие помещение (замкнутое пространство): пол, стены, окна,  подоконник,   дверь   и  дверные   проемы,   порог,   потолок;   напольные   покрытия   (околодверные  коврики,     ковровая      дорожка,      палас);    предметные       объекты,      организующие        связь    между  пространствами,  -  лестничные  пролеты:  ступени,  площадка,  ограждение,  перила.  </w:t>
      </w:r>
    </w:p>
    <w:p w:rsidR="00BA6D1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Содержание  знаний: знать  названия,  представлять,  как  выглядят,  из  чего  сделаны.  Содержание  умений:  идти  вдоль   стены   с  легким  касанием;   открыть,  закрыть  дверь;   умения  и  навыки  подниматься  и  спускаться по лестнице.        </w:t>
      </w:r>
    </w:p>
    <w:p w:rsidR="00BA6D1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Продукты  питания.  Содержание  знаний:  названия  основных  продуктов  рациона  питания  в  Организации  (из  чего  приготовлено).  Содержание  умений:  по  запаху,  вкусу,  внешнему  виду  (ребенок  с  остаточным  зрением)  и  другим  свойствам  узнавать  блюдо,  определять  продукты,  откусывать   и   прожевывать  твердую   пищу,   отличать   сладкое,   кислое,   соленое,   малосоленое,  различать и узнавать напитки по вкусу и консистенции; рассказать (сообщить основные сведения)  о хорошо знакомом продукте. Владеть умениями и навыками самостоятельного приема пищи.        </w:t>
      </w:r>
    </w:p>
    <w:p w:rsidR="00BA6D1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Предметы   и   объекты,   обеспечивающие   индивидуально-личностные   проявления   слепого  ребенка   посредством   предметно-практических   действий   в   игровой   деятельности (игрушки,  игровая     атрибутика),      в   познавательной        деятельности,       в   двигательной       деятельности,       в  продуктивной  деятельности,  в  тифлографике,  трудовой  деятельности.  </w:t>
      </w:r>
    </w:p>
    <w:p w:rsidR="009D46C5"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Содержание  знаний: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w:t>
      </w:r>
    </w:p>
    <w:p w:rsidR="00BA6D1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Содержание  умений и  навыков:  действия  с  дидактической  игрушкой,  с  сюжетной  игрушкой;  умение брать    предмет  двумя     (одной)    рукой;     умения     действовать      двумя     руками:     одна    рука    выполняет       либо  фиксирующую,          либо      ориентировочную </w:t>
      </w:r>
      <w:r w:rsidR="009D46C5">
        <w:rPr>
          <w:rFonts w:ascii="Times New Roman" w:hAnsi="Times New Roman" w:cs="Times New Roman"/>
          <w:sz w:val="24"/>
          <w:szCs w:val="24"/>
        </w:rPr>
        <w:t>ф</w:t>
      </w:r>
      <w:r w:rsidRPr="00447AA1">
        <w:rPr>
          <w:rFonts w:ascii="Times New Roman" w:hAnsi="Times New Roman" w:cs="Times New Roman"/>
          <w:sz w:val="24"/>
          <w:szCs w:val="24"/>
        </w:rPr>
        <w:t xml:space="preserve">ункцию (предмет      зафиксирован),        другая     -  операциональную  функцию,  обе  руки  выполняют  операциональную  функцию,  действуя  двумя  подвижными   частями   предмета;   умения   перелистывать   страницы   книги;   умения   заполнять  емкости  предметами  разной  величины,  перекладывать  из  одной   в  другую,  наливать,  выливать  воду,   умение   ставить,   раскладывать   предметы   рядом   друг   с   другом;   движения   руками   с  удерживанием  предметов   (погремушки,  колокольчики)   с  выполнением  действия   (физические  упражнения); орудийные действия: ножницами, грифелем, губкой, салфеткой.        Развитие трудовых действий и деятельности:        </w:t>
      </w:r>
    </w:p>
    <w:p w:rsidR="00BA6D1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Формирование  точных  умений  и  способов  выполнения  практических  действий  -  трудовых  операций  в  соответствии  с  видом  труда;  </w:t>
      </w:r>
    </w:p>
    <w:p w:rsidR="00BA6D1E" w:rsidRPr="009D46C5" w:rsidRDefault="00447AA1" w:rsidP="004309D9">
      <w:pPr>
        <w:pStyle w:val="a3"/>
        <w:numPr>
          <w:ilvl w:val="0"/>
          <w:numId w:val="38"/>
        </w:numPr>
        <w:autoSpaceDE w:val="0"/>
        <w:autoSpaceDN w:val="0"/>
        <w:adjustRightInd w:val="0"/>
        <w:spacing w:after="0" w:line="240" w:lineRule="auto"/>
        <w:ind w:left="0" w:firstLine="284"/>
        <w:jc w:val="both"/>
        <w:rPr>
          <w:rFonts w:ascii="Times New Roman" w:hAnsi="Times New Roman" w:cs="Times New Roman"/>
          <w:sz w:val="24"/>
          <w:szCs w:val="24"/>
        </w:rPr>
      </w:pPr>
      <w:r w:rsidRPr="009D46C5">
        <w:rPr>
          <w:rFonts w:ascii="Times New Roman" w:hAnsi="Times New Roman" w:cs="Times New Roman"/>
          <w:sz w:val="24"/>
          <w:szCs w:val="24"/>
        </w:rPr>
        <w:t xml:space="preserve">формирование  компенсаторных  способов  выполнения  предметно-практических           действий      на   основе     рече-слухо-двигательной          координации       и    с  </w:t>
      </w:r>
      <w:r w:rsidRPr="009D46C5">
        <w:rPr>
          <w:rFonts w:ascii="Times New Roman" w:hAnsi="Times New Roman" w:cs="Times New Roman"/>
          <w:sz w:val="24"/>
          <w:szCs w:val="24"/>
        </w:rPr>
        <w:lastRenderedPageBreak/>
        <w:t xml:space="preserve">актуализацией  слуховых,  тактильных,  мышечно-двигательных,  слуховых,  зрительных  ощущений  и  восприятий,  обеспечивающих  ориентацию  на  рабочем  поле,  стабильность  предметной  среды,  осмысленность   действий;   </w:t>
      </w:r>
    </w:p>
    <w:p w:rsidR="00BA6D1E" w:rsidRPr="009D46C5" w:rsidRDefault="00447AA1" w:rsidP="004309D9">
      <w:pPr>
        <w:pStyle w:val="a3"/>
        <w:numPr>
          <w:ilvl w:val="0"/>
          <w:numId w:val="38"/>
        </w:numPr>
        <w:autoSpaceDE w:val="0"/>
        <w:autoSpaceDN w:val="0"/>
        <w:adjustRightInd w:val="0"/>
        <w:spacing w:after="0" w:line="240" w:lineRule="auto"/>
        <w:ind w:left="0" w:firstLine="284"/>
        <w:jc w:val="both"/>
        <w:rPr>
          <w:rFonts w:ascii="Times New Roman" w:hAnsi="Times New Roman" w:cs="Times New Roman"/>
          <w:sz w:val="24"/>
          <w:szCs w:val="24"/>
        </w:rPr>
      </w:pPr>
      <w:r w:rsidRPr="009D46C5">
        <w:rPr>
          <w:rFonts w:ascii="Times New Roman" w:hAnsi="Times New Roman" w:cs="Times New Roman"/>
          <w:sz w:val="24"/>
          <w:szCs w:val="24"/>
        </w:rPr>
        <w:t xml:space="preserve">формирование   представлений   об   орудиях   труда,   их   назначении   и  практических   способах   использования.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Формирование   умений   выполнять   точные   движения  руками, кистями, пальцами, востребованные в выполнении трудовой  операции, с  уточнением их  пространственного положения и положения тела (поза).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Формирование знаний и представлений: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о  собственной  трудовой  деятельности,  видах  труда:  "Что  такое  самообслуживание?",  "Что  значит  труд  в  природе,  труд  в  быту?";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знания  и  умение  придерживаться  алгоритма  трудовых  операций для достижения результата;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освоение опыта ориентировочно-поисковых, регулирующих  и  контролирующих  движений  и  действий,  необходимых  для  выполнения  цепочки  действий,  востребованных  на  этапе  подготовки  к  выполнению  деятельности,  на  основном  этапе  (труд),  на  этапе оценки результата труда;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труде  педагогических  работников:  знакомить  ребенка  с  видами  труда  работников  детского  сада   с   освоением   опыта   посильного   участия   в  труде,   с   их  значением  для  жизни  человека  (обучающихся  в  Организации);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об  орудиях  труда,  основных  трудовых  операциях,  о  внешнем  облике (специальная одежда) трудящегося.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Воспитание  ценностного  отношения  к  собственному  труду  -  способствовать  повышению  самооценки,  развитию  мотива  достижения;  уважительного  отношения  к  труду  педагогических  работников.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Формирование  основ     безопасности       собственной       жизнедеятельности          в   предметно-  пространственной среде образовательной организации.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Формирование   и   развитие   предметно-пространственных   представлений   об   организации  (обустройстве)   пространств   мест   жизнедеятельности   в   Организации,   умений   и   навыков   их  осваивать  в  соответствии  с  назначением.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Содержание  знаний  и  представлений:  знать  названия  помещений  (групповая,  спальня,  умывальная,  раздевалка,  коридор,  лестница,  музыкальный  зал,  физкультурный зал, сенсорная комната); знать и понимать назначение помещения, соотнося его с  собственной   деятельностью   в   нем;   знать   и   представлять   предметно-объектное   наполнение  помещения  ("В  групповой  есть  игровой  уголок,  в  нем  можно  играть  в  ...",  "В  раздевалке  есть  шкафчики  для  одежды,  мой  шкафчик  первый,  на  его  двери  круг,  есть  скамейка,  я  сижу  на  ней,  когда надеваю или снимаю одежду, надеваю или снимаю обувь"; знать и представлять предметно-  пространственную  организацию  помещения  (точка  отсчета  -  сам  ребенок,  стоящий  у  входа  в  помещение); знать и понимать пространственные термины: "впереди", "справа или слева", "далеко  или  близко",  "рядом  с  ...",  "между";  знать  и  представлять  ориентиры  (естественные  -  предметы,  граничащие  с  предметами  другой  зоны,  специально  созданные  -  смена  напольного  покрытия)  границ  между  зонами  пространств,  в  которых  ребенок  выполняет  разные  виды   деятельности:  место игрушек, игровой уголок, зона физических упражнений, зона лепки, книжный уголок; знать  и   представлять   месторасположение  зоны   предметных   объектов,   организующих   пространство  помещения;   знать   опасные   ситуации           (можно   наткнуться,   ушибиться,   споткнуться,   упасть),  связанные   с  передвижением  в  помещении;  представлять,  что  может  выступить  предметным  препятствием   (ожидаемым:   предметы   мебели,   находящиеся   на   своих   местах,   порог,   дверь,  лестница; неожиданными: сдвинутый с места стул, стол, полуоткрытая дверь, игрушки и атрибуты  на   полу)    свободного      передвижения.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lastRenderedPageBreak/>
        <w:t xml:space="preserve">Содержание умений и   навыков:     уметь    при    ходьбе  преодолевать  препятствия:  перешагивать  невысокий  предмет,  встретившийся  на  пути;  уметь  обходить      стул   (как   препятствие);      уметь    подниматься       и   спускаться     по   лестнице;      уметь  подстраивать       шаг    под    установку      "длинный       (короткий)      шаг",    "перешагивай        высокое",  "перешагивай длинным шагом".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Развитие опыта самостоятельного передвижения, ориентировочно-поисковой деятельности в  пространстве  помещений  Организации  для  организации  собственной  деятельности  и  движений  для преодолением ожидаемых препятствий.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знаний о возможных опасных ситуациях в быту, в разных видах деятельности, на  улице,  связанных  с  наличием  препятствий  в  предметно-пространственной  среде.  Формирование  вербальных умений и навыков обращения к педагогическому работнику за помощью в ситуации  чувства     опасности,     боязни.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        </w:t>
      </w:r>
    </w:p>
    <w:p w:rsidR="00447AA1" w:rsidRP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Развитие умений ходьбы в колонне, опыта остановки по сигналу педагогического работника,  передвижения  в  пространстве  и  выполнения  действий  с  ис</w:t>
      </w:r>
      <w:r w:rsidR="006143EA">
        <w:rPr>
          <w:rFonts w:ascii="Times New Roman" w:hAnsi="Times New Roman" w:cs="Times New Roman"/>
          <w:sz w:val="24"/>
          <w:szCs w:val="24"/>
        </w:rPr>
        <w:t xml:space="preserve">пользованием  ориентиров; </w:t>
      </w:r>
      <w:r w:rsidRPr="00447AA1">
        <w:rPr>
          <w:rFonts w:ascii="Times New Roman" w:hAnsi="Times New Roman" w:cs="Times New Roman"/>
          <w:sz w:val="24"/>
          <w:szCs w:val="24"/>
        </w:rPr>
        <w:t xml:space="preserve">опыта  ходьбы   по   пересеченной   местности   с   преодолением   естественных   препятствий,   сохранения  равновесия,  устойчивости  позы.  Иметь  общие  представления  о  предназначении  трости  (детская  трость), ее частях и деталях, развитие первичного опыта передвижения в пространстве с тростью.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        </w:t>
      </w:r>
    </w:p>
    <w:p w:rsidR="009D46C5"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личностной готовности к обучению в общеобразовательной организации.        </w:t>
      </w:r>
    </w:p>
    <w:p w:rsidR="009D46C5"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Воспитание положительного отношения к формированию культурно-гигиенических навыков,  потребности      в  самообслуживании         как   будущего     обучающегося.       </w:t>
      </w:r>
    </w:p>
    <w:p w:rsidR="009D46C5"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Формирование       первичных  представлений   об   общеобразовательной   организации   как   предметно-пространственной   среде  обучающихся.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знаний    и    представлений      об    учебном     классе,    его    предметно-  пространственной  организации:  парта  ученика,  расстановка  парт  в  классе;  стол  учителя,  его  местоположение   относительно   входа,   ученических   парт;   шкафы,   стеллажи  для   учебников   и  учебных  пособий.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умений  и  навыков  передвижения  в  пространстве,  моделирующем  учебный класс, формирование навыков моторного поведения будущего обучающегося за  партой:  подойти к парте с нужной стороны, отодвинуть стул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интереса  и  обогащение представлений о поведении обучающихся в учебном классе, в общеобразовательной  организации: прослушивание литературных произведений, рассказов педагогических работников.  Формирование   игрового   умения   моделировать   предметно-пространственную   среду   учебного  класса.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общих     предметно-пространственных           представлений       об    организации      и  назначении помещений школы.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Формирование  общих  представлений  о  школьно-письменных  принадлежностях,  предметах,  необходимых обучающемуся.        Формирование        первичных      представлений      о   социуме    образовательной       организации,      о  внешнем      облике    обучающегося.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lastRenderedPageBreak/>
        <w:t xml:space="preserve">Расширение      опыта    слушания      тематических      литературных  произведений,      опыта    режиссерских       игр.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представлений      и   первичных       навыков  вербальной  коммуникации,  делового  общения  в  системе  координат  "учитель-ученик",  "ученик-  учитель",     "ученик-ученик":      обогащение       опыта    слухового,     моторного      поведения,     умения  организовывать  свое  поведение  по  установке  педагогического  работника  ("положить  книгу  на  парту  перед  собой",  "выслушать  вопрос  и  дать  на  него  ответ"),  просьбе  другого  обучающегося  ("передай, пожалуйста, книгу").        </w:t>
      </w:r>
    </w:p>
    <w:p w:rsidR="006143EA" w:rsidRPr="009D46C5" w:rsidRDefault="00447AA1" w:rsidP="00E65F76">
      <w:pPr>
        <w:autoSpaceDE w:val="0"/>
        <w:autoSpaceDN w:val="0"/>
        <w:adjustRightInd w:val="0"/>
        <w:spacing w:after="0" w:line="240" w:lineRule="auto"/>
        <w:ind w:firstLine="284"/>
        <w:jc w:val="both"/>
        <w:rPr>
          <w:rFonts w:ascii="Times New Roman" w:hAnsi="Times New Roman" w:cs="Times New Roman"/>
          <w:b/>
          <w:sz w:val="24"/>
          <w:szCs w:val="24"/>
        </w:rPr>
      </w:pPr>
      <w:r w:rsidRPr="009D46C5">
        <w:rPr>
          <w:rFonts w:ascii="Times New Roman" w:hAnsi="Times New Roman" w:cs="Times New Roman"/>
          <w:b/>
          <w:sz w:val="24"/>
          <w:szCs w:val="24"/>
        </w:rPr>
        <w:t xml:space="preserve">Виды детской деятельности.        </w:t>
      </w:r>
    </w:p>
    <w:p w:rsidR="009D46C5"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Виды  детской  деятельности  в  условиях  непосредственно  образовательной  деятельности  с  обеспечением социально-коммуникативного развития слепого дошкольника:        </w:t>
      </w:r>
    </w:p>
    <w:p w:rsidR="009D46C5"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предметные игры, дидактические словесные игры, игры-занятия;        </w:t>
      </w:r>
    </w:p>
    <w:p w:rsidR="009D46C5"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труд;        </w:t>
      </w:r>
    </w:p>
    <w:p w:rsidR="009D46C5"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игры-тренинги на коммуникативную деятельность;        </w:t>
      </w:r>
    </w:p>
    <w:p w:rsidR="009D46C5"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игры театрализованные, драматизации, подвижные;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познавательно-занимательная деятельность: слушание, беседы, обсуждение;        физические  упражнения:  статические;  на  равновесие;  на  моторику  рук,  кистей,  пальцев;  в  ходьбе в группе.        </w:t>
      </w:r>
    </w:p>
    <w:p w:rsidR="009D46C5"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слепого  дошкольника:        самообслуживание;        спонтанные игры: </w:t>
      </w:r>
    </w:p>
    <w:p w:rsidR="009D46C5"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предметные, сюжетно-ролевые;        </w:t>
      </w:r>
    </w:p>
    <w:p w:rsidR="009D46C5"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деятельность и взаимодействие обучающихся на прогулке: предметно-практическая, игровая,  коммуникативная (свободное общение).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6143EA">
        <w:rPr>
          <w:rFonts w:ascii="Times New Roman" w:hAnsi="Times New Roman" w:cs="Times New Roman"/>
          <w:b/>
          <w:sz w:val="24"/>
          <w:szCs w:val="24"/>
        </w:rPr>
        <w:t>Познавательное развитие. Слепые обучающиеся.</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В области познавательного развития  слепого ребенка основной задачей образовательной  деятельности является создание условий для развития:        любознательности, познавательной активности, познавательных способностей;        образов     восприятия      и   представлений       в   разных     сферах     знаний     об   окружающей  действитель</w:t>
      </w:r>
      <w:r w:rsidR="006143EA">
        <w:rPr>
          <w:rFonts w:ascii="Times New Roman" w:hAnsi="Times New Roman" w:cs="Times New Roman"/>
          <w:sz w:val="24"/>
          <w:szCs w:val="24"/>
        </w:rPr>
        <w:t>ност</w:t>
      </w:r>
      <w:r w:rsidRPr="00447AA1">
        <w:rPr>
          <w:rFonts w:ascii="Times New Roman" w:hAnsi="Times New Roman" w:cs="Times New Roman"/>
          <w:sz w:val="24"/>
          <w:szCs w:val="24"/>
        </w:rPr>
        <w:t xml:space="preserve"> адаптационно-компенсаторных механизмов познавательной деятельности.        Программные           коррекционно-компенсаторные                задачи      образовательной          области  "Познавательное   развитие"   с   развитием   у   слепого   ребенка   компенсаторно-адаптивных  механизмов  познавательной  деятельности  с  освоением  новых  социальных  и  предметных  сред в ее компонентах: способы приема, переработки и хранения информации; аффективно-  мотивационной  сферы     познавательной         деятельности:       познавательной         активности       и  интересов,  чувства  нового  и  удовлетворением  особых  образовательных  потребностей  по  направлениям педагогической деятельности: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Обогащение  чувственного  опыта  с  развитием  способности  к  дифференциации  ощущений,  опыта восприятия объектно-предметного наполнения окружающей действительности: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  Расширение       опыта     практического       взаимодействия        с   предметами       и   объектами  действительности,  наполняющими  предметную  среду  мест  жизнедеятельности.  Способствовать  освоению  ребенком  опыта  физического  контакта  с  предметами  окружения  разной  текстуры:  деревянные,  резиновые,  пластиковые,  тканевые,  кожаные,  металлические,  бумажные   (бумага,  картон),  почва,  камни,  растительные  объекты;  с  предметами,  имеющими  разные  тактильные  признаки   поверхностей:   гладкие,   шероховатые,   ребристые,   ячеистые,   колючие,   пористые,   с  рельефным  рисунком,   с   (без)  царапин,  тактильные  признаки:  плотность,  мягкость.  Развитие  остроты  тактильных  ощущений  в  их  разнообразии,  способности  к  дифференциации  ощущения  фактуры  (характер  поверхности,  поверхностный  рельеф)  </w:t>
      </w:r>
      <w:r w:rsidRPr="00447AA1">
        <w:rPr>
          <w:rFonts w:ascii="Times New Roman" w:hAnsi="Times New Roman" w:cs="Times New Roman"/>
          <w:sz w:val="24"/>
          <w:szCs w:val="24"/>
        </w:rPr>
        <w:lastRenderedPageBreak/>
        <w:t xml:space="preserve">бумаги:  гладкая,  тисненая,  бархатная,  наждачная,  фольга,  гофрированная,  тонкая,  картон;  металла:  алюминиевая,  хромовая,  медная,  стальная,    чугунная;     пластмассы:      пластик     с  гладкой     поверхностью,       пластик    с   ребристой  поверхностью,  пластик   с  рельефной  поверхностью,  линолеум,  пленочные  материалы;  ткани:  "вафельная",     махровая,     вельвет,    шерсть,    шелк,    хлопок,     букле,   ворсистая,     меховая,     драп;  деревянных предметов: поверхности натурального дерева, лаковая, окрашенная; резины: гладкая,  гладкая  со  швом,  с  рельефным  рисунком,  исключает  острые  углы;  стекла:  гладкая,  гладкая  со  швом,     с   рельефным       рисунком,      холодная.     Повышение        температурной        и   вибрационной  чувствительности.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Развитие осмысленности тактильных впечатлений, формирование первичного понимания  физической  сущности  предметного  мира.  Расширять  умения  исследовательской  деятельности:  познание  свойств  материалов,  предметов  и  объектов  неживой  природы  с  обогащением  опыта  тактильной дифференциации (картон сухой или  мокрый; листья деревьев, кустарников "сочные"  или  сухие;  сухой  песок  сыпучий  -  его  трудно  удержать  в  кулаке,  но  можно  удержать  в  ладони  "ковшичком",  можно  захватить  щепотью  и,  выполнив  соответствующее  действие,  достаточно  точно  насыпать  его  на  ограниченную  поверхность  (например,  на  ладонь  другой  руки),  влажный  песок  можно  формировать  с  помощью  ладони,  емкости;  вода  обладает  текучестью  -  можно  зачерпнуть  рукой,  но  трудно  удержать.  Расширять  опыт  выполнения  трудовых  поручений:  с  помощью  сухой  салфетки  для  уборки  очистить  поверхность  от  остатков  пластилина;  влажной  салфеткой   вытереть   столешницу,   водой   промыть   листья   комнатного   растения   с   плотными,  гладкими  листьями,  вытереть  разлитую  воду;  после  деятельности  навести  порядок  на  рабочем  месте -  собрать предметы в обозначенную емкость (коробка, банка, ящик); проверить, как одежда  висит  в  шкафу  после  раздевания.  Формирование  умений  и  навыков  ручного  труда:  работа  с  картоном (например, из заготовки собрать коробку) и бумагой (например, мягкую бумагу нарвать  клочками,  скатать  из  них  шарики  -  "кудряшки"  шерсти  овцы),  приклеить  шарики  на  трафарет  овечки;  работа  с  предметной  деревянной  заготовкой,  деталями  из  других  материалов  (ткань,  бумага, пластик); работа по созданию новых фактур с помощью сыпучих материалов, пластилина,  лоскутков тканей, клочков бумаги.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  Развитие   и   обогащение   игрового   опыта:   предметные   игры,   дидактические   игры   на  тактильное восприятие.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Повышение   слухоразличения,   развитие   опыта   восприятия   звуков   и   шумов   окружения,  способности к их осмыслению:         </w:t>
      </w:r>
    </w:p>
    <w:p w:rsidR="00447AA1" w:rsidRP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  Шумы в  помещении. Человеческая речь, шепот, спокойный разговор, многоголосье, гам;  бытовые  шумы:  шум  воды,  скрип,  захлопывание  (закрывание  или  открывание)  дверей,  звуки  падающих  предметов;  производственные  шумы:  работа  стиральных  машин,  работа  кухонных  приборов.                                                           </w:t>
      </w:r>
    </w:p>
    <w:p w:rsidR="009D46C5"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Уличные  шумы.  Естественные  природные  шумы:  шелест  листвы,  птичьи  голоса,  легкий  плеск   воды,   гром;   шумы   от   работающего   транспорта:   движение   и   сигналы автомобилей,  автобусов, железнодорожного, воздушного транспорта, сигналы специального транспорта, звуки-сигналы предупреждения об опасности.         Расширение  опыта  действий  с  предметами  с  осмыслением  возникающего  звучания:  от  манипуляций (потрясти, постучать, бросить) слышим шумы: бренчание, треск, стук, хлопки, удар;  звуки,   соотносимые   со   свойствами   материалов,   отражающие   физическое   строение   предмета  (полый, твердый, с наполнителем).        От действий по назначению слышим:        звук   или   шум   как   результат   деятельности   человека   (мелодию,   аудиоматериал,   работу  механизма, прибора, бытовые шумы);        звуки   от   орудийных  действий,  такие   как  звуки   от   соприкосновения   предметов;  звуки,  отражающие материалы, из которых сделаны предметы, звуки действия, движения: размешивание,  зачерпывание;        звуки   от  действий:  нанизывание,  переворачивание,  </w:t>
      </w:r>
      <w:r w:rsidRPr="00447AA1">
        <w:rPr>
          <w:rFonts w:ascii="Times New Roman" w:hAnsi="Times New Roman" w:cs="Times New Roman"/>
          <w:sz w:val="24"/>
          <w:szCs w:val="24"/>
        </w:rPr>
        <w:lastRenderedPageBreak/>
        <w:t xml:space="preserve">насыпание  и   высыпание,   опускание  предмета в емкость, наливание и выливание.         Повышение       способности      к  осмысленной       дифференциации        </w:t>
      </w:r>
      <w:r w:rsidR="006E3D69">
        <w:rPr>
          <w:rFonts w:ascii="Times New Roman" w:hAnsi="Times New Roman" w:cs="Times New Roman"/>
          <w:sz w:val="24"/>
          <w:szCs w:val="24"/>
        </w:rPr>
        <w:t xml:space="preserve"> звуков    по   их   предметно-</w:t>
      </w:r>
      <w:r w:rsidRPr="00447AA1">
        <w:rPr>
          <w:rFonts w:ascii="Times New Roman" w:hAnsi="Times New Roman" w:cs="Times New Roman"/>
          <w:sz w:val="24"/>
          <w:szCs w:val="24"/>
        </w:rPr>
        <w:t xml:space="preserve">объектной      соотнесенности:       звуки     ближайшей       окружающей        действительности (бытовые,  музыкальные, звуки движения, голосовые звуки; по психофизической характеристике - громкость,  высота;  по  пространственной  ориентации  -  сторона  и  удаленность  от  ребенка  источника  звука.  Развитие  способности  к  локализации  звука  в  пространстве  относительно  собственного  тела:  спереди, сбоку, вверху, внизу. Расширение  представлений  о  звучащем  мире:  звуки  и  шумы  природы  (звуки  дождя,  скрип  снега,  пение  птиц,  голоса  животных);  звуки  и  шумы  человеческой  деятельности;  акустический  облик    человека.    Способствовать       освоению  ребенком     картины     мира    на   основе    слухового  восприятия действительности.      Обогащение       опыта    восприятия      музыки.     Расширение       опыта    действий     с  различными  музыкальными   игрушками,           с   доступными   для   деятельности   музыкальными   инструментами  культурно-фиксированными способами.        Обогащение       опыта    переживаний,       связанных     со   слуховым      восприятием      окружающей  действительности.  Развитие  и  обогащение  игрового  опыта:  дидактические  игры  на  слуховое  восприятие, предметные игры.        Развитие     интереса    к   миру    запахов,    к  освоению      умений    использовать      обонятельную  чувствительность        для   получения       информации,       ориентировки       в   пространстве.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способности  по  запаху,  аромату  ориентироваться  в  окружающей  действительности:  обращать  внимание,  выделять,  различать,  называть  ароматы  продуктов  (яблоко,  апельсин);  запах  пищи  (свежая     выпечка,     каши,    тушеные      овощи,     напитки);     специфические        запахи    помещений  (медицинский  кабинет,  кухня,  прачечная);  запахи  от  профессиональной  деятельности  человека  (уборка    помещений,       малярные     работы);    запахи    улицы.     Обогащение      опыта     использования  обонятельной   чувствительности   в   познавательной  деятельности;   опыта   дидактических   игр   с  использованием обоняния.        Повышение  способности  к  дифференциации  вкусовых  ощущений  во  время  приема  пищи:  сладкий, кислый, горький, соленый, пресный.        Побуждение       ребенка     с   практической       слепотой     к   использованию        (подключение       к  деятельности      других    органов     чувств   как    дополнительного       канала)    остаточного     зрения     в  предметно-пространственной ориентации.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Освоение  ребенком  опыта  игр,  в  которых  происходит  объединение  информации  разной  модальности   -   тактильной   и   слуховой,   тактильной   и   обонятельной.   Сначала   актуализация  ощущений одной модальности, затем, через игровую ситуацию, - другой.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Предметно-познавательное развитие,     повышение       перцептивно-       интеллектуального        и  моторно-поведенческого потенциала познания.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интереса  к  предметному  миру,  формирование  понимания  того,  что  мир  наполнен  различными предметами, нужными для жизни человека.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умений   познавать   предмет   как   объект   действительности,   ориентироваться   в   разнообразии предметного мира: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а) знать название предмета, его частей и деталей;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б)    уметь      обследовать       предмет      с    построением        образа:     структурно-целостного,  полимодального; с выделением и определением признаков (материал, фактура, форма, величина,  цвет);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в)  уметь  узнавать  предмет  по  характерным  признакам   (на  основе  ощущений  и  образа  восприятия);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г) знать, понимать, иметь опыт знания (при условии доступности) назначения предмета, его  роли в жизни человека;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д) понимать связь "человек - предмет";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lastRenderedPageBreak/>
        <w:t xml:space="preserve">е) уметь отвечать на вопросы, связанные с предметом;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ж)  иметь  первичные  представления  о  возможных  изменениях  предмета  (с  установлением  связей): его структурной целостности, изменения пространственных отношений целого и деталей,  изменения величины;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з) уметь выбирать предмет из нескольких по его названию.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Обогащение,   совершенствование,   уточнение   сенсорных,   предметных,   пространственных,  социальных       представлений        об    объектах     и    предметах      окружающейдействительности,  востребованных  в  жизнедеятельности  и  освоенных  в  условиях  специального  обучения  и  (или)  спонтанного познания мира.        Развитие  словаря:  существительные   -  названия  предметов,  материалов;  прилагательные,  глаголы, предлоги.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Формировать  первичные  представления  о  месте  предмета  среди  других  с  установлением  родовидовых связей, причинно-следственных связей, пространственных отношений.  Воспитание культуры осязательного обследования предметов: игрушек, предметов обихода,  объектов познавательной деятельности.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моторного компонента       предметно-познавательной            деятельности: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рече-слухо-двигательной координации с    освоением       опыта      выполнения  одноступенчатых  инструкций:  "Возьми",  "Удерживай",  "Положи",  "Открой";  двухступенчатых:  "Возьми книгу и открой ее", "Выбери нужные фигуры и разложи их в ряд"; трехступенчатых: "Из  игрушек  выбери  пирамидку,  сначала  разбери  ее,  а  затем  собери",  "Рассмотри  предмет  и  скажи,  чего не хватает, найди недостающую деталь,  дополни предмет". Развитие моторики рук, кистей,  пальцев: движений и действий, силы, ловкости, выносливости.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Расширение знаний о предметном мире в его многообразии; обогащение опыта предметных  игр;  знакомство  с  предметами  действительности  мало  доступными  детям  для  повседневного  использования; слушание и разучивание детских стихов о предметах и объектах действительности  ("Первая книжка" В. Калинкина, "Птенчик" В. Мелковской, "Зайчик", "Зима прошла" М. Клокова,  "Пес" А. Барто, "Кабачок" И. Белякова).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опыта      организации       и    создания      предметных     </w:t>
      </w:r>
      <w:r w:rsidR="006E3D69">
        <w:rPr>
          <w:rFonts w:ascii="Times New Roman" w:hAnsi="Times New Roman" w:cs="Times New Roman"/>
          <w:sz w:val="24"/>
          <w:szCs w:val="24"/>
        </w:rPr>
        <w:t xml:space="preserve">   сред:    опыт     предметно-</w:t>
      </w:r>
      <w:r w:rsidRPr="00447AA1">
        <w:rPr>
          <w:rFonts w:ascii="Times New Roman" w:hAnsi="Times New Roman" w:cs="Times New Roman"/>
          <w:sz w:val="24"/>
          <w:szCs w:val="24"/>
        </w:rPr>
        <w:t xml:space="preserve">пространственной 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  создание новой фактуры предмета.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предметности       восприятий       разных     модальностей        (тактильно-осязательного,  слухового,      проприоцептивного,         восприятия      вкуса,    запахов)     с   осмысливанием каждого  отражаемого признака; константности, целостности и детальности, осмысленности восприятия как  чувственного  этапа  познания  (опознания)  объектно-предметного  мира  с  востребованностью  в  разных видах детской деятельности и разных предметно-средовых условиях.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и повышение  способностей  к  логическому  обоснованию  характеристик  качеств   </w:t>
      </w:r>
      <w:r w:rsidR="006143EA">
        <w:rPr>
          <w:rFonts w:ascii="Times New Roman" w:hAnsi="Times New Roman" w:cs="Times New Roman"/>
          <w:sz w:val="24"/>
          <w:szCs w:val="24"/>
        </w:rPr>
        <w:t>воспри</w:t>
      </w:r>
      <w:r w:rsidRPr="00447AA1">
        <w:rPr>
          <w:rFonts w:ascii="Times New Roman" w:hAnsi="Times New Roman" w:cs="Times New Roman"/>
          <w:sz w:val="24"/>
          <w:szCs w:val="24"/>
        </w:rPr>
        <w:t xml:space="preserve">нимаемых  объектов:  освоение  умений  опознавать  воспринимаемое  качество  предмета,  называть   его   нужным   словом;   определять   свои   ощущения,   акцентируя   на   них   внимание;  объяснить,   как   некое   качество   характеризует   предмет,   уточнить   (назвать)   другие   качества  предмета.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lastRenderedPageBreak/>
        <w:t xml:space="preserve">Развитие      и   совершенствование          рече-слухо-двигательной          координации       как    основы  организации       познавательного       процесса.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Совершенствование психомоторных образований,  востребованных  в  осуществлении  способов  познавательной  деятельности:  укрепление  моторики  рук;   побуждение       и   активизация      мобильности;      развитие     слухо-двигательной        координации;  движений   рук,   кистей,   пальцев;   скоординированности   с   обеспечением   умелого   выполнения  действий осязания.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Освоение  игр  с  простыми  поведенческими  программами:  искать  предмет,  слушая     звук,  искать  этот  же  предмет  среди  других  (зашумленность  восприятия);  в  игровых  действиях  с  этим  предметом использовать другие предметы, действия другого содержания.        Формирование  картины  мира  с  развитием  реальных  полимода</w:t>
      </w:r>
      <w:r w:rsidR="006E3D69">
        <w:rPr>
          <w:rFonts w:ascii="Times New Roman" w:hAnsi="Times New Roman" w:cs="Times New Roman"/>
          <w:sz w:val="24"/>
          <w:szCs w:val="24"/>
        </w:rPr>
        <w:t>льных  образов  его  объектно-</w:t>
      </w:r>
      <w:r w:rsidRPr="00447AA1">
        <w:rPr>
          <w:rFonts w:ascii="Times New Roman" w:hAnsi="Times New Roman" w:cs="Times New Roman"/>
          <w:sz w:val="24"/>
          <w:szCs w:val="24"/>
        </w:rPr>
        <w:t xml:space="preserve">предметного наполнения и освоением опыта установления связей:        Формирование </w:t>
      </w:r>
      <w:r w:rsidR="009D46C5">
        <w:rPr>
          <w:rFonts w:ascii="Times New Roman" w:hAnsi="Times New Roman" w:cs="Times New Roman"/>
          <w:sz w:val="24"/>
          <w:szCs w:val="24"/>
        </w:rPr>
        <w:t>ц</w:t>
      </w:r>
      <w:r w:rsidRPr="00447AA1">
        <w:rPr>
          <w:rFonts w:ascii="Times New Roman" w:hAnsi="Times New Roman" w:cs="Times New Roman"/>
          <w:sz w:val="24"/>
          <w:szCs w:val="24"/>
        </w:rPr>
        <w:t>елостных  представлений об    объектно-пр</w:t>
      </w:r>
      <w:r w:rsidR="006E3D69">
        <w:rPr>
          <w:rFonts w:ascii="Times New Roman" w:hAnsi="Times New Roman" w:cs="Times New Roman"/>
          <w:sz w:val="24"/>
          <w:szCs w:val="24"/>
        </w:rPr>
        <w:t>едметных,           предметно-</w:t>
      </w:r>
      <w:r w:rsidRPr="00447AA1">
        <w:rPr>
          <w:rFonts w:ascii="Times New Roman" w:hAnsi="Times New Roman" w:cs="Times New Roman"/>
          <w:sz w:val="24"/>
          <w:szCs w:val="24"/>
        </w:rPr>
        <w:t xml:space="preserve">пространственных   ситуациях   быта   (умывание,   обед),   игры   (предметная   игра,  ролевая   игра),  познавательных  занятий,   продуктивной  деятельности   с  развитием   способности   к   аналитико-  синтетической  оценке  происходящего,  его  предметной  организации,  осмыслению  своего  места,  своих    возможностей.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способности      к   планированию        действий     и   деятельности,  установлению предметных, причинно-следственных связей.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опыта игр "Что сначала, что  потом?": "Расскажем о ..., каким он был до, каким он может быть после", "События с предметом:  расскажи о последовательности событий".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способности      опознавания      реалистических       моделей,    изображений       (тактильно-  рельефные      картинки)      с  установлением       соответствия      между     предметом       и   его   моделью,  изображением.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Формирование  умений  и  развитие  игрового  опыта:  игра  "Тактильное  лото"  в  вариантах; обогащение опыта игрового моделирования, конструирования по образцу. Обогащение  опыта     выбора     предметной       игры     с   составлением       программы       действий     и    совместным  проигрыванием с педагогическим работником.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Формирование основ организации собственной познавательной деятельности в окружающей  действительности.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умений,     потребности,      интересов      в   слушании      аудиоматериалов,        освоение  практических  умений  собственной  организации  предметной  среды  для  слушания  (подойти  к  источнику, включить, использовать регулятор громкости, слушать, выключить).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интереса к рассматриванию тактильных книг и рельефных картинок.        Развитие умений и обогащение опыта создания новых предметных сред:        побуждение  к  действиям:  с  пластилином  (лепка);  с  бумагой  (различные  виды):  смятие,  заполнение емкости, разрывание и отрывание; тканями разной фактуры;        вовлечение  в  деятельность  по  созданию  новых  текстур:  на  пластилиновую  поверхность  (пластилин   равномерно   нанесен   на   твердую   основу)   кладем   с   надавливанием   пуговицы   (с  одинаковым  или  разным  рельефом),  цепочки  и  другие  мелкие  предметы.   "Смотрим"                         двумя  руками,  что  получилось.  Затем   с  теми  же  предметами  в  тех  же   условиях   создаем  другую  композицию.        По    пластилиновой        поверхности       "рисование"      вилкой      (пластмассовой,       но  утяжеленной). Создание отпечатка мелкозернистой текстуры: сухую губку обмакиваем в густую  гуашевую краску и прикладываем к тонкой бумаге, даем высохнуть и смотрим, что получилось.        </w:t>
      </w:r>
    </w:p>
    <w:p w:rsidR="006E3D69"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игрового опыта. </w:t>
      </w:r>
    </w:p>
    <w:p w:rsidR="006143EA" w:rsidRDefault="006E3D69"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Формирование </w:t>
      </w:r>
      <w:r w:rsidR="00447AA1" w:rsidRPr="00447AA1">
        <w:rPr>
          <w:rFonts w:ascii="Times New Roman" w:hAnsi="Times New Roman" w:cs="Times New Roman"/>
          <w:sz w:val="24"/>
          <w:szCs w:val="24"/>
        </w:rPr>
        <w:t xml:space="preserve">навыков алгоритмизации       деятельности       (предметной,       познавательной,  практической): обогащение опыта выполнения действий в соответствии с планом.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образа "Я".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lastRenderedPageBreak/>
        <w:t xml:space="preserve"> Обогащение опыта самореализации в процессе деятельности, познания.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и обогащение познавательных чувств и эмоций.        </w:t>
      </w:r>
    </w:p>
    <w:p w:rsidR="00187F3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чувства  нового,  познавательных  интересов:  побуждение  к результативному поиску  в  знакомой  среде  интересующих  предметов,  расширение  опыта  в  действиях  с  полузнакомыми  предметами, поддержание интереса к таким ситуациям.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устойчивого  интереса  к  слушанию  аудиоматериалов,  музыки,  созданию  новых  предметных сред, к играм в сенсорной комнате, выполнению физических упражнений.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Повышение  осмысленности  в  отражении  окружающего,  расширение  кругозора,  побуждение  к проявлению интеллектуальных чувств.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Побуждение и поддержание заинтересованности к чему-либо (у кого какая  чашка?), к кому-  либо (кто где играет?), к происходящим событиям (сейчас происходит в зале). Расширение опыта  ответа на вопросы: "Что происходит?", "Чем будем заниматься?", "Во что играют обучающиеся?".  Обогащение       опыта     проявления      удивления      как    переживания       от   чего-либо     необычного,  неожиданного, нового, побуждающего к познанию.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интереса к пространству и движению.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Обогащение опыта использования и привитие интереса к игрушкам и действиям с ними, их  разнообразию,  тактильным  книгам,  к  объектам  разной  фактуры,  величины,  слушанию  аудио  материалов  (музыки,  детских  литературных  произведений  и  песенок,  звуки  и  шумы  мира)  с  проявлением радостного, положительного отношения.        Формирование   предметно-практических   умений   и   навыков   (трудовых,   познавательных,  коммуникативных,         двигательных)      с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решения проблемных, познавательных и жизненных ситуаций и задач.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регуляторного компонента познавательной деятельности.        Совершенствование  коммуникативных  умений  в  получении  информации  о  предметах  и  объектах  окружения,  происходящих  событиях,  возникших  ситуациях.  Развитие  опыта  задавать  вопросы-обращения: "Что происходит?", "Могу ли я это взять?", "Где этот предмет находится?".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умений     и   навыков      выполнения      познавательных        действий     по   инструкции  педагогического  работника  и  самоинструкции,  придерживаясь  освоенного  плана  -   алгоритма  (алгоритм  обследования,  алгоритм  действий)  деятельности  (познавательной,  исследовательской,  труд,   игра).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Формирование навыков практического контроля своих действий в процессе деятельности и  оценки  их  результата.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организованных  движений  рук  с  элементами  прослеживания  поверхности      (горизонтальный и   (или)   вертикальный       компонент)      предмета      деятельности,  осязательной локализацией деталей с концентрацией внимания.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Совершенствование  навыков  пространственной  ориентировки.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точных  и  полных  представлений о "схеме тела", обогащение двигательного опыта выполнения заданий, требующих  осознанного  понимания  пространственных  </w:t>
      </w:r>
      <w:r w:rsidRPr="00447AA1">
        <w:rPr>
          <w:rFonts w:ascii="Times New Roman" w:hAnsi="Times New Roman" w:cs="Times New Roman"/>
          <w:sz w:val="24"/>
          <w:szCs w:val="24"/>
        </w:rPr>
        <w:lastRenderedPageBreak/>
        <w:t xml:space="preserve">понятий  при  ориентировке  "от  себя":  спереди,  сзади,  слева, справа, вверху, внизу, в центре, при ориентировке "от предмета": на, между, над, под, выше,  ниже,  в  ряд,  в  один  ряд,  в  два  ряда  (на  слух  по  заданию);  развитие  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Обогащение  опыта  предметно-пространственной  организации рабочего поля, самостоятельной пространственной ориентировки в местах бытовой,  игровой, познавательной, продуктивной деятельности.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Повышение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речевой деятельности (опыт участия в инсценировках).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мобильности, практическое освоение предметно-пространственных сред различных  видов   деятельности.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деятельностей.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w:t>
      </w:r>
      <w:r w:rsidR="006143EA">
        <w:rPr>
          <w:rFonts w:ascii="Times New Roman" w:hAnsi="Times New Roman" w:cs="Times New Roman"/>
          <w:sz w:val="24"/>
          <w:szCs w:val="24"/>
        </w:rPr>
        <w:t xml:space="preserve">анные         </w:t>
      </w:r>
      <w:r w:rsidRPr="00447AA1">
        <w:rPr>
          <w:rFonts w:ascii="Times New Roman" w:hAnsi="Times New Roman" w:cs="Times New Roman"/>
          <w:sz w:val="24"/>
          <w:szCs w:val="24"/>
        </w:rPr>
        <w:t xml:space="preserve">движения пальцами (пальчиковая гимнастика); развитие общей скоординированности; обогащение  опыта одновременного выполнения разноименными руками своей программы действий, развитие  чувства ритма.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Формирование          интеллектуальной           и   специальной        готовности       к    обучению       в  образовательной организации: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  Развитие  наглядно-действенного  мышления.  Формирование  умений  и  развитие  опыта  предметных игр с освоением понимания функционального назначения предметов и совершения с  ним  осмысленного  действия.  Формирование  представлений  о  сходстве  и  различии,  развитие  умений и навыков находить одинаковые и (позже) сходные по какому-либо признаку предметы.  Обогащение   опыта   выполнения   игр   и   заданий   "на   сортировку   предметов"   с   постепенным  усложнением   (количество   предметов,   с   которыми   оперирует  ребенок,   количество   групп,   на  которые необходимо их разделить, усложнение признака).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Обогащение опыта оперирования с предметами разного размера с освоением практических  умений соотносить разные предметы сходного размера.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 Развитие понимания причинно-следственной связи. Расширение опыта осмысления связей  между  событиями  в  условиях  предметно-практической  деятельности  (наклонил  банку  -  из  нее  полилась   вода   и   намочила   одежду)   и   формирования   на   ее   основе  развития   способности   к  прогнозированию события.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4.  Развитие  умения  назвать  и  выбрать  игрушки  (отобрать  лишнюю),  нужные  для  игры,  с  последующей предметной игрой.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5. Развитие образного мышления и основ словесно-логического мышления.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6.  Развитие  познавательного  опыта  в  установлении  связи  -  тактильная  картинка-предмет-  слово. Игры "Выбери картинку", "По картинке найди предмет". Формирование умений рассказать,  используя  предмет  или  предметную  картинку,  о  возможных  жизненных  ситуациях  с  "участием"  этого предмета, объекта. Развитие умений и обогащение опыта восприятия с рассматриванием и  описанием событий тактильных книг, тактильных картинок.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7. Освоение опыта участия в играх-заданиях: "Рассмотри картинку, возьми нужные предметы  и  расставь  их  так,  как  на  картинке",  "Расскажем  сказку  по  иллюстрациям  книжки",  словесных  дидактических играх.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8.   Развитие     конструктивных         умений     и   навыков,      способность      к   моделированию,  копированию,        освоение      стратегии     движения       по    </w:t>
      </w:r>
      <w:r w:rsidRPr="00447AA1">
        <w:rPr>
          <w:rFonts w:ascii="Times New Roman" w:hAnsi="Times New Roman" w:cs="Times New Roman"/>
          <w:sz w:val="24"/>
          <w:szCs w:val="24"/>
        </w:rPr>
        <w:lastRenderedPageBreak/>
        <w:t xml:space="preserve">пространству       листа     (по    выпуклым  протяженностям, занятия тифлографикой).        9.  Развитие  умений  и  обогащение  опыта  действий  с  предметами  в  учебной  деятельности.  Действия с книгой: опыт выполнения поисково-ориентировочных движений руками на плоскости  ("рабочая  зона")  стола;  умение  правильно  захватить  (ладонно-пальцевой  способ,  большой  палец  противопоставлен другим, расположен сверху, четыре снизу) книгу  двумя руками с двух сторон  (левая, правая); двигательный опыт переноса (поднять книгу, удержать на весу, приблизить к себе,  локти обеих рук согнуты) и расположения книги перед собой (положить перед собой так, чтобы  нижняя   сторона   была   параллельна   краю   стола,   верхняя   сторона   доступна   для   тактильно-  осязательного  восприятия  с  полусогнутым  в  локтях  положением  рук);  умение  открыть  или  закрыть  (ладонно-пальцевой  захват:  большой  палец  сверху,  остальные  четыре  -  продолжение  ладони   в   положении   сверху-снизу,   движение   кистью   с   изменением   положения   ладони:   из  положения       сверху     в   положение       снизу),    перелистывать       страницы      (пинцетный       захват,  соответствующее действию движение кистью).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10.   Расширение       опыта     организационно-ориентировочных             действий     двумя     руками     с  объемными  предметами  для  подготовки  к  осязательному  обследованию:  опыт  захвата  предмета  способом, соответствующим структуре и форме, величине части (детали), за которую его следует  брать, чтобы расположить перед собой. Объекты для захвата: подставки с фиксированными к ним  предметами; предметы - модели объектов живой и неживой природы.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11.   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выполнение       организованных        ориентировочно-поисковых            движений       руками     для     оценки  предметно-пространственной организации рабочей зоны; выбор искомого предмета с правильным  для  последующего  действия  захватом  (опыт  захвата  книг,  прибора,  орудия,  разнообразных     предметов  -  дидактических  материалов  и  пособий);  перенос  и  расположение  предмета перед  собой  умение  листать  книгу;  открыть  или  закрыть,  действуя  с  частями  предмета;  выполнение  обследовательских действий как способов получения информации.        </w:t>
      </w:r>
    </w:p>
    <w:p w:rsidR="00187F3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12.   Развитие     слуходвигательной       координации,       рече-слухо-двигательной        координации.  Развитие  произвольных  движений  кистью,  пальцами.  Формирование  внутреннего  контроля  над  своими действиями.        </w:t>
      </w:r>
    </w:p>
    <w:p w:rsidR="00187F3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187F31">
        <w:rPr>
          <w:rFonts w:ascii="Times New Roman" w:hAnsi="Times New Roman" w:cs="Times New Roman"/>
          <w:b/>
          <w:sz w:val="24"/>
          <w:szCs w:val="24"/>
        </w:rPr>
        <w:t>Виды детской деятельности</w:t>
      </w:r>
      <w:r w:rsidRPr="00447AA1">
        <w:rPr>
          <w:rFonts w:ascii="Times New Roman" w:hAnsi="Times New Roman" w:cs="Times New Roman"/>
          <w:sz w:val="24"/>
          <w:szCs w:val="24"/>
        </w:rPr>
        <w:t xml:space="preserve"> в условиях непосредственно образовательной деятельности  с обеспечением познавательного развития слепого обучающегося:        </w:t>
      </w:r>
    </w:p>
    <w:p w:rsidR="00187F31" w:rsidRPr="00187F31" w:rsidRDefault="00447AA1" w:rsidP="004309D9">
      <w:pPr>
        <w:pStyle w:val="a3"/>
        <w:numPr>
          <w:ilvl w:val="0"/>
          <w:numId w:val="39"/>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познавательно-занимательная           деятельность       на    образовательных         и    </w:t>
      </w:r>
      <w:r w:rsidR="00187F31" w:rsidRPr="00187F31">
        <w:rPr>
          <w:rFonts w:ascii="Times New Roman" w:hAnsi="Times New Roman" w:cs="Times New Roman"/>
          <w:sz w:val="24"/>
          <w:szCs w:val="24"/>
        </w:rPr>
        <w:t>коррекционно-</w:t>
      </w:r>
      <w:r w:rsidRPr="00187F31">
        <w:rPr>
          <w:rFonts w:ascii="Times New Roman" w:hAnsi="Times New Roman" w:cs="Times New Roman"/>
          <w:sz w:val="24"/>
          <w:szCs w:val="24"/>
        </w:rPr>
        <w:t xml:space="preserve">развивающих  занятиях  с  освоением  представлений,  формированием  полимодального  образа  об  объектах и предметах окружающего мира, развитием представлений о звуках, занятия в сенсорной  комнате;       </w:t>
      </w:r>
    </w:p>
    <w:p w:rsidR="00187F31" w:rsidRPr="00187F31" w:rsidRDefault="00447AA1" w:rsidP="004309D9">
      <w:pPr>
        <w:pStyle w:val="a3"/>
        <w:numPr>
          <w:ilvl w:val="0"/>
          <w:numId w:val="39"/>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двигательная  деятельность   с  развитием   "схемы  тела",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        </w:t>
      </w:r>
    </w:p>
    <w:p w:rsidR="00187F31" w:rsidRPr="00187F31" w:rsidRDefault="00447AA1" w:rsidP="004309D9">
      <w:pPr>
        <w:pStyle w:val="a3"/>
        <w:numPr>
          <w:ilvl w:val="0"/>
          <w:numId w:val="39"/>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познавательно-ориентировочная   деятельность   в   пространстве   Организации:   "предметные  экскурсии" в помещениях;        </w:t>
      </w:r>
    </w:p>
    <w:p w:rsidR="00187F31" w:rsidRPr="00187F31" w:rsidRDefault="00447AA1" w:rsidP="004309D9">
      <w:pPr>
        <w:pStyle w:val="a3"/>
        <w:numPr>
          <w:ilvl w:val="0"/>
          <w:numId w:val="39"/>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продуктивная  деятельность:  лепка,  конструирование,  элементы  моделирования,  элементы  тифлографики;        </w:t>
      </w:r>
    </w:p>
    <w:p w:rsidR="00187F31" w:rsidRPr="00187F31" w:rsidRDefault="00447AA1" w:rsidP="004309D9">
      <w:pPr>
        <w:pStyle w:val="a3"/>
        <w:numPr>
          <w:ilvl w:val="0"/>
          <w:numId w:val="39"/>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наблюдения в условиях тематических прогулок;        </w:t>
      </w:r>
    </w:p>
    <w:p w:rsidR="00187F31" w:rsidRPr="00187F31" w:rsidRDefault="00447AA1" w:rsidP="004309D9">
      <w:pPr>
        <w:pStyle w:val="a3"/>
        <w:numPr>
          <w:ilvl w:val="0"/>
          <w:numId w:val="39"/>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слушание чтения детских литературных произведений;        </w:t>
      </w:r>
    </w:p>
    <w:p w:rsidR="00187F31" w:rsidRPr="00187F31" w:rsidRDefault="00447AA1" w:rsidP="004309D9">
      <w:pPr>
        <w:pStyle w:val="a3"/>
        <w:numPr>
          <w:ilvl w:val="0"/>
          <w:numId w:val="39"/>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труд в быту, ручной труд, труд в природе;        </w:t>
      </w:r>
    </w:p>
    <w:p w:rsidR="00187F31" w:rsidRPr="00187F31" w:rsidRDefault="00447AA1" w:rsidP="004309D9">
      <w:pPr>
        <w:pStyle w:val="a3"/>
        <w:numPr>
          <w:ilvl w:val="0"/>
          <w:numId w:val="39"/>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игры на развитие осязания, слухового восприятия, тактильных, обонятельных впечатлений и  ощущений;        </w:t>
      </w:r>
    </w:p>
    <w:p w:rsidR="00187F31" w:rsidRPr="00187F31" w:rsidRDefault="00447AA1" w:rsidP="004309D9">
      <w:pPr>
        <w:pStyle w:val="a3"/>
        <w:numPr>
          <w:ilvl w:val="0"/>
          <w:numId w:val="39"/>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физические упражнения на осанку, моторику рук.        </w:t>
      </w:r>
    </w:p>
    <w:p w:rsidR="00187F3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187F31">
        <w:rPr>
          <w:rFonts w:ascii="Times New Roman" w:hAnsi="Times New Roman" w:cs="Times New Roman"/>
          <w:b/>
          <w:sz w:val="24"/>
          <w:szCs w:val="24"/>
        </w:rPr>
        <w:lastRenderedPageBreak/>
        <w:t>Виды детской деятельности</w:t>
      </w:r>
      <w:r w:rsidRPr="00447AA1">
        <w:rPr>
          <w:rFonts w:ascii="Times New Roman" w:hAnsi="Times New Roman" w:cs="Times New Roman"/>
          <w:sz w:val="24"/>
          <w:szCs w:val="24"/>
        </w:rPr>
        <w:t xml:space="preserve"> в условиях образовательной деятельности, осуществляемой  в режимных моментах с актуализацией познавательного развития слепого обучающегося:        </w:t>
      </w:r>
    </w:p>
    <w:p w:rsidR="00187F31" w:rsidRPr="00187F31" w:rsidRDefault="00447AA1" w:rsidP="004309D9">
      <w:pPr>
        <w:pStyle w:val="a3"/>
        <w:numPr>
          <w:ilvl w:val="0"/>
          <w:numId w:val="40"/>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спонтанные игры: предметные; с дидактическими, музыкальными игрушками; дидактические  с   различными   материалами   (бумагой,   лоскутками   тканей,   природным   материалом,   деревом,  металлом пластиком); сюжетно-ролевые; в сенсорной комнате;        </w:t>
      </w:r>
    </w:p>
    <w:p w:rsidR="00187F31" w:rsidRPr="00187F31" w:rsidRDefault="00447AA1" w:rsidP="004309D9">
      <w:pPr>
        <w:pStyle w:val="a3"/>
        <w:numPr>
          <w:ilvl w:val="0"/>
          <w:numId w:val="40"/>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самообслуживание;        </w:t>
      </w:r>
    </w:p>
    <w:p w:rsidR="00187F31" w:rsidRPr="00187F31" w:rsidRDefault="00447AA1" w:rsidP="004309D9">
      <w:pPr>
        <w:pStyle w:val="a3"/>
        <w:numPr>
          <w:ilvl w:val="0"/>
          <w:numId w:val="40"/>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спонтанная познавательно-исследовательская деятельность в местах жизнедеятельности;        </w:t>
      </w:r>
    </w:p>
    <w:p w:rsidR="00187F31" w:rsidRPr="00187F31" w:rsidRDefault="00447AA1" w:rsidP="004309D9">
      <w:pPr>
        <w:pStyle w:val="a3"/>
        <w:numPr>
          <w:ilvl w:val="0"/>
          <w:numId w:val="40"/>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прием пищи;        </w:t>
      </w:r>
    </w:p>
    <w:p w:rsidR="00187F31" w:rsidRPr="00187F31" w:rsidRDefault="00447AA1" w:rsidP="004309D9">
      <w:pPr>
        <w:pStyle w:val="a3"/>
        <w:numPr>
          <w:ilvl w:val="0"/>
          <w:numId w:val="40"/>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речевая деятельность: участие в тематических беседах, обсуждениях;        рассматривание тактильных книг, рельефных рисунков;        </w:t>
      </w:r>
    </w:p>
    <w:p w:rsidR="00187F31" w:rsidRPr="00187F31" w:rsidRDefault="00447AA1" w:rsidP="004309D9">
      <w:pPr>
        <w:pStyle w:val="a3"/>
        <w:numPr>
          <w:ilvl w:val="0"/>
          <w:numId w:val="40"/>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слушание аудиозаписей (речевого материала, звуки и шумы мира, музыки);        спонтанная продуктивная с элементами творчества деятельность;        </w:t>
      </w:r>
    </w:p>
    <w:p w:rsidR="00187F31" w:rsidRPr="00187F31" w:rsidRDefault="00447AA1" w:rsidP="004309D9">
      <w:pPr>
        <w:pStyle w:val="a3"/>
        <w:numPr>
          <w:ilvl w:val="0"/>
          <w:numId w:val="40"/>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спонтанная двигательная деятельность;        </w:t>
      </w:r>
    </w:p>
    <w:p w:rsidR="006143EA" w:rsidRPr="00187F31" w:rsidRDefault="00447AA1" w:rsidP="004309D9">
      <w:pPr>
        <w:pStyle w:val="a3"/>
        <w:numPr>
          <w:ilvl w:val="0"/>
          <w:numId w:val="40"/>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деятельность  и  взаимодействие  обучающихся  на  прогулке:  предметно-практическая  в  соответствии с сезоном и сезонными явлениями, игровая, коммуникативная (свободное общение).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6143EA">
        <w:rPr>
          <w:rFonts w:ascii="Times New Roman" w:hAnsi="Times New Roman" w:cs="Times New Roman"/>
          <w:b/>
          <w:sz w:val="24"/>
          <w:szCs w:val="24"/>
        </w:rPr>
        <w:t>Речевое развитие слепых обучающихся.</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Основными задачами образовательной деятельности является создание условий для:        формирования основы речевой и языковой культуры, совершенствования разных сторон речи  ребенка;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приобщения обучающихся к культуре чтения художественной литературы;        обеспечения      развития      у   слепого     ребенка     речевого      адаптационно-компенсаторных  механизмов освоения.        </w:t>
      </w:r>
    </w:p>
    <w:p w:rsidR="006E3D69"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Программные          коррекционно-компенсаторные                задачи     образовательной         области  "Речевое развитие" с развитием у слепого ребенка речи как адаптационно-компенсаторного  механизма,   обеспечивающего   в   условиях   суженной   чувственной   сферы   способность   к  осмысленности         чувственного       познания      и   удовлетворением особых образовательных  потребностей по специальным направлениям педагогической деятельности: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Обогащение речевого опыта.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чувственно-моторной основы речевой деятельности: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1. Расширение и  обогащение мышечных  ощущений  от движений  артикуляционных  ор</w:t>
      </w:r>
      <w:r w:rsidR="006143EA">
        <w:rPr>
          <w:rFonts w:ascii="Times New Roman" w:hAnsi="Times New Roman" w:cs="Times New Roman"/>
          <w:sz w:val="24"/>
          <w:szCs w:val="24"/>
        </w:rPr>
        <w:t xml:space="preserve">ганов. </w:t>
      </w:r>
      <w:r w:rsidRPr="00447AA1">
        <w:rPr>
          <w:rFonts w:ascii="Times New Roman" w:hAnsi="Times New Roman" w:cs="Times New Roman"/>
          <w:sz w:val="24"/>
          <w:szCs w:val="24"/>
        </w:rPr>
        <w:t xml:space="preserve">Повышение подвижности языка, губ, нижней челюсти, гортани. Развитие навыка надувать щеки,  оскаливать  зубы,  цокать  языком,  вытягивать  губы  в  трубочку,  подудеть,  посвистеть,  вытянуть  язык. Вовлечение в игры и игровые упражнения по рекомендации специалиста.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Развитие  произносительных  навыков.  Совершенствование  умений  и  навыков  модуляции  голоса для выражения различных эмоциональных состояний. Обогащение опыта в модулировании  голоса  по  силе  (громко,  тише,  тихо)  с  вовлечением  обучающихся  в  дидактические  игры  на  повторение        звукоподражательных            междометий         "динь-динь",       "шу-шу",        "буль-буль",  употребленных   в   стихах,   потешках,   песенках,   громким   и   тихим   голосом.   Развитие   опыта  обращения  к  окружающим  тихим  голосом,  громким  голосом,  голосом  умеренной  громкости  с  осмыслением востребованности умений в объектно-пространственной оценке ситуации (субъекты  общения  близко-далеко);  по  высоте  тона  ("толстым",  "тоненьким")  с  вовлечением  в  словесно-  дидактические  игры  на  повторение  одинаковых  речевых  единиц  с  вопросительной  интонацией  (более  высокая  по  тону),  с  повествовательной  интонацией  и  с  восклицательной  интонацией,  на  воспроизведение  стихотворных  форм  с  вопросительной  и  повествовательной  интонацией,  на  развитие     умений     </w:t>
      </w:r>
      <w:r w:rsidRPr="00447AA1">
        <w:rPr>
          <w:rFonts w:ascii="Times New Roman" w:hAnsi="Times New Roman" w:cs="Times New Roman"/>
          <w:sz w:val="24"/>
          <w:szCs w:val="24"/>
        </w:rPr>
        <w:lastRenderedPageBreak/>
        <w:t xml:space="preserve">менять     интонацию       (вопросительная,       повествовательная);       по    тембру     с  обогащением опыта слушания литературных произведений разной эмоциональной окрашенности.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  Разучивание  и  воспроизведение  стихотворений,  требующих  однозначных  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  Развитие   навыков   изменения   темпа  речи   с   вовлечением   в   словесно-дидактические   игры   на  активизацию интонации перечисления, посредством разучивания стихотворений с предложениями  с однородными членами и требующими интонации перечисления.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4.  Совершенствование  навыков  правильного  дыхания  в  процессе  говорения  с  развитием  умений   и   обогащением   опыта   в   воспроизведении   пословиц   и   поговорок, игр-упражнений.  Развитие   умений   и   обогащение   опыта   выполнения   дыхательной   гимнастики.   Формирование  первичных       умений     в    саморегуляции       выдоха, увеличении "длины"  дыхания. Развитие  функциональной деятельности дыхательной системы.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5.   Развитие    интонации      обращения      -  понижение   тона,      убыстрение   темпа,   логическое  ударение.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номинативной функции речи: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  Формирование  понимания  отношений  "целое  и  его  часть  (деталь)".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пространственных отношений, их постоянных  свойств  и  признаков  (опознания).  Обогащение  опыта  познания,  использования  по  назначению  предметов      ближайшего       окружения      (предметы      быта,    игрушки,      предметы      познавательной,  двигательной,  игровой,  трудовой  деятельности)  с  освоением  умений  по  услышанному  слову  (обозначению)       найти     и   показать     (дотронуться,      взять)    названное.     Расширение        словаря  обучающихся   за       счет   названий   предметов   и   их      основных   частей       (деталей),   недоступных  непосредственному  наблюдению,  но  познаваемых  с  помощью  моделей,  предметных  тактильных  картинок, тактильных книг.        </w:t>
      </w:r>
    </w:p>
    <w:p w:rsidR="00447AA1" w:rsidRP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2. Развитие умения и  обогащение  опыта предметных игр, побуждение ребенка к  вступлению  в   разговор     (диалог)    со    педагогическим       работником,      содержанием        которого      выступает  обозначение,      уточнение,     обсуждение       игры    и   ее   компонентов.      Вовлечение       в   словесные  дидактические  игры  "Назови  предмет  по  перечисленным  частям",  "Назову  предмет,  а  ты  назови  его  части",  "Расскажем  о  предмете  то,  что  мы  знаем".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  Обогащение  опыта  использования  в  речи  словосочетаний   (существительное   и   глагол)   с   точным   называнием   действия.   Побуждение   к  описанию   действий   с   предметом   по   его   назначению   с   точной   детализацией   (постепенное  расширение ряда).        Развитие  способности  понимать  обобщающий  смысл  слов:  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  драматизации</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коммуникативной функции речи: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1)  Формирование  умений  и  навыков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Развитие     умения     и   обогащение       опыта      использовать  вариативные  формулы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w:t>
      </w:r>
      <w:r w:rsidRPr="00447AA1">
        <w:rPr>
          <w:rFonts w:ascii="Times New Roman" w:hAnsi="Times New Roman" w:cs="Times New Roman"/>
          <w:sz w:val="24"/>
          <w:szCs w:val="24"/>
        </w:rPr>
        <w:lastRenderedPageBreak/>
        <w:t xml:space="preserve">с   нормами      этикета    (достаточная      громкость      голоса,    доброжелательный         тон,  расположение  лицом  к  партнеру).  Обогащение  умения  четко,  ясно,  выразительно  высказывать  в  речи свое коммуникативное намерение.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Расширение опыта действовать по инструкции, просьбе, самому обращаться с просьбой к  другому человеку.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Формирование основ речевого познания: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   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  синтетической       основы     восприятия.      Развитие     умений     и   обогащение       опыта    высказываний,  рассказывания,   обсуждения   (в   соответствии   с   ситуацией)   предметов   и   объектов                 познания,  способов  познавательной  деятельности.  Совершенствование  формально-языкового  компонента  познавательной  деятельности  -  развитие  речевых  умений  позволяющих  формулировать  понятия,  суждения, умозаключения.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  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заданным  содержанием  и  искомым  результатом  деятельности,  умений  рассказать  о  том,  как  достигнут  результат.        </w:t>
      </w:r>
    </w:p>
    <w:p w:rsidR="006143EA"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4.  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развитие  умения  передавать   интонацией   различные   чувства   (радость,   безразличие,   огорчение);   вовлечение   в  словесные  игры  "Я  скажу  предложение,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        Развитие специальной готовности к обучению:         1.  Развитие  моторики  рук:  развитие  праксиса  позы  кисти  руки:  "вытянуть  пальцы  вперед",  "сделать кольцо из первого и каждого последующего пальца", позы захвата предметов; развитие  динамического   праксиса   повышения   динамической   организации  движений   пальцев   и   кисти,  развитие  пространственного  праксиса  -  движения  кистью(ями)  с  изменением  пространственных  положений.        </w:t>
      </w:r>
    </w:p>
    <w:p w:rsidR="00984029"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Развитие  произвольных  движений  (действий)  по  типу  выбора  по  речевой  инструкции  -  действия  с  дидактическими  игрушками.  Формирование  и  уточнение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формирования   двигательных   умений   рук,   кисти,  пальцев. Обогащение опыта расслабления мышц кисти, пальцев. Развитие мышечной силы кисти.        </w:t>
      </w:r>
    </w:p>
    <w:p w:rsidR="00447AA1" w:rsidRP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   Формирование   орудийных   действий             -   действий,   подобных   действиям   накалывания  грифелем   карандаша   плотной   бумаги;   ориентировочных   орудийных   действий -   орудийной  пространственной  ориентировки  в  замкнутом  микропространстве  (ячейки  прибора).  Обогащение  опыта выполнения разных по содержанию орудийных действий.        4.  Формирование  умений,  обогащение  опыта  выкладывания  на  ограниченной  плоскости  моделей  букв  (шрифт  Брайля)  из  мелких  предметов.  Развитие  опыта  тактильной  (подушечками  пальцев) локализации фактурных  точек,  расположенных по  подобию  шеститочия,   с называнием  их  номера,  двигательного  опыта   с  тактильным  прослеживанием   фактурных                       горизонтальных  линий.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lastRenderedPageBreak/>
        <w:t xml:space="preserve">5.  Развитие  контролирующей  и  регулирующей  функций  руки  с  движением  на  плоскости  с  пространственной локализацией элементов-ориентиров.        6. Развитие  одновременно выполняемых произвольных движений и действий,  одинаковых и  различающихся содержанием, разноименными руками.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F63FD2">
        <w:rPr>
          <w:rFonts w:ascii="Times New Roman" w:hAnsi="Times New Roman" w:cs="Times New Roman"/>
          <w:b/>
          <w:sz w:val="24"/>
          <w:szCs w:val="24"/>
        </w:rPr>
        <w:t>Виды детской деятельности:</w:t>
      </w:r>
    </w:p>
    <w:p w:rsidR="00F63FD2" w:rsidRDefault="00447AA1" w:rsidP="004309D9">
      <w:pPr>
        <w:pStyle w:val="a3"/>
        <w:numPr>
          <w:ilvl w:val="0"/>
          <w:numId w:val="11"/>
        </w:numPr>
        <w:autoSpaceDE w:val="0"/>
        <w:autoSpaceDN w:val="0"/>
        <w:adjustRightInd w:val="0"/>
        <w:spacing w:after="0" w:line="240" w:lineRule="auto"/>
        <w:ind w:left="0" w:firstLine="284"/>
        <w:jc w:val="both"/>
        <w:rPr>
          <w:rFonts w:ascii="Times New Roman" w:hAnsi="Times New Roman" w:cs="Times New Roman"/>
          <w:sz w:val="24"/>
          <w:szCs w:val="24"/>
        </w:rPr>
      </w:pPr>
      <w:r w:rsidRPr="00F63FD2">
        <w:rPr>
          <w:rFonts w:ascii="Times New Roman" w:hAnsi="Times New Roman" w:cs="Times New Roman"/>
          <w:sz w:val="24"/>
          <w:szCs w:val="24"/>
        </w:rPr>
        <w:t xml:space="preserve">Виды  детской  деятельности  в  условиях  непосредственно  образовательной  деятельности  с  обеспечением речевого развития слепого обучающегося:        </w:t>
      </w:r>
    </w:p>
    <w:p w:rsidR="00F63FD2" w:rsidRPr="00187F31" w:rsidRDefault="00447AA1" w:rsidP="004309D9">
      <w:pPr>
        <w:pStyle w:val="a3"/>
        <w:numPr>
          <w:ilvl w:val="0"/>
          <w:numId w:val="41"/>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познавательно-речевая деятельность на образовательных, коррекционных занятиях;        </w:t>
      </w:r>
    </w:p>
    <w:p w:rsidR="00F63FD2" w:rsidRPr="00187F31" w:rsidRDefault="00447AA1" w:rsidP="004309D9">
      <w:pPr>
        <w:pStyle w:val="a3"/>
        <w:numPr>
          <w:ilvl w:val="0"/>
          <w:numId w:val="41"/>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моторно-познавательная деятельность в подготовке к освоению письма;        </w:t>
      </w:r>
    </w:p>
    <w:p w:rsidR="00F63FD2" w:rsidRPr="00187F31" w:rsidRDefault="00447AA1" w:rsidP="004309D9">
      <w:pPr>
        <w:pStyle w:val="a3"/>
        <w:numPr>
          <w:ilvl w:val="0"/>
          <w:numId w:val="41"/>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разучивание и воспроизведение детских литературных произведений;        </w:t>
      </w:r>
    </w:p>
    <w:p w:rsidR="00F63FD2" w:rsidRPr="00187F31" w:rsidRDefault="00447AA1" w:rsidP="004309D9">
      <w:pPr>
        <w:pStyle w:val="a3"/>
        <w:numPr>
          <w:ilvl w:val="0"/>
          <w:numId w:val="41"/>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игры: словесные дидактические, драматизации;        </w:t>
      </w:r>
    </w:p>
    <w:p w:rsidR="00F63FD2" w:rsidRPr="00187F31" w:rsidRDefault="00447AA1" w:rsidP="004309D9">
      <w:pPr>
        <w:pStyle w:val="a3"/>
        <w:numPr>
          <w:ilvl w:val="0"/>
          <w:numId w:val="41"/>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тематические беседы, обсуждения с педагогическим работником;        </w:t>
      </w:r>
    </w:p>
    <w:p w:rsidR="00F63FD2" w:rsidRPr="00187F31" w:rsidRDefault="00447AA1" w:rsidP="004309D9">
      <w:pPr>
        <w:pStyle w:val="a3"/>
        <w:numPr>
          <w:ilvl w:val="0"/>
          <w:numId w:val="41"/>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труд;        </w:t>
      </w:r>
    </w:p>
    <w:p w:rsidR="00F63FD2" w:rsidRPr="00187F31" w:rsidRDefault="00447AA1" w:rsidP="004309D9">
      <w:pPr>
        <w:pStyle w:val="a3"/>
        <w:numPr>
          <w:ilvl w:val="0"/>
          <w:numId w:val="41"/>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пение;        </w:t>
      </w:r>
    </w:p>
    <w:p w:rsidR="00F63FD2" w:rsidRPr="00187F31" w:rsidRDefault="00447AA1" w:rsidP="004309D9">
      <w:pPr>
        <w:pStyle w:val="a3"/>
        <w:numPr>
          <w:ilvl w:val="0"/>
          <w:numId w:val="41"/>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гимнастика: дыхательная, артикуляционная;        </w:t>
      </w:r>
    </w:p>
    <w:p w:rsidR="00F63FD2" w:rsidRPr="00187F31" w:rsidRDefault="00447AA1" w:rsidP="004309D9">
      <w:pPr>
        <w:pStyle w:val="a3"/>
        <w:numPr>
          <w:ilvl w:val="0"/>
          <w:numId w:val="41"/>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подвижные игры с речью.        </w:t>
      </w:r>
    </w:p>
    <w:p w:rsidR="00F63FD2" w:rsidRPr="00F63FD2" w:rsidRDefault="00447AA1" w:rsidP="004309D9">
      <w:pPr>
        <w:pStyle w:val="a3"/>
        <w:numPr>
          <w:ilvl w:val="0"/>
          <w:numId w:val="11"/>
        </w:numPr>
        <w:autoSpaceDE w:val="0"/>
        <w:autoSpaceDN w:val="0"/>
        <w:adjustRightInd w:val="0"/>
        <w:spacing w:after="0" w:line="240" w:lineRule="auto"/>
        <w:ind w:left="0" w:firstLine="284"/>
        <w:jc w:val="both"/>
        <w:rPr>
          <w:rFonts w:ascii="Times New Roman" w:hAnsi="Times New Roman" w:cs="Times New Roman"/>
          <w:sz w:val="24"/>
          <w:szCs w:val="24"/>
        </w:rPr>
      </w:pPr>
      <w:r w:rsidRPr="00F63FD2">
        <w:rPr>
          <w:rFonts w:ascii="Times New Roman" w:hAnsi="Times New Roman" w:cs="Times New Roman"/>
          <w:sz w:val="24"/>
          <w:szCs w:val="24"/>
        </w:rPr>
        <w:t xml:space="preserve">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и с пониженным зрением  дошкольника:        </w:t>
      </w:r>
    </w:p>
    <w:p w:rsidR="00F63FD2" w:rsidRPr="00187F31" w:rsidRDefault="00447AA1" w:rsidP="004309D9">
      <w:pPr>
        <w:pStyle w:val="a3"/>
        <w:numPr>
          <w:ilvl w:val="0"/>
          <w:numId w:val="42"/>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сюжетно-ролевые игры;        </w:t>
      </w:r>
    </w:p>
    <w:p w:rsidR="00F63FD2" w:rsidRPr="00187F31" w:rsidRDefault="00447AA1" w:rsidP="004309D9">
      <w:pPr>
        <w:pStyle w:val="a3"/>
        <w:numPr>
          <w:ilvl w:val="0"/>
          <w:numId w:val="42"/>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самообслуживание  с  освоением  опыта  организации  и  выполнения  действий  посредством  вопросно-ответной формы;        </w:t>
      </w:r>
    </w:p>
    <w:p w:rsidR="00F63FD2" w:rsidRPr="00187F31" w:rsidRDefault="00447AA1" w:rsidP="004309D9">
      <w:pPr>
        <w:pStyle w:val="a3"/>
        <w:numPr>
          <w:ilvl w:val="0"/>
          <w:numId w:val="42"/>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спонтанная орудийная продуктивная деятельность (обводки, штриховки, раскрашивание);        </w:t>
      </w:r>
    </w:p>
    <w:p w:rsidR="00F63FD2" w:rsidRPr="00187F31" w:rsidRDefault="00447AA1" w:rsidP="004309D9">
      <w:pPr>
        <w:pStyle w:val="a3"/>
        <w:numPr>
          <w:ilvl w:val="0"/>
          <w:numId w:val="42"/>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спонтанное пение, декламации;        </w:t>
      </w:r>
    </w:p>
    <w:p w:rsidR="00F63FD2" w:rsidRPr="00187F31" w:rsidRDefault="00447AA1" w:rsidP="004309D9">
      <w:pPr>
        <w:pStyle w:val="a3"/>
        <w:numPr>
          <w:ilvl w:val="0"/>
          <w:numId w:val="42"/>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досуговая деятельность;        </w:t>
      </w:r>
    </w:p>
    <w:p w:rsidR="00F63FD2" w:rsidRPr="00187F31" w:rsidRDefault="00447AA1" w:rsidP="004309D9">
      <w:pPr>
        <w:pStyle w:val="a3"/>
        <w:numPr>
          <w:ilvl w:val="0"/>
          <w:numId w:val="42"/>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рассматривание   картинок,   иллюстраций,   фотографий   с   обозначением   воспринимаемого,  комментариями, обсуждением.        </w:t>
      </w:r>
    </w:p>
    <w:p w:rsidR="00F63FD2" w:rsidRPr="00F63FD2" w:rsidRDefault="00447AA1" w:rsidP="00E65F76">
      <w:pPr>
        <w:autoSpaceDE w:val="0"/>
        <w:autoSpaceDN w:val="0"/>
        <w:adjustRightInd w:val="0"/>
        <w:spacing w:after="0" w:line="240" w:lineRule="auto"/>
        <w:ind w:firstLine="284"/>
        <w:jc w:val="both"/>
        <w:rPr>
          <w:rFonts w:ascii="Times New Roman" w:hAnsi="Times New Roman" w:cs="Times New Roman"/>
          <w:b/>
          <w:sz w:val="24"/>
          <w:szCs w:val="24"/>
        </w:rPr>
      </w:pPr>
      <w:r w:rsidRPr="00F63FD2">
        <w:rPr>
          <w:rFonts w:ascii="Times New Roman" w:hAnsi="Times New Roman" w:cs="Times New Roman"/>
          <w:b/>
          <w:sz w:val="24"/>
          <w:szCs w:val="24"/>
        </w:rPr>
        <w:t xml:space="preserve">Художественно-эстетическое развитие слепых обучающихся.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F63FD2">
        <w:rPr>
          <w:rFonts w:ascii="Times New Roman" w:hAnsi="Times New Roman" w:cs="Times New Roman"/>
          <w:sz w:val="24"/>
          <w:szCs w:val="24"/>
        </w:rPr>
        <w:t xml:space="preserve">Основными       задачами     образовательной      деятельности      является    создание     условий    для:        </w:t>
      </w:r>
    </w:p>
    <w:p w:rsidR="00F63FD2" w:rsidRPr="00187F31" w:rsidRDefault="00447AA1" w:rsidP="004309D9">
      <w:pPr>
        <w:pStyle w:val="a3"/>
        <w:numPr>
          <w:ilvl w:val="0"/>
          <w:numId w:val="43"/>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w:t>
      </w:r>
    </w:p>
    <w:p w:rsidR="00F63FD2" w:rsidRPr="00187F31" w:rsidRDefault="00447AA1" w:rsidP="004309D9">
      <w:pPr>
        <w:pStyle w:val="a3"/>
        <w:numPr>
          <w:ilvl w:val="0"/>
          <w:numId w:val="43"/>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развития   способности   к   восприятию   музыки,   художественной   литературы,   фольклора;        </w:t>
      </w:r>
    </w:p>
    <w:p w:rsidR="00F63FD2" w:rsidRPr="00187F31" w:rsidRDefault="00447AA1" w:rsidP="004309D9">
      <w:pPr>
        <w:pStyle w:val="a3"/>
        <w:numPr>
          <w:ilvl w:val="0"/>
          <w:numId w:val="43"/>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w:t>
      </w:r>
    </w:p>
    <w:p w:rsidR="00F63FD2" w:rsidRPr="00187F31" w:rsidRDefault="00447AA1" w:rsidP="004309D9">
      <w:pPr>
        <w:pStyle w:val="a3"/>
        <w:numPr>
          <w:ilvl w:val="0"/>
          <w:numId w:val="43"/>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развития  у  слепого  ребенка  адаптационно-компенсаторных  механизмов  самовыражения  и  самопрезентации.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F63FD2">
        <w:rPr>
          <w:rFonts w:ascii="Times New Roman" w:hAnsi="Times New Roman" w:cs="Times New Roman"/>
          <w:sz w:val="24"/>
          <w:szCs w:val="24"/>
        </w:rPr>
        <w:t xml:space="preserve">Программные          коррекционно-компенсаторные                задачи     образовательной         области  "Художественно-эстетическое развитие":        </w:t>
      </w:r>
    </w:p>
    <w:p w:rsidR="006E3D69" w:rsidRDefault="006E3D69"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F63FD2">
        <w:rPr>
          <w:rFonts w:ascii="Times New Roman" w:hAnsi="Times New Roman" w:cs="Times New Roman"/>
          <w:sz w:val="24"/>
          <w:szCs w:val="24"/>
        </w:rPr>
        <w:t xml:space="preserve">развитие     у    слепого     ребенка     адаптационно-компенсаторных             механизмов       освоения  самовыражения и самопрезентации;        </w:t>
      </w:r>
    </w:p>
    <w:p w:rsidR="00F63FD2" w:rsidRDefault="006E3D69"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F63FD2">
        <w:rPr>
          <w:rFonts w:ascii="Times New Roman" w:hAnsi="Times New Roman" w:cs="Times New Roman"/>
          <w:sz w:val="24"/>
          <w:szCs w:val="24"/>
        </w:rPr>
        <w:t xml:space="preserve">освоение новых социальных и предметных сред через приобщение к общечеловеческим  ценностям;        </w:t>
      </w:r>
    </w:p>
    <w:p w:rsidR="00F63FD2" w:rsidRDefault="006E3D69"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F63FD2">
        <w:rPr>
          <w:rFonts w:ascii="Times New Roman" w:hAnsi="Times New Roman" w:cs="Times New Roman"/>
          <w:sz w:val="24"/>
          <w:szCs w:val="24"/>
        </w:rPr>
        <w:t xml:space="preserve">развитие склонности к наблюдению (восприятию) окружающего;        </w:t>
      </w:r>
    </w:p>
    <w:p w:rsidR="00F63FD2" w:rsidRDefault="006E3D69"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F63FD2">
        <w:rPr>
          <w:rFonts w:ascii="Times New Roman" w:hAnsi="Times New Roman" w:cs="Times New Roman"/>
          <w:sz w:val="24"/>
          <w:szCs w:val="24"/>
        </w:rPr>
        <w:t xml:space="preserve">формирование положительного отношения к миру, к себе;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F63FD2">
        <w:rPr>
          <w:rFonts w:ascii="Times New Roman" w:hAnsi="Times New Roman" w:cs="Times New Roman"/>
          <w:sz w:val="24"/>
          <w:szCs w:val="24"/>
        </w:rPr>
        <w:t xml:space="preserve">Особые образовательные потребности по направлениям педагогической деятельности:        1. Обогащение чувственного опыта и предметно-эстетическое развитие.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F63FD2">
        <w:rPr>
          <w:rFonts w:ascii="Times New Roman" w:hAnsi="Times New Roman" w:cs="Times New Roman"/>
          <w:sz w:val="24"/>
          <w:szCs w:val="24"/>
        </w:rPr>
        <w:lastRenderedPageBreak/>
        <w:t xml:space="preserve">2. Развитие чувства формы, линии.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F63FD2">
        <w:rPr>
          <w:rFonts w:ascii="Times New Roman" w:hAnsi="Times New Roman" w:cs="Times New Roman"/>
          <w:sz w:val="24"/>
          <w:szCs w:val="24"/>
        </w:rPr>
        <w:t xml:space="preserve">3.  Обогащение опыта пассивного и активного осязания объемных геометрических тел с  актуализацией эмоционального переживания целостности и единства признаков воспринимаемого.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F63FD2">
        <w:rPr>
          <w:rFonts w:ascii="Times New Roman" w:hAnsi="Times New Roman" w:cs="Times New Roman"/>
          <w:sz w:val="24"/>
          <w:szCs w:val="24"/>
        </w:rPr>
        <w:t xml:space="preserve">4.  Расширение  опыта  физического  контакта  с  объемными  формами  (геометрические  тела)  пальцевым захватом, ладонно-пальцевым способом обхвата одной или двумя руками с оценкой:        </w:t>
      </w:r>
    </w:p>
    <w:p w:rsidR="00F63FD2" w:rsidRDefault="006E3D69"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F63FD2">
        <w:rPr>
          <w:rFonts w:ascii="Times New Roman" w:hAnsi="Times New Roman" w:cs="Times New Roman"/>
          <w:sz w:val="24"/>
          <w:szCs w:val="24"/>
        </w:rPr>
        <w:t xml:space="preserve">ощущения круглой формы - шар, цилиндр;                                                          </w:t>
      </w:r>
    </w:p>
    <w:p w:rsidR="00F63FD2" w:rsidRDefault="006E3D69"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w:t>
      </w:r>
      <w:r w:rsidR="00447AA1" w:rsidRPr="00447AA1">
        <w:rPr>
          <w:rFonts w:ascii="Times New Roman" w:hAnsi="Times New Roman" w:cs="Times New Roman"/>
          <w:sz w:val="24"/>
          <w:szCs w:val="24"/>
        </w:rPr>
        <w:t xml:space="preserve">бесконечности линии сферы - шар и шаровидные элементы объектов;        </w:t>
      </w:r>
    </w:p>
    <w:p w:rsidR="00F63FD2" w:rsidRDefault="006E3D69"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447AA1">
        <w:rPr>
          <w:rFonts w:ascii="Times New Roman" w:hAnsi="Times New Roman" w:cs="Times New Roman"/>
          <w:sz w:val="24"/>
          <w:szCs w:val="24"/>
        </w:rPr>
        <w:t xml:space="preserve">ощущения протяженности круглой объемной формы с прерыванием с двух сторон - цилиндр,  конус;       </w:t>
      </w:r>
    </w:p>
    <w:p w:rsidR="00F63FD2" w:rsidRDefault="006E3D69"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447AA1">
        <w:rPr>
          <w:rFonts w:ascii="Times New Roman" w:hAnsi="Times New Roman" w:cs="Times New Roman"/>
          <w:sz w:val="24"/>
          <w:szCs w:val="24"/>
        </w:rPr>
        <w:t xml:space="preserve">ощущения  объемных  форм  с  изменением  площади  (сужение,  расширение)  объема  -  конус,  ощущаемый  упором  вершины  в  ладонь  с  расширением  пальцев  во  вне;  ощущаемый  упором  основания  конуса  в  ладонь  с  соединением  пальцев  в  обхвате  вершины;  форма  яйца,  ощущаемая  упором вершины в ладонь и соединением пальцев в обхвате другой вершины;        </w:t>
      </w:r>
    </w:p>
    <w:p w:rsidR="00F63FD2" w:rsidRDefault="006E3D69"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447AA1">
        <w:rPr>
          <w:rFonts w:ascii="Times New Roman" w:hAnsi="Times New Roman" w:cs="Times New Roman"/>
          <w:sz w:val="24"/>
          <w:szCs w:val="24"/>
        </w:rPr>
        <w:t xml:space="preserve">ощущения       единства     плоскостей      объемной       фигуры     с   их    разграничениями        -  куб,  параллелепипед, призма.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5.  Расширение  опыта  физического  контакта  с  объемными  формами  (геометрические  тела)  ладонно-пальцевым способом обхвата одной или двумя руками с движением пальцев по граням с  оценкой ограничения протяженностей: куб, параллелепипед, призма. Игры "Чудесный мешочек",  "Вкладыши",       "Передай,     не   урони",     "Соберем      бусы",    игры-задания      "Найди     такой     же",  "Сортировка", "Группировка",  "Нарядим елочку".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6.  Развитие представлений о разнообразии форм рукотворных предметов (предметов быта):  формы  чайных  чашек,  формы  спинок  стульев,  формы  ручек  предметов  мебели.  Побуждение  к  эмоциональному переживанию в постижении и оценке выразительности формы предмета.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7.   Обогащение      опыта     осязания    рельефно-объемных         изображений       (тактильные     книги,  тактильные картинки).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8. Развитие чувства фактуры:        обогащение  опыта  тактильного  отражения  фактур  поверхностей  объектов  (природных  и  рукотворных):       гладкие,    шероховатые,       рельефные.      Естественные      (природные)       -   фактуры  природных  материалов,  предлагаемых  детям  для  художественно-творческой  деятельности:  коры  деревьев,  листьев,  камней,  глины.  Искусственные  (производственные)  -  фактуры  материалов,  предлагаемых   детям   для   художественно-творческой   деятельности   и   эстетического   развития:  тканей, нитей, дерева, керамики, стекла, бумаги. Развитие способности тактильно ориентироваться  в   предметах      окружения,       творческой      деятельности,      развивать      интерес     к   тактильному  рассматриванию фактурных поверхностей: фактурные картинки, фактурные элементы-украшения  предметов      (елочные    игрушки,     предметы      одежды,     предметы      быта).   Развитие    эстетических  переживаний тактильных ощущений в художественно-творческой предметной деятельности.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9. Обогащение   опыта   восприятия   барельефных   изображений   объектов   простой   формы:        развитие  умения  создавать  барельефные  изображения  с  использованием  глины  (прикладывание   комочков  глины   к  рельефному   изображению   с   постепенным   наращиванием  объема, делая изображение выпуклым).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10. Развитие чувства материала:        расширять  знания  о  предметах  быта  и  знакомить  с  предметами  прикладного  искусства  из  разных материалов - дерево, керамика, текстиль, фарфор, металл, стекло.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11. Развивать опыт восприятия объемных объектов одной формы (шарики, кубики, призмы),  но выполненных из разных материалов (дерево, металл, пластик, ткань).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lastRenderedPageBreak/>
        <w:t xml:space="preserve">12.   Повышение        тактильной      чувствительности        и   развитие      восприятия      рельефных  изображений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13. Знакомить обучающихся с предметами прикладного искусства, предметами окружения с  элементами   прикладного   искусства,   выполненных   техникой   узелкового   плетения   (макраме),  бисероплетения, кружевоплетения, вышивания, вязания, шитья, нитяной графикой.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14. Развивать способности к тактильной локализации (выделение единичного из множества)  выпуклых  деталей,   умение  пальцами  прослеживать   стежки,  швы,  элементы  плетения   (нити,  веревки,    шпагат),    выполнять      тонко    организованные       без  сильного     надавливания      движения  ощупывания изделий с анализом элементов узора.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15. Знакомить обучающихся с предметами прикладного искусства, предметами окружения с  элементами   прикладного   искусства   выполненных   техникой  резьбы   по   дереву,   тиснения                   по  бересте. Развитие способности тактильным, осязательным способом различать, узнавать элементы  геометрической  выемчатой  резьбы  (треугольник,  треугольник  с  зубчиком,  кубик,  соты,  ромб),  умений рассматривать узоры как целое из элементов.         </w:t>
      </w:r>
    </w:p>
    <w:p w:rsidR="00447AA1" w:rsidRP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16.  Обогащение  опыта    формирования    эстетического    облика    предмета    восприятия    -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стройность формы, фактурная выразительность, величина, пропорциональность, цветовая яркость.  Развитие  способности  воспринимать  ритмичную  стройность  предметов,  ритмичное  сочетание  частей  посредством  выделения  свойств  (форма,  строение,  величина,  фактура),  их  ритмического  чередования  с   актуализацией  эмоционального  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17.  Расширять  опыт  наблюдения  предметов  и  явлений  окружающей  действительности  с  эмоциональной  оценкой  конструктивной   стройности  предметов,  выразительности   форм  в  их  разнообразии, особенностей рельефа, фактуры, их сочетаемости, повторности элементов.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18.  Знакомить   обучающихся   с  ритмичной   стройностью,  ритмичным   сочетанием  частей  объектов  живой  природы:  ветви  дерева,  листья  уличных  и  комнатных  растений.  Знакомить  с  предметами,  имеющими  обтекаемую  форму  (глиняные,  керамические,  стеклянные,  фарфоровые  фигурки,  вазы),  обращая  внимание  на  гармоничность  и  цельность  форм  предметов.  Обогащать  восприятие   рельефных   узорчатых   (ритмично   оформленных)   предметов   из   дерева,   опыт   их  использования  в  игре  (предметной,  ролевой).  Развивать  словарь  обучающихся,  обогащая  его  существительными; определениями: гладкий, узорчатый, теплый, красивый, легкий, изящный.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19. Развитие слухового восприятия.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20.  Обогащение   акустического   облика:  явлений  природы  при  наблюдении   -  шуршание  листьев,  скрип  снега,  капель,  звуки  дождя,  пение  птиц;  ситуаций  творческой  продуктивной  деятельности  -  звуки материалов, звуки движения, звуки действия, слова, фразы; просодической  стороны   слышимой   и   произносимой   речи   -   мелодия   речи,   рифмы,   выразительность,   темп,  интонация;  мелодий  -  колыбельная,  марш,  танцевальная;  восприятия  художественных  текстов:  сказки,   поэзия,   фольклор,   песенки,   считалки   с   актуализацией   эмоционального   переживания  слышимого.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21.  Развитие   способностей   ребенка   с   остаточным   зрением   использовать   (эпизодически  подключать)  его  в  художественно-эстетической  деятельности  для  обогащения  впечатлений  и  опыта  переживаний   с  восприятием  яркостей  поверхностей,  движений   окружающих,   форм  и  структуры предметов.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lastRenderedPageBreak/>
        <w:t xml:space="preserve">22.   Формирование   моторно-поведенческого   и   речевого   потенциала   слепого   ребенка   в  художественно-эстетической деятельности.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23. Развитие слуходвигательной координации. Обогащение и расширение опыта выполнения  движений разной сложности и разными частями тела под музыку и музыкальные ритмы: ходьба,  полуприседания   и   приседания,   движения   руками,   кистями,   пальцами,                 артикуляционного   и  голосового аппарата, действия  - хлопки, постукивания (ладонью, палкой, в ударные музыкальные  игрушки), потряхивание (шумовые игрушки); участие в музыкально-дидактических играх, играх с  пением, в хороводах.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24. Расширение объема и запаса движений, двигательных  умений, повышение двигательной  активности,     совершенствование         формы     движений,     коррекция,     развитие     выразительности       и  пластичности  движений.  Развитие  чувства  красоты  движения,  его  гармонии  и  целостности  в  процессе выполнения музыкально-ритмических упражнений.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25.  Развитие  ритмической  способности  -  умения  определять  и  реализовывать  характерные  динамические       изменения      в  процессе     движения,     способность      усваивать     заданный     ритм    и  воспроизводить его в движении: умения двигаться в соответствии с характером музыки, сохранять  темп движения, умение останавливаться по сигналу и сохранять равновесие.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26.   Развитие     умений     и   навыков      пространственной        ориентировки      в   организации      и  осуществлении  собственной  художественной  деятельности:  ориентировка  на  микроплоскости  -  продуктивная  творческая  деятельность, знакомство  с  художественными  объектами;  ориентировка  в   пространстве      (музыкальный        зал,   групповая)      -  музыкально-ритмические,           танцевальные  упражнения.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27.  Развитие  мелкой  моторики  рук,  тонко  координированных  движений  пальцев  и  кисти.  Совершенствование          представлений       о    кисти,    знание     названий      пальцев     и   умение      их  дифференцировать.  Формирование  умений  правильного  захвата  предметов,  орудий  действий,  выполнять точные движения и действия.        </w:t>
      </w:r>
    </w:p>
    <w:p w:rsidR="00447AA1" w:rsidRP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28. Повышение речевого потенциала.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29.  Совершенствование  артикуляции,  звукопроизношения.  Развитие  и  обогащение  словаря.  Развитие  связной  речи,  ее  образности,  точности  с  усилением  эмоциональной  насыщенности.  Вовлечение  в  словесные  игры,  в  театрализованные  игры.  Обогащение  опыта  проговаривания  скороговорок,  чтения  стихов,  пения  с  изменением  силы  голоса  (звучания):  нормально  -  громко,  нормально  -  тихо,  тихо  -  нормально  -  громко;  с  изменением  темпа  речи:  умеренно  -  быстро,  умеренно   -   медленно,   медленно   -   умеренно   -   быстро,   быстро   -   умеренно   -   медленно;             с  проявлением логического ударения.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30. Формирование основ организации собственной творческой деятельности.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31.  Развитие  способности  к  самоорганизации  движений  с  повышением  их  слаженности  и  четкости:  обогащение  опыта  игр  с  ударными,  шумовыми,  духовыми  игрушками,  приобщение  к  музыкально-ритмической деятельности.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32.  Расширение опыта слушания музыки, песенок, музыкальных спектаклей, инсценировок.  Побуждение к воспроизведению (напевание, пение, проговаривание) услышанного.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33. Упражнения в ритмодекламациях, скороговорках, речевых играх, считалках. Приобщение  к   речевому      творческому       самовыражению.         Вовлечение       в   музыкально-инструментальную  деятельность и певческую деятельность.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34.   Обучение   элементарным   навыкам   лепки,   простым   умениям                 создания     барельефов,  выполнения   аппликаций   с   использованием   яркого   фактурного   материала,   конструирования.  Приобщение  к истокам  ручного  труда:  изготовление  простых  поделок  из  плотной  бумаги  путем  складывания  по  рельефным  </w:t>
      </w:r>
      <w:r w:rsidRPr="00447AA1">
        <w:rPr>
          <w:rFonts w:ascii="Times New Roman" w:hAnsi="Times New Roman" w:cs="Times New Roman"/>
          <w:sz w:val="24"/>
          <w:szCs w:val="24"/>
        </w:rPr>
        <w:lastRenderedPageBreak/>
        <w:t xml:space="preserve">линиям,  из  коробок  с  использованием  дополнительных  элементов,  простейших поделок из природного материала.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35.   Расширение       знаний     о  сферах     человеческой      деятельности,      развитие     интереса    к  предметному наполнению разных видов творческой деятельности человека.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36.   Знакомить   обучающихся   с   деятельностью   людей   творческих   профессий:   писатель  сочиняет сказки, рассказы, записывает их, чтобы люди читали, узнавали новое, интересное; поэт  сочиняет   стихи   (подбирает   слова,  рифмы),  записывает  их,  чтобы  люди  читали,  веселились,  переживали;  скульптор  ваяет,  лепит  фигуры  людей,  животных,  люди  их  рассматривают,  им  они  нравятся  или  нет;  музыканты  сочиняют  музыку,  играют  на  музыкальных  инструментах.  Люди  слушают      музыку,     поют,     танцуют     под    нее.   Знакомить       обучающихся        с  литературными  произведениями  о  творческих  профессиях,  о  творчестве  человека,  о  переживаниях  человека,  связанных с восприятием творений.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37. Развивать умения и обогащать опыт рассказывания о профессиях.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38. Знакомить обучающихся с музыкальными инструментами: как называются, как выглядят,  как звучат. Расширять опыт слушания музыкальных произведений, в которых звучно, мелодично  звучит инструмент.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39.  Вовлекать  обучающихся  в  словесные  игры  "Рифмовочка".  Расширять  опыт  участия  в  ролевых играх "Артист", "Оркестр",  "Музей скульптур".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40.  Формирование  основ  понимания  красивого  и  некрасивого  в  бытовой,  познавательной,  речевой деятельности.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41. Развитие понимания красивого через воспитание позитивного отношения: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а)   к   чистоте   окружающей   действительности.   Чистый   воздух:   легко   дышать,   хорошее  настроение,  появляется  бодрость  (хочется  играть).  Чистые  предметы  личной  гигиены  приятно  пахнут, приятны для тела. Чистую игрушку, предмет приятно держать в руках (и наоборот).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б)  к  сохранности  (целостности)  предметов  окружения.  Предметы  без  повреждений  -  это  красиво, и наоборот: игрушка со сломанной (оторванной) деталью, одежда с дыркой, повреждение  (изъян) на предмете мебели - это некрасиво.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42. Обогащать опыт восприятия природы, ее явлений и объектов, развивать чувствительность  к прекрасному в природе. Развивать внимание обучающихся к приятным (чувство удовольствия)  тактильным,      обонятельным,       слуховым,      зрительным      (обучающиеся       с   остаточным      зрением)  впечатлениям  от  теплого  и  ласкового  солнца,  приятного  дуновения  ветра,  шороха  и  шелеста  листвы, ее зелени (желтизны), аромата цветов, листвы деревьев, многоголосья птиц.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43.  Развитие  доступного  понимания  красоты  речи  (слышимой  и  воспроизводимой  самим):  четкость,  внятность,  достаточная  громкость,  правильность  с  точки  зрения  общепринятых  норм  произношения, выразительность.  Обогащение  опыта  слушания литератур</w:t>
      </w:r>
      <w:r w:rsidR="00F63FD2">
        <w:rPr>
          <w:rFonts w:ascii="Times New Roman" w:hAnsi="Times New Roman" w:cs="Times New Roman"/>
          <w:sz w:val="24"/>
          <w:szCs w:val="24"/>
        </w:rPr>
        <w:t xml:space="preserve">ных  произведений в   </w:t>
      </w:r>
      <w:r w:rsidRPr="00447AA1">
        <w:rPr>
          <w:rFonts w:ascii="Times New Roman" w:hAnsi="Times New Roman" w:cs="Times New Roman"/>
          <w:sz w:val="24"/>
          <w:szCs w:val="24"/>
        </w:rPr>
        <w:t xml:space="preserve">исполнении мастеров художественного чтения. Развитие опыта участия в играх  -  упражнениях в  отчетливом   и   правильном   произношении   звуков   и   звукосочетаний,   правильном   дыхании,   в  звучности, громкости голоса, в воспроизведении речевого ритма.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44. Развитие образа "Я".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45.  Обогащение  опыта  самовыражения,  самореализации  как  в  процессе  творчества,  так  и  в  его продуктах.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46.  Развитие личностной и специальной готовности к обучению в общеобразовательной  организации.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47.    Развитие      готовности      к   освоению       шрифта       Брайля:     повышение        тактильной  чувствительности   кожи   пальцев,   развитие   мышечной   силы   кисти   и   пальцев,    подвижности  суставов;  развитие  моторики  с  освоением  двигательных  программ,  связанных  с  межпальцевым  (большой,   указательный,        средний)   захватом  предмета,    орудийным   действием  </w:t>
      </w:r>
      <w:r w:rsidR="00187F31">
        <w:rPr>
          <w:rFonts w:ascii="Times New Roman" w:hAnsi="Times New Roman" w:cs="Times New Roman"/>
          <w:sz w:val="24"/>
          <w:szCs w:val="24"/>
        </w:rPr>
        <w:t>н</w:t>
      </w:r>
      <w:r w:rsidRPr="00447AA1">
        <w:rPr>
          <w:rFonts w:ascii="Times New Roman" w:hAnsi="Times New Roman" w:cs="Times New Roman"/>
          <w:sz w:val="24"/>
          <w:szCs w:val="24"/>
        </w:rPr>
        <w:t xml:space="preserve">акалывания,  ориентировочно-поисковым             </w:t>
      </w:r>
      <w:r w:rsidRPr="00447AA1">
        <w:rPr>
          <w:rFonts w:ascii="Times New Roman" w:hAnsi="Times New Roman" w:cs="Times New Roman"/>
          <w:sz w:val="24"/>
          <w:szCs w:val="24"/>
        </w:rPr>
        <w:lastRenderedPageBreak/>
        <w:t xml:space="preserve">движением  </w:t>
      </w:r>
      <w:r w:rsidR="00187F31">
        <w:rPr>
          <w:rFonts w:ascii="Times New Roman" w:hAnsi="Times New Roman" w:cs="Times New Roman"/>
          <w:sz w:val="24"/>
          <w:szCs w:val="24"/>
        </w:rPr>
        <w:t>н</w:t>
      </w:r>
      <w:r w:rsidRPr="00447AA1">
        <w:rPr>
          <w:rFonts w:ascii="Times New Roman" w:hAnsi="Times New Roman" w:cs="Times New Roman"/>
          <w:sz w:val="24"/>
          <w:szCs w:val="24"/>
        </w:rPr>
        <w:t xml:space="preserve">аконечником  орудия     действия      на     рельефно  ограниченной  микроплоскости,  тонко  организованных  ориентировочных  движений  и  действий  пальцами и кистью; формирование навыков пространственной ориентировки на плоскости в поле  деятельности  рук.  Развитие  содружественных  движений  двумя  руками,  развитие  реципрокной  координации рук: разные движения одновременно разноименными руками.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48. Формирование представлений о разнообразии материалов физических объектов, способах  их  познания,  использования  в  практической  деятельности.  Расширение  знаний  о  предметах  и  объектах неживой природы.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49. Формирование основ ручного труда как готовности к освоению области "Технология".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50.  Повышение  речевого  потенциала:  развитие  умения  понимать  и  выполнять  инструкции;  развитие     способности      к  саморегуляции;       развитие    умения     и   обогащение      опыта    описания  (рассказывания)        содержания        деятельности,       последовательности         действий,       результата  практической       деятельности,      своих    впечатлений      от   выполненной        деятельности;      развитие  компенсаторной функции речи  -  вербальной организации и координации совместных действий с  другими; обогащение словарного запаса; развитие выразительности речи.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51.  Воспитание  практических  чувств:  радость  от  процесса  деятельности,  от  проявления  умений;   огорчение   от   неуспеха   и  желание   повторить   попытку,   для  достижения  результата.  Развитие  интеллектуальных  чувств:  интереса  к  созданию  новых  предметных  сред  в  предметно-  художественной деятельности, любознательности. Воспитание начал нравственного отношения к  природе,  продуктам  человеческой  деятельности,  к  себе  -  ответственность  за  свое  поведение  в  коллективных видах художественно-эстетической деятельности. Развитие навыков произвольного  поведения, воспитание активности и самостоятельности.        </w:t>
      </w:r>
    </w:p>
    <w:p w:rsidR="00F63FD2" w:rsidRPr="00187F31" w:rsidRDefault="00447AA1" w:rsidP="00E65F76">
      <w:pPr>
        <w:autoSpaceDE w:val="0"/>
        <w:autoSpaceDN w:val="0"/>
        <w:adjustRightInd w:val="0"/>
        <w:spacing w:after="0" w:line="240" w:lineRule="auto"/>
        <w:ind w:firstLine="284"/>
        <w:jc w:val="both"/>
        <w:rPr>
          <w:rFonts w:ascii="Times New Roman" w:hAnsi="Times New Roman" w:cs="Times New Roman"/>
          <w:b/>
          <w:sz w:val="24"/>
          <w:szCs w:val="24"/>
        </w:rPr>
      </w:pPr>
      <w:r w:rsidRPr="00187F31">
        <w:rPr>
          <w:rFonts w:ascii="Times New Roman" w:hAnsi="Times New Roman" w:cs="Times New Roman"/>
          <w:b/>
          <w:sz w:val="24"/>
          <w:szCs w:val="24"/>
        </w:rPr>
        <w:t xml:space="preserve">Виды детской деятельности: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  Виды детской деятельности в условиях непосредственно образовательной деятельности с  обеспечением художественно-эстетического развития слепого обучающегося:        художественная продуктивная деятельность: лепка, аппликация, конструирование, рельефное  рисование;        музыкально-инструментальная деятельность, певческая деятельность;        ритмодекламации, чтение рифмованных литературных произведений (стихи, потешки,  скороговорки);        слушание литературных, музыкальных произведений;        двигательная деятельность: ритмические игры и упражнения.        2. Виды детской деятельности в условиях образовательной деятельности, осуществляемой в  режимных       моментах       с   актуализацией       художественно-       эстетического      развития      слепого  обучающегося:        наблюдения в природе;        слушание  музыкальных  (минорных,  мажорных),  литературных  произведений,  звуков  и  шумов природы (аудиозаписи);        рассматривание тактильных, фактурных поверхностей;        игры     с   использованием        музыкальных        инструментов,       игры-театрализации,        игры     с  переодеваниями, словесные игры;        рассматривание   тактильных  книг,          барельефных       изображений,      предметов     декоративно-                                                           прикладного искусства;        пение, декламации;        труд в быту (уборка игрушек, уход за одеждой, уборка постели);        досуговые мероприятия.        </w:t>
      </w:r>
    </w:p>
    <w:p w:rsidR="00F63FD2" w:rsidRPr="00F63FD2" w:rsidRDefault="00447AA1" w:rsidP="00E65F76">
      <w:pPr>
        <w:autoSpaceDE w:val="0"/>
        <w:autoSpaceDN w:val="0"/>
        <w:adjustRightInd w:val="0"/>
        <w:spacing w:after="0" w:line="240" w:lineRule="auto"/>
        <w:ind w:firstLine="284"/>
        <w:jc w:val="both"/>
        <w:rPr>
          <w:rFonts w:ascii="Times New Roman" w:hAnsi="Times New Roman" w:cs="Times New Roman"/>
          <w:b/>
          <w:sz w:val="24"/>
          <w:szCs w:val="24"/>
        </w:rPr>
      </w:pPr>
      <w:r w:rsidRPr="00F63FD2">
        <w:rPr>
          <w:rFonts w:ascii="Times New Roman" w:hAnsi="Times New Roman" w:cs="Times New Roman"/>
          <w:b/>
          <w:sz w:val="24"/>
          <w:szCs w:val="24"/>
        </w:rPr>
        <w:t xml:space="preserve">Физическое развитие слепых обучающихся.        </w:t>
      </w:r>
    </w:p>
    <w:p w:rsidR="00187F3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Основными задачами образовательной деятельности является создание условий для:        </w:t>
      </w:r>
      <w:r w:rsidR="00187F31">
        <w:rPr>
          <w:rFonts w:ascii="Times New Roman" w:hAnsi="Times New Roman" w:cs="Times New Roman"/>
          <w:sz w:val="24"/>
          <w:szCs w:val="24"/>
        </w:rPr>
        <w:t>для:</w:t>
      </w:r>
    </w:p>
    <w:p w:rsidR="00F63FD2" w:rsidRDefault="00187F31"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447AA1">
        <w:rPr>
          <w:rFonts w:ascii="Times New Roman" w:hAnsi="Times New Roman" w:cs="Times New Roman"/>
          <w:sz w:val="24"/>
          <w:szCs w:val="24"/>
        </w:rPr>
        <w:t xml:space="preserve">становления у обучающихся ценностей здорового образа жизни;        </w:t>
      </w:r>
    </w:p>
    <w:p w:rsidR="00F63FD2" w:rsidRDefault="00187F31"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447AA1">
        <w:rPr>
          <w:rFonts w:ascii="Times New Roman" w:hAnsi="Times New Roman" w:cs="Times New Roman"/>
          <w:sz w:val="24"/>
          <w:szCs w:val="24"/>
        </w:rPr>
        <w:t xml:space="preserve">развития представлений о своем теле и своих физических возможностях;        </w:t>
      </w:r>
    </w:p>
    <w:p w:rsidR="00F63FD2" w:rsidRDefault="00187F31"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447AA1" w:rsidRPr="00447AA1">
        <w:rPr>
          <w:rFonts w:ascii="Times New Roman" w:hAnsi="Times New Roman" w:cs="Times New Roman"/>
          <w:sz w:val="24"/>
          <w:szCs w:val="24"/>
        </w:rPr>
        <w:t xml:space="preserve">приобретения двигательного опыта и совершенствования двигательной активности;        формирования начальных представлений о некоторых видах спорта, овладения подвижными  играми с правилами;        </w:t>
      </w:r>
    </w:p>
    <w:p w:rsidR="00F63FD2" w:rsidRDefault="00187F31"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47AA1" w:rsidRPr="00447AA1">
        <w:rPr>
          <w:rFonts w:ascii="Times New Roman" w:hAnsi="Times New Roman" w:cs="Times New Roman"/>
          <w:sz w:val="24"/>
          <w:szCs w:val="24"/>
        </w:rPr>
        <w:t xml:space="preserve">развития двигательных адаптационно-компенсаторных механизмов.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Программные  коррекционно-компенсаторные  задачи  образовательной  области  "Физическое  развитие"      с   развитием      у   слепого     ребенка     адаптационно-компенсаторных             механизмов,  обеспечивающих  двигательную,  познавательную  активность,  пространственную  ориентацию  в  повседневной  жизни  с  формированием  положительного  отношения  к  себе,  своим  двигательным  возможностям   и   удовлетворением           особых     образовательных   потребностей   по   направлениям  педагогической деятельности.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Повышение двигательного потенциала и мобильности: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  Развитие  потребности  в  самостоятельной,  свободной  ходьбе  в  знакомых  пространствах,  обогащение      опыта   ходьбы   в     малознакомом   пространстве          с   преодолением   чувства       страха,  свойственного незрячим, с преодолением скованности движений.        </w:t>
      </w:r>
    </w:p>
    <w:p w:rsidR="006E3D69"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Формирование навыков правильной ходьбы     в   повседневной      жизнедеятельности:  попеременный шаг, постановка стопы с переносом тяжести с пятки на носок, достаточный выброс  бедра вперед (поднимаем ногу), сохранение позы. Обогащение опыта ходьбы:        прямохождение (с опорой, без опоры); с  преодолением  искусственных  препятствий  (подъем,  спуск  по  лестнице,  перешагивание  порогов, с открыванием и закрыванием двери, обхождение предметов мебели, атрибутов, поворот  за угол), естественных препятствий (обойти лужу, ходьба по пресеченной местности);        с предметами в руках;        с использованием предвестника трости, детской трости;        как компонента моторной программы: "Подойти", "Отнести", "Походить, поискать", "Пройти  в раздевалку",  "Ходьба в паре"; с изменением темпа.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  Обогащение  опыта  пеших  прогулок  с  физическими  нагрузками  (ходьба  как  физическое  упражнение).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4.   Расширение       объема    движений,      формирование        основных      движений      с   освоением  двигательных  умений:  подскоки,  прыжки  (со  страховкой),  бег,  держась  за  руки,  подлезание,  перелезание  через  препятствие  на  звук.  Развитие  крупной  моторики  и  мелкой  моторики  рук,  подвижности и силы кистей, пальцев.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5.   Формирование   точных,   полных   и   детализированных   представлений   о   двигательных  действиях:  поднять,  опустить,  согнуть,  развернуть;  о  движениях  (идти,  присесть,  перешагнуть,  бежать); представлений о частях тела и их возможных пространственных положениях, движениях  ими:  повороты,  наклоны  (голова,  туловище),  вперед-назад,  в  сторону,  вверх-вниз  (руки,  ноги,  туловище).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6.   Развитие   слуходвигательной   и   рече-слухо-двигательной   координации   в   выполнении  крупных и тонко организованных движений. Развитие и совершенствование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7.   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8.  Развитие  умений  и  навыков  предметно-пространственной  ориентировки,  формирование  пространственных представлений, развитие основ пространственного мышления.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9.  Формирование  представлений  о  частях  тела,  представлений  о  парных  частях  тела  с  освоением      умений,     навыка     их    пространственной        левая    (-ое,   -ый),   правая     (-ое,   -ый)  дифференциации.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10.  Обогащение  опыта  движений  в  разных  пространственных  направлениях,  глубинных  зонах. Развитие умения понимать и выполнять (точно следовать) инструкции </w:t>
      </w:r>
      <w:r w:rsidRPr="00447AA1">
        <w:rPr>
          <w:rFonts w:ascii="Times New Roman" w:hAnsi="Times New Roman" w:cs="Times New Roman"/>
          <w:sz w:val="24"/>
          <w:szCs w:val="24"/>
        </w:rPr>
        <w:lastRenderedPageBreak/>
        <w:t xml:space="preserve">на пространственные  ориентировочные         действия     с   движением       "идти    вперед",     "повернуть     направо     (налево),  "развернуться и идти назад",  "пройти вдоль".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11.  Формирование   первичных   представлений   и   понимания   предметно-пространственной  организации   сред   жизнедеятельности   в   соответствии   с   их   назначением.   Совершенствование  навыков     ориентировки      в   знакомых     пространствах      (средах):    замкнутых     -  помещения       мест  жизнедеятельности, свободных (открытых)  -  территория, участок для прогулок. Развитие умений  организовывать          собственную         деятельность        (игровую,        бытовую,        познавательную,  коммуникативную, двигательную) в знакомых пространствах.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12.  Развитие  умений  описывать  (рассказывать)  путь  движения  в  знакомом  пространстве  от  заданной точки с обозначением направлений движения, с обозначением  предметных ориентиров;  способности находить заданную точку (место, предмет) с использованием и на основе схемы пути  (вербальной,  тактильной).  Расширение  опыта  участия  в  играх  "Я  опишу  путь,  а  ты  пройди",  "Я  опишу  место,  а  ты  скажи,  что  мы  там  делаем",  "Я  опишу  путь,  а  ты  определи,  куда  он  ведет",  "Найди путь по описанию схемы".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13.  Развитие  умений  и  навыков  ходьбы  на  звук,  голос  с  пространственной  локализацией  источника. Обогащение опыта участия в играх на слуховую ориентировку в пространстве.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14. Поддержание   и   укрепление   здоровья   (физического,   психического   и   соматического):        развитие  опорно-двигательного  аппарата, наращивание мышечной массы тела, подвижности  суставов;        развитие правильной осанки при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        укрепление и развитие мышц спины и шеи, формирование двигательных умений и навыков  выполнения физических упражнений этой направленности;        развитие  умений  в  назывании  и  показе  положений  частей  тела  для  сохранения правильной  осанки;        повышение  адаптивных  возможностей  детского  организма,  его  устойчивости  к  влияниям  внешней среды;        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        развитие  систем  организма  с  повышением  их  функциональных  возможностей:  развитие  дыхательной системы  -  формирование умений правильного дыхания, увеличения объема легких;  охрана  и  развитие  слуха,  кожных  покровов  и  тактильной  чувствительности  пальцев,  обоняния,  остаточного      зрения:    поддержание        подвижности       век    и   глазных     яблок,    способности       к  фокусированию и удерживанию взгляда не объекте.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15.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к миру. Привитие потребности в двигательной активности.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16. Развитие физической готовности к обучению.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17. Развитие кинестетических ощущений с формированием умений выполнять заданные позы  кистью:  "коза",  "кольцо",  "ладонь  кверху  или  книзу",  со  способностью  ощущать  напряжение,  расслабление пальцев, ощущать, какой из пальцев согнут или выпрямлен.         </w:t>
      </w:r>
    </w:p>
    <w:p w:rsidR="00447AA1" w:rsidRP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18.  Совершенствование  динамической  организации  действий  (динамический  праксис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"кулак-ладонь", "кулак-ребро",  "кулак-ребро-ладонь",        "ладонь-ребро-</w:t>
      </w:r>
      <w:r w:rsidRPr="00447AA1">
        <w:rPr>
          <w:rFonts w:ascii="Times New Roman" w:hAnsi="Times New Roman" w:cs="Times New Roman"/>
          <w:sz w:val="24"/>
          <w:szCs w:val="24"/>
        </w:rPr>
        <w:lastRenderedPageBreak/>
        <w:t xml:space="preserve">кулак",        "последовательное        касание     стола    пальцами".  Упражнения в смене рук с одновременным сжиманием одной кисти в кулак и разжиманием кулака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другой кисти.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19.  Развитие  умения  выкладывать  и  копировать  из  палочек  (на  пластилиновой  основе)  фигуры  с  надавливанием  на  элемент  для  фиксации,  показывать  (моделировать)  способ  захвата  объемных геометрических тел.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20. Выполнять ритуальные действия: погрозить, поздороваться, попрощаться, сдуть пушинку  с ладони, поаплодировать.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21.  Упражнения  в  выполнении  двигательных  программ  с  реакцией  на  выбор  по  словесной  установке (регулирующая роль речи) "На один стук подними руку и сразу опусти. На два стука не  поднимай руку".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22.  Развитие  умений  и  обогащение  опыта  в  показывании  частей  своего  тела,  развитие  способности дифференцировать правое и левое в пространственных ощущениях и в ориентировке  в пространстве, брать (класть) предмет заданной рукой.        23.  Совершенствование  умений  быстро  и  точно  назвать  (показывая)  пальцы  своей  руки,  пальцы руки другого человека. Развитие умений и обогащение опыта воспроизведения считалок с  соответствующими движениями кистью.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24.  Развитие  чувства  кисти,  мышечной  силы  кисти  и  пальцев.  Игры-упражнения:  бросание  утяжеленного  мяча,  который  захватывается  одной  рукой,  передавание  друг  другу  двумя  руками  утяжеленного      большого      мяча,   толкание     утяжеленного      большого     мяча    открытой     ладонью,  маленького  утяжеленного  мяча  -  пальцами.  Игры-упражнения  на  сжимание  мяча  (предметов)  разной упругости.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25.  Упражнения  в  умении  смыкать  пальцы  и  удерживать  в  этом  положении,  разводить  пальцы  на  максимальное  расстояние  и  удерживать  их  в  таком  положении,  упражнения  в  смене  положений и удерживании.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26.  Воспитание  активности  и  самостоятельности  в  двигательной  деятельности  в  разных  сферах жизнедеятельности.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27.  Расширение  знаний  о  занятиях  человека  физическими  упражнениями,  о  видах  спорта  (параолимпийских)   и   о   спортсменах.   Приобщение   обучающихся   к   игре   в   шахматы,   шашки  (инвентарь для слепых), спортивной ходьбе, метанию.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6E3D69">
        <w:rPr>
          <w:rFonts w:ascii="Times New Roman" w:hAnsi="Times New Roman" w:cs="Times New Roman"/>
          <w:b/>
          <w:sz w:val="24"/>
          <w:szCs w:val="24"/>
        </w:rPr>
        <w:t>Виды детской деятельности</w:t>
      </w:r>
      <w:r w:rsidRPr="00447AA1">
        <w:rPr>
          <w:rFonts w:ascii="Times New Roman" w:hAnsi="Times New Roman" w:cs="Times New Roman"/>
          <w:sz w:val="24"/>
          <w:szCs w:val="24"/>
        </w:rPr>
        <w:t xml:space="preserve">:        </w:t>
      </w:r>
    </w:p>
    <w:p w:rsidR="00F63FD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  В  условиях непосредственно образовательной деятельности с обеспечением физического  развития слепого обучающегося:        занятия физической (по медицинским показаниям адаптивной) культурой;        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равновесие, воздушные ванны и дыхательная гимнастика после дневного сна, подвижные игры и  физические упражнения в ходьбе на прогулке;        занятия ритмикой;        подвижные игры;        упражнения на праксис рук, массаж кистей и пальцев;        ходьба в здании из помещения в помещение с преодолением препятствия - лестницы;        труд: ручной труд, труд в природе с использованием орудий;        слушание  рассказов,  детских  литературных  произведений  об  основных  движениях,  о  занятиях физическими упражнениями с последующим обсуждением.        </w:t>
      </w:r>
    </w:p>
    <w:p w:rsidR="006E3D69"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В  условиях  образовательной деятельности,  осуществляемой в режимных  моментах  с  актуализацией физического развития слепого обучающегося:        самообслуживание с выполнением культурно-гигиенических умений и навыков поддержания  чистоты тела и охраны здоровья;        игры-упражнения с мячами, набивными игрушками, резиновыми игрушками;        ритмические, танцевальные движения под музыку.        Социально-коммуникативного               развития     слабовидящих        и   с  пониженным         зрением  (амблиопией  и  косоглазием,  функциональными  расстройствами  и  нарушениями  зрения)  обучающихся.        Основными задачами образовательной деятельности являются создание условий:        для </w:t>
      </w:r>
      <w:r w:rsidRPr="00447AA1">
        <w:rPr>
          <w:rFonts w:ascii="Times New Roman" w:hAnsi="Times New Roman" w:cs="Times New Roman"/>
          <w:sz w:val="24"/>
          <w:szCs w:val="24"/>
        </w:rPr>
        <w:lastRenderedPageBreak/>
        <w:t xml:space="preserve">развития положительного отношения ребенка к себе и другим </w:t>
      </w:r>
      <w:r w:rsidR="00F63FD2">
        <w:rPr>
          <w:rFonts w:ascii="Times New Roman" w:hAnsi="Times New Roman" w:cs="Times New Roman"/>
          <w:sz w:val="24"/>
          <w:szCs w:val="24"/>
        </w:rPr>
        <w:t xml:space="preserve">людям;   </w:t>
      </w:r>
      <w:r w:rsidRPr="00447AA1">
        <w:rPr>
          <w:rFonts w:ascii="Times New Roman" w:hAnsi="Times New Roman" w:cs="Times New Roman"/>
          <w:sz w:val="24"/>
          <w:szCs w:val="24"/>
        </w:rPr>
        <w:t xml:space="preserve"> развития коммуникативной и социальной компетентности;        развития игровой деятельности;        обеспечения  развития у  слабовидящего  ребенка  адаптационно-компенсаторных  механизмов  освоения социальных сред в их многообразии.        Для социально-коммуникативного развития слабовидящих обучающихся важны следующие  знания:        имена, фамилии обучающихся группы, собственное имя, отчество, фамилия, имена, отчества,  фамилии  родителей  (законных   представителей);  элементарные  знания  о  своем  имени  (как  и  в  каких ситуациях оно может звучать);        элементарные правила вербального общения;        названия базовых эмоций;        точные правила игр и требования к безопасному передвижению и действиям в совместных  играх;        детские      стихи,    другие      художественные        произведения,        в   которых      описываются  эмоциональные состояния героев, эмоциональное отношение к происходящему;        возможные  опасные  ситуации  в  быту,  в  разных  видах  деятельности,  на  улице,  связанные  с  наличием препятствий в предметно-пространственной среде;        препятствия,  встречающиеся  в  предметно-пространственной  организации  помещений,  на  улице, способы их преодоления;        возможное  поведение  педагогического  работника,  родителей  (законных  представителей),  предупреждающих об опасности;        названия цветов, имеющих в жизнедеятельности сигнальное значение;        ориентиры   (зрительные,   тактильные,   слуховые,   предметные)   и   их   месторасположение,  обеспечивающие        регуляцию      и   контроль    движений,      действий,     ориентировку      в  помещении  Организации, на участке;        источники и характер звуков, имеющих сигнальное значение;        предметы одежды, их назначение, возможную принадлежность, детали, застежки;        предметы мебели, их назначение, части и детали, способы их безопасного использования;        предметы посуды, их назначение, части и детали, способы их безопасного использования;        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удаленном расстоянии от края, от другого предмета);        на  элементарном  уровне  -  о  роли  зрения,  значении  очков  в  процессе  общения  с  другими  людьми, для безопасного передвижения в пространстве, выполнения практических действий;        простейшие правила бережного отношения к очкам.        </w:t>
      </w:r>
    </w:p>
    <w:p w:rsidR="006E3D69"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6E3D69">
        <w:rPr>
          <w:rFonts w:ascii="Times New Roman" w:hAnsi="Times New Roman" w:cs="Times New Roman"/>
          <w:b/>
          <w:sz w:val="24"/>
          <w:szCs w:val="24"/>
        </w:rPr>
        <w:t>Для  социально-коммуникативного развития</w:t>
      </w:r>
      <w:r w:rsidRPr="00447AA1">
        <w:rPr>
          <w:rFonts w:ascii="Times New Roman" w:hAnsi="Times New Roman" w:cs="Times New Roman"/>
          <w:sz w:val="24"/>
          <w:szCs w:val="24"/>
        </w:rPr>
        <w:t xml:space="preserve"> слабовидящих обучающихся важны следующие  умения:</w:t>
      </w:r>
    </w:p>
    <w:p w:rsidR="006E3D69"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обращаться  по  имени,  имени-отчеству;  уметь  изменять  знакомые  имена  для  обращения  в  определенной  ситуации:  приветствие,  поздравление,  сопереживание,  деловое  общение;  уметь  читать и писать (печатать) свое имя, имена родителей (законных представителей);        </w:t>
      </w:r>
    </w:p>
    <w:p w:rsidR="006E3D69"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придерживаться последовательности правил организации вербального общения;        рассматривать сюжетные, сюжетно-иллюстративные картинки, придерживаясь алгоритма:        а) Кто изображен? Как узнал (по одежде, по росту, прическе, по предметам)?        </w:t>
      </w:r>
    </w:p>
    <w:p w:rsidR="006E3D69"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б)  Что  делает(ют)?  Как  определил  (поза,  выражающая  действие,  мимика,  орудия  действия,  обстановка, состояние одежды)?        </w:t>
      </w:r>
    </w:p>
    <w:p w:rsidR="006E3D69"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в) Как относятся к тому, что происходит? Как узнал? (выражение лица, жесты, поза);        по  установке  (вербальной,  визуальной)  показывать,  менять  мимику,  позу,  жесты;  выражать  (показывать) базовые эмоции;        </w:t>
      </w:r>
    </w:p>
    <w:p w:rsidR="006E3D69"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обращаться к педагогическому работнику за помощью в ситуации чувства опасности, боязни;        </w:t>
      </w:r>
    </w:p>
    <w:p w:rsidR="006E3D69"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следовать правилам игры, вести роль, уметь быть ведущим колонны, организатором простой  игры;        </w:t>
      </w:r>
    </w:p>
    <w:p w:rsidR="006E3D69"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расставлять  мелкие  предметы  быта  для  занятий,  игры  на  ограниченной  площади,  используя  компенсаторные способы выполнения действия;       </w:t>
      </w:r>
    </w:p>
    <w:p w:rsidR="006E3D69"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lastRenderedPageBreak/>
        <w:t>рассказывать  о  способах  безопасного  преодоления  препятствий,  безопасного  использо</w:t>
      </w:r>
      <w:r w:rsidR="006E3D69">
        <w:rPr>
          <w:rFonts w:ascii="Times New Roman" w:hAnsi="Times New Roman" w:cs="Times New Roman"/>
          <w:sz w:val="24"/>
          <w:szCs w:val="24"/>
        </w:rPr>
        <w:t xml:space="preserve">вания </w:t>
      </w:r>
      <w:r w:rsidRPr="00447AA1">
        <w:rPr>
          <w:rFonts w:ascii="Times New Roman" w:hAnsi="Times New Roman" w:cs="Times New Roman"/>
          <w:sz w:val="24"/>
          <w:szCs w:val="24"/>
        </w:rPr>
        <w:t xml:space="preserve">орудий  труда,  предметов  быта,  рассказывать  об  ориентире  (что  он  обозначает,  из  чего  сделан,  способ использования).        </w:t>
      </w:r>
    </w:p>
    <w:p w:rsidR="006E3D69"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6E3D69">
        <w:rPr>
          <w:rFonts w:ascii="Times New Roman" w:hAnsi="Times New Roman" w:cs="Times New Roman"/>
          <w:b/>
          <w:sz w:val="24"/>
          <w:szCs w:val="24"/>
        </w:rPr>
        <w:t>Для     социально-коммуникативного развития</w:t>
      </w:r>
      <w:r w:rsidRPr="00447AA1">
        <w:rPr>
          <w:rFonts w:ascii="Times New Roman" w:hAnsi="Times New Roman" w:cs="Times New Roman"/>
          <w:sz w:val="24"/>
          <w:szCs w:val="24"/>
        </w:rPr>
        <w:t xml:space="preserve">      слабовидящим        детям     важно     овладеть  следующим:        </w:t>
      </w:r>
    </w:p>
    <w:p w:rsidR="00A64A5E" w:rsidRPr="00187F31" w:rsidRDefault="00447AA1" w:rsidP="004309D9">
      <w:pPr>
        <w:pStyle w:val="a3"/>
        <w:numPr>
          <w:ilvl w:val="0"/>
          <w:numId w:val="44"/>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пониманием на элементарном уровне того, для чего человеку дается имя;        </w:t>
      </w:r>
    </w:p>
    <w:p w:rsidR="00A64A5E" w:rsidRPr="00187F31" w:rsidRDefault="00447AA1" w:rsidP="004309D9">
      <w:pPr>
        <w:pStyle w:val="a3"/>
        <w:numPr>
          <w:ilvl w:val="0"/>
          <w:numId w:val="44"/>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опытом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        </w:t>
      </w:r>
    </w:p>
    <w:p w:rsidR="00A64A5E" w:rsidRPr="00187F31" w:rsidRDefault="00447AA1" w:rsidP="004309D9">
      <w:pPr>
        <w:pStyle w:val="a3"/>
        <w:numPr>
          <w:ilvl w:val="0"/>
          <w:numId w:val="44"/>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первичными   представлениями   о   социальных   эталонах,   информационно-опознавательных  признаках;        </w:t>
      </w:r>
    </w:p>
    <w:p w:rsidR="00A64A5E" w:rsidRPr="00187F31" w:rsidRDefault="00447AA1" w:rsidP="004309D9">
      <w:pPr>
        <w:pStyle w:val="a3"/>
        <w:numPr>
          <w:ilvl w:val="0"/>
          <w:numId w:val="44"/>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опытом      восприятия       разнообразных        сюжетных,       иллюстративных         изображений        с  установлением  причинно-следственных  связей  о  событиях  с  ориентацией  на  внешний  облик,  мимику,  жесты,  позу  изображенных  действующих  лиц,  опытом  восприятия  лиц  людей  с  разной  мимикой;        </w:t>
      </w:r>
    </w:p>
    <w:p w:rsidR="00A64A5E" w:rsidRPr="00187F31" w:rsidRDefault="00447AA1" w:rsidP="004309D9">
      <w:pPr>
        <w:pStyle w:val="a3"/>
        <w:numPr>
          <w:ilvl w:val="0"/>
          <w:numId w:val="44"/>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опытом коммуникативного общения с использованием культурно-фиксированных жестов;        опытом быть ведущим колонны, организатором игр;        </w:t>
      </w:r>
    </w:p>
    <w:p w:rsidR="00A64A5E" w:rsidRPr="00187F31" w:rsidRDefault="00447AA1" w:rsidP="004309D9">
      <w:pPr>
        <w:pStyle w:val="a3"/>
        <w:numPr>
          <w:ilvl w:val="0"/>
          <w:numId w:val="44"/>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опытом   совместного   выполнения  трудовых   операций,   конструирования,  рассматривания  объектов, опытом делового общения с педагогическим работником;        опытом прямого взаимодействия с другими детьми;        </w:t>
      </w:r>
    </w:p>
    <w:p w:rsidR="00A64A5E" w:rsidRPr="00187F31" w:rsidRDefault="00447AA1" w:rsidP="004309D9">
      <w:pPr>
        <w:pStyle w:val="a3"/>
        <w:numPr>
          <w:ilvl w:val="0"/>
          <w:numId w:val="44"/>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опытом участия в театрализованных играх, играх-драматизациях;        способностью к самовыражению в группе других;        </w:t>
      </w:r>
    </w:p>
    <w:p w:rsidR="00A64A5E" w:rsidRPr="00187F31" w:rsidRDefault="00447AA1" w:rsidP="004309D9">
      <w:pPr>
        <w:pStyle w:val="a3"/>
        <w:numPr>
          <w:ilvl w:val="0"/>
          <w:numId w:val="44"/>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умениями   соблюдать  дистанции  при  передвижении   в  колонне,   преодолевать   известные  препятствия,     делать   остановки     по   слову    педагогического   работника,   родителей         (законных  представителей), использовать ориентиры в передвижении;        опытом  оценки  и  ориентации  в  пространстве  до  начала  передвижения  или  действия  в нем;        </w:t>
      </w:r>
    </w:p>
    <w:p w:rsidR="00A64A5E" w:rsidRPr="00187F31" w:rsidRDefault="00447AA1" w:rsidP="004309D9">
      <w:pPr>
        <w:pStyle w:val="a3"/>
        <w:numPr>
          <w:ilvl w:val="0"/>
          <w:numId w:val="44"/>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опытом уверенного  свободного передвижения в знакомом  пространстве  с  ориентацией в  его  предметно-пространственной организации;        </w:t>
      </w:r>
    </w:p>
    <w:p w:rsidR="00A64A5E" w:rsidRPr="00187F31" w:rsidRDefault="00447AA1" w:rsidP="004309D9">
      <w:pPr>
        <w:pStyle w:val="a3"/>
        <w:numPr>
          <w:ilvl w:val="0"/>
          <w:numId w:val="44"/>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опытом ходьбы по пересеченной местности с преодолением препятствий, умением сохранять  равновесие, устойчивость позы;        </w:t>
      </w:r>
    </w:p>
    <w:p w:rsidR="00A64A5E" w:rsidRPr="00187F31" w:rsidRDefault="00447AA1" w:rsidP="004309D9">
      <w:pPr>
        <w:pStyle w:val="a3"/>
        <w:numPr>
          <w:ilvl w:val="0"/>
          <w:numId w:val="44"/>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пониманием  обращения  педагогического  работника,  родителей  (законных  представителей),  предупреждающих об опасности.        </w:t>
      </w:r>
    </w:p>
    <w:p w:rsidR="00187F3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Программные          коррекционно-компенсаторные                задачи     образовательной         области  "Социально-коммуникативное  развитие"  с  развитием  у  слабовидящего  и  с  пониженным  зрением  (амблиопией  и  косоглазием,  функциональными  расстройствами  и  нарушениями  зрения) ребенка адаптационно-компенсаторных механизмов освоения новых социальных и  предметных        сред     и   удовлетворением          особых      образовательных         потребностей        по  направлениям педагогической деятельности.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социальных представлений, коммуникативно-языкового и моторно-поведенческого  потенциала общения слабовидящего и с пониженным зрением ребенка:        1. Развитие невербальных средств общения через организацию и вовлечение слепого ребенка  в  эмоционально  насыщенные  ситуации  общения,  взаимодействия,  совместной  деятельности  с  педагогическим работником, другими детьми, побуждающие ребенка проявлять чувства и эмоции  и, тем самым, присваивать опыт их выражения.  Обогащение опыта восприятия слепым ребенком  экспрессий (их способов) партнеров по общению (ближайшего окружения) в ситуациях различных  видов деятельности.        Педагогические работники стремятся в общении с ребенком предельно четко, но насыщенно  и   эмоционально       выразительно      проявлять     свое    отношение      к   происходящему,       используя  просодическую  сторону  речи,  моторно-экспрессивные,  в  сочетании  с  вербальными,  выражения  положительных        эмоций     (смех,    междометия,      восклицания       соответствующего        порядка)    и  отрицательных </w:t>
      </w:r>
      <w:r w:rsidRPr="00447AA1">
        <w:rPr>
          <w:rFonts w:ascii="Times New Roman" w:hAnsi="Times New Roman" w:cs="Times New Roman"/>
          <w:sz w:val="24"/>
          <w:szCs w:val="24"/>
        </w:rPr>
        <w:lastRenderedPageBreak/>
        <w:t xml:space="preserve">эмоций (хныканье, имитация плача, междометия, восклицания соответствующего  порядка).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2. Развитие  социальных эталонов  (представлений  о мимике, пантомимике, позах): знакомить  с базовыми эмоциями (интерес, горе, радость, удивление, страх), развивать элементарные умения,  обогащать  опыт  их  произвольного  воспроизведения  (по  просьбе  педагогического  работни</w:t>
      </w:r>
      <w:r w:rsidR="00A64A5E">
        <w:rPr>
          <w:rFonts w:ascii="Times New Roman" w:hAnsi="Times New Roman" w:cs="Times New Roman"/>
          <w:sz w:val="24"/>
          <w:szCs w:val="24"/>
        </w:rPr>
        <w:t xml:space="preserve">ка)  с  </w:t>
      </w:r>
      <w:r w:rsidRPr="00447AA1">
        <w:rPr>
          <w:rFonts w:ascii="Times New Roman" w:hAnsi="Times New Roman" w:cs="Times New Roman"/>
          <w:sz w:val="24"/>
          <w:szCs w:val="24"/>
        </w:rPr>
        <w:t>помощью  мимики,  позы,  жестов.  Знакомство  и  разучивание  ребенком  детских  стихов,  других  художественных  произведений,  в  которых  ярко  описываются  эмоциональные  состояния  героев,  эмоциональное       отношение      к  проис</w:t>
      </w:r>
      <w:r w:rsidR="00A64A5E">
        <w:rPr>
          <w:rFonts w:ascii="Times New Roman" w:hAnsi="Times New Roman" w:cs="Times New Roman"/>
          <w:sz w:val="24"/>
          <w:szCs w:val="24"/>
        </w:rPr>
        <w:t xml:space="preserve">ходящему, </w:t>
      </w:r>
      <w:r w:rsidRPr="00447AA1">
        <w:rPr>
          <w:rFonts w:ascii="Times New Roman" w:hAnsi="Times New Roman" w:cs="Times New Roman"/>
          <w:sz w:val="24"/>
          <w:szCs w:val="24"/>
        </w:rPr>
        <w:t xml:space="preserve">эмоционально-моторное  поведение.     Развитие  умений  и  обогащение  опыта  рассматривания  сюжетных,  сюжетно-иллюстративных  рельефных  рисунков, изображающих  человека      с   формированием        элементарных        представлений об  информационно-опознавательных  признаках  эмоций  (настроение),  социальной  принадлежности  человека. Развитие интереса к рассматриванию тактильных книг, к обсуждению воспринятого. Расширение опыта   эмоциональных         переживаний,      эмоционально-моторного  поведения  посредством создания     в   Организации       музыкальной        среды,    аудиосреды,      актуальной      и  востребованной слепым ребенком.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  Развитие  вербальных  средств  общения  посредством  формирования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  обеспечение коммуникативной адаптации, развитие навыков взаимодействия.        Формирование  навыков  придерживаться  правил  общения,  востребованных  в  ситуации  трудности или невозможности зрительного отражения:        обратиться  по  имени  к  предполагаемому  партнеру  общения  и  по  локализации  голоса  уточнить его местоположение относительно себя;  развернуться и (или) повернуть лицо в его сторону, стараться держаться прямо (если человек  находится на расстоянии, подойти к нему);  </w:t>
      </w:r>
      <w:r w:rsidR="00A64A5E">
        <w:rPr>
          <w:rFonts w:ascii="Times New Roman" w:hAnsi="Times New Roman" w:cs="Times New Roman"/>
          <w:sz w:val="24"/>
          <w:szCs w:val="24"/>
        </w:rPr>
        <w:t>г</w:t>
      </w:r>
      <w:r w:rsidRPr="00447AA1">
        <w:rPr>
          <w:rFonts w:ascii="Times New Roman" w:hAnsi="Times New Roman" w:cs="Times New Roman"/>
          <w:sz w:val="24"/>
          <w:szCs w:val="24"/>
        </w:rPr>
        <w:t xml:space="preserve">ромким голосом и внятно обратиться к партнеру: сказать (изложить) суть сообщения; обратить внимание на голосовые, речевые проявления партнера, отражающие его отношение  к ситуации общения;        дождаться вербального ответа партнера, продолжить общение.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4.  Формирование   знаний   точных   правил   подвижных   игр   и   требований   к   безопасному  передвижению и действиям в совместных играх и опыта их выполнения.        5.  Расширение  и  уточнение  представлений   о   социуме   Организации,   обогащение   опыта  установления   отношений   с   окружающими,   расширение   социальных   контактов   (организация  общения с детьми других возрастных групп, знакомство с трудом педагогических работников).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6.  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их выполнения представлений;  опыта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7. Развитие навыков взаимодействия с каждым членом детской группы.        </w:t>
      </w:r>
    </w:p>
    <w:p w:rsidR="00A64A5E" w:rsidRDefault="00A64A5E"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8</w:t>
      </w:r>
      <w:r w:rsidR="00447AA1" w:rsidRPr="00447AA1">
        <w:rPr>
          <w:rFonts w:ascii="Times New Roman" w:hAnsi="Times New Roman" w:cs="Times New Roman"/>
          <w:sz w:val="24"/>
          <w:szCs w:val="24"/>
        </w:rPr>
        <w:t xml:space="preserve">. Развитие знаний о социальных сторонах жизнедеятельности человека.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9. Уточнение  общих  представлений  о  семье и  ее членах,  обогащение представлений  (общих)  о  внешнем  облике  родителей  (законных представителей),  братьев  и  сестер,  бабушки,  дедушки  в  соответствии с возрастом.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10. Развитие знаний о возможных местах проживания семьи (человека): город, деревня. Дом,  квартира     как    жилье     человека:     общие     представления       о    предметных       объектах     и    их  пространственном        расположении,        организации      пространства      помещений        (входная     дверь,  прихожая, кухня, коридор, комнаты, окна, ванная и туалетные комнаты). Домашние предметы и  вещи,  необходимые  для  </w:t>
      </w:r>
      <w:r w:rsidRPr="00447AA1">
        <w:rPr>
          <w:rFonts w:ascii="Times New Roman" w:hAnsi="Times New Roman" w:cs="Times New Roman"/>
          <w:sz w:val="24"/>
          <w:szCs w:val="24"/>
        </w:rPr>
        <w:lastRenderedPageBreak/>
        <w:t xml:space="preserve">жизни  членов  семьи.  Формирование  первичных  умений  моделирования  пространств.         11.  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обучающихся. Обогащение опыта сюжетных игр  с куклой, моделирующих деятельность человека.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12.  Развитие  представлений  об  объектах  живой  (животные  дома)  и  неживой  (комнатные  растения) природы, наполняющих пространства жизни человека, о роли и деятельности человека  для них.         </w:t>
      </w:r>
    </w:p>
    <w:p w:rsidR="00447AA1" w:rsidRPr="00447AA1" w:rsidRDefault="00A64A5E"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13</w:t>
      </w:r>
      <w:r w:rsidR="00447AA1" w:rsidRPr="00447AA1">
        <w:rPr>
          <w:rFonts w:ascii="Times New Roman" w:hAnsi="Times New Roman" w:cs="Times New Roman"/>
          <w:sz w:val="24"/>
          <w:szCs w:val="24"/>
        </w:rPr>
        <w:t xml:space="preserve">. Развитие у ребенка образа "Я" как субъекта общения.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14.  Развитие   умений   рассказать   о   себе,   своем   ближайшем   окружении.   Формирование  потребности  и  умений  быть  опрятным,  аккуратным,  правильно  одетым,  выполнять  культурно-  гигиенические нормы.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15.  Развитие      интереса     к   выразительности        речи    собственной       и   других.    Развитие  просодической       стороны     речи,    формирование        элементарных       представлений       об   интонации  человеческого  голоса.  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16.  Развитие  первичных  представлений  о  роли  слуха,  обоняния,  осязания,  зрения   (при  наличии  остаточного  зрения),  речи  в  общении  и  взаимодействии  с  другими  людьми.  Развитие  опыта   быть   ведущим   колонны,   обогащение   опыта   участника   подвижных   игр,   совместного  выполнения трудовых операций, предметных игр с педагогическим работником, другими детьми.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17.  Развитие опыта взаимодействия с окружающими с правильным и точным выполнением  действий общения, предметно-практических действий, опыта адекватного моторного поведения в  ситуациях   общения,   умения   организовывать   свое   поведение   в   соответствии   с действиями  партнера. Обогащение опыта самовыражения в театрализованных играх, инсценировках.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18. Обогащение опыта восприятия собственного имени в разных формах (ситуациях общения  с педагогическим работником и другими детьми), опыта обращения по имени, имени и отчеству к  ближайшему окружению.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19. Формирование умения писать и читать свое имя (с использованием колодки шеститочия).  Социально-предметное  развитие. Обеспечение        объектно-предметной, предметно- пространственной    адаптации      ребенка     с   нарушениями        зрения     в   образовательной среде  Организации: помочь     приобрести    знания,       полимодальные </w:t>
      </w:r>
      <w:r w:rsidR="00A64A5E">
        <w:rPr>
          <w:rFonts w:ascii="Times New Roman" w:hAnsi="Times New Roman" w:cs="Times New Roman"/>
          <w:sz w:val="24"/>
          <w:szCs w:val="24"/>
        </w:rPr>
        <w:t xml:space="preserve">   представления, освоить </w:t>
      </w:r>
      <w:r w:rsidRPr="00447AA1">
        <w:rPr>
          <w:rFonts w:ascii="Times New Roman" w:hAnsi="Times New Roman" w:cs="Times New Roman"/>
          <w:sz w:val="24"/>
          <w:szCs w:val="24"/>
        </w:rPr>
        <w:t xml:space="preserve">опыт  практического   взаимодействия    с  предметными       объектами      образовательного    пространства, развивать смысловую и техническую стороны предметной деятельности, развивать умения и  навыки их использования:        Бытовые   объекты   мест   жизнедеятельности   обучающихся:   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Содержание  знаний:  предметы  частого  использования  ребенком  -  знать  название  целого,  частей,   деталей,   назначение;   остальные   предметы   -   название   и   назначение;   знать   название  помещений; знать названия одежды и обуви.        </w:t>
      </w:r>
    </w:p>
    <w:p w:rsidR="00187F3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Содержание умений и навыков: сесть, встать с- и рядом с-, отодвинуть, задвинуть, подвинуть  стул; выдвинуть и задвинуть ящик стола, поставить (положить) что-либо на столешницу, показать  ее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снять одежду  с крючка, положить, взять с полки; </w:t>
      </w:r>
      <w:r w:rsidRPr="00447AA1">
        <w:rPr>
          <w:rFonts w:ascii="Times New Roman" w:hAnsi="Times New Roman" w:cs="Times New Roman"/>
          <w:sz w:val="24"/>
          <w:szCs w:val="24"/>
        </w:rPr>
        <w:lastRenderedPageBreak/>
        <w:t xml:space="preserve">узнавать и называть предметы собственной одежды, различать  и узнавать отдельные предметы одежды других; повесить на-, снять с крючка полотенце, вытереть  им лицо, руки; открывать и закрывать кран, подставлять руки (для умывания), емкость под струю  воды,  уметь  выливать  из  емкости  набранную  воду;  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разной  формы:  "глубокая",  "мелкая",  блюдце;  надеть,  снять  одежду,  обуть,  снять  обувь.  Владеть </w:t>
      </w:r>
      <w:r w:rsidR="00A64A5E">
        <w:rPr>
          <w:rFonts w:ascii="Times New Roman" w:hAnsi="Times New Roman" w:cs="Times New Roman"/>
          <w:sz w:val="24"/>
          <w:szCs w:val="24"/>
        </w:rPr>
        <w:t>о</w:t>
      </w:r>
      <w:r w:rsidRPr="00447AA1">
        <w:rPr>
          <w:rFonts w:ascii="Times New Roman" w:hAnsi="Times New Roman" w:cs="Times New Roman"/>
          <w:sz w:val="24"/>
          <w:szCs w:val="24"/>
        </w:rPr>
        <w:t xml:space="preserve">сновными        культурно-гигиеническими             умениями        и     навыками,       навыками  самообслуживания.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Предметные объекты, организующие помещение (замкнутое пространство): пол, стены, окна,  подоконник,   дверь   и  дверные   проемы,   порог,   потолок;   напольные   покрытия   (околодверные  коврики,     ковровая     дорожка,      палас);    предметные       объекты,     организующие        связь    между  пространствами - лестничные пролеты: ступени, площадка, ограждение, перила.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Содержание знаний: знать названия, представлять, как выглядят, из чего сделаны.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Содержание умений: открыть, закрыть дверь; умения и навыки подниматься и спускаться по  лестнице.        Предметы        и     объекты,       обеспечивающие          индивидуально-личностные проявления  слабовидящего и  с пониженным зрением ребенка посредством предметно-практических дейс</w:t>
      </w:r>
      <w:r w:rsidR="00A64A5E">
        <w:rPr>
          <w:rFonts w:ascii="Times New Roman" w:hAnsi="Times New Roman" w:cs="Times New Roman"/>
          <w:sz w:val="24"/>
          <w:szCs w:val="24"/>
        </w:rPr>
        <w:t xml:space="preserve">твий     </w:t>
      </w:r>
      <w:r w:rsidRPr="00447AA1">
        <w:rPr>
          <w:rFonts w:ascii="Times New Roman" w:hAnsi="Times New Roman" w:cs="Times New Roman"/>
          <w:sz w:val="24"/>
          <w:szCs w:val="24"/>
        </w:rPr>
        <w:t xml:space="preserve">в   игровой   деятельности   (игрушки,   игровая   атрибутика),   в   познавательной   деятельности,   в  двигательной деятельности, в продуктивной деятельности, трудовой деятельности.        Содержание  знаний: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умения перелистывать страницы книги; орудийные действия.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A64A5E">
        <w:rPr>
          <w:rFonts w:ascii="Times New Roman" w:hAnsi="Times New Roman" w:cs="Times New Roman"/>
          <w:sz w:val="24"/>
          <w:szCs w:val="24"/>
        </w:rPr>
        <w:t>Развитие трудовых действий и деятельности</w:t>
      </w:r>
      <w:r w:rsidRPr="00447AA1">
        <w:rPr>
          <w:rFonts w:ascii="Times New Roman" w:hAnsi="Times New Roman" w:cs="Times New Roman"/>
          <w:sz w:val="24"/>
          <w:szCs w:val="24"/>
        </w:rPr>
        <w:t xml:space="preserve">: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 Формирование точных умений и способов выполнения практических действий  - трудовых  операций  в  соответствии  с  видом  труда;  развитие  зрительно-моторной  координации  в  системе  "глаз  -  рука",  моторики  рук;  развитие  умений  и  опыта  зрительного  контроля  в  практической  деятельности.  Формирование  умений  выполнять  точные  движения  и  действия  руками,  кистями,  пальцами,      востребованных       в   выполнении       трудовой      операции.     Развитие     способности        к  организации собственной практической деятельности по подражанию педагогическому работнику.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Развитие     культурно-гигиенических          умений     и   навыков:      формирование        знаний    и  представлений       о   предметах,     необходимых        для    личной     гигиены;     формирование       точных,  дифференцированных  умений  и  навыков  выполнения  действий;  формирование  компенсаторных  способов     (в   том   числе    алгоритмизация)       выполнения       утилитарных       предметных      действий;  формирование  представлений  о  частях  тела  и  их  функциональных  возможностях;  обогащение  сенсорного опыта.        3. Развитие знаний и представлений:        о  собственной  трудовой  деятельности,  видах  труда:  "Что  такое  самообслуживание?",  "Что  значит труд в природе, труд в быту?";  формирование знаний и умений придерживаться алгоритма  трудовых  операций  для  достижения  результата;  развитие  опыта  зрительных  ориентировочно-  поисковых,  регулирующих и  контролирующих  движений  глаз,  востребованных  необходимостью  выполнения  цепочки  действий  (на  этапе  подготовки  к  выполнению  деятельности,  на  основном  этапе (труд), на этапе оценки результата труда);        о   труде    педагогических       работников:      знакомить     детей    с   видами     труда    работников  Организации с освоением опыта посильного участия в труде, с их значением для жизни человека;  уточнять  представления  об  орудиях  труда,  основных  трудовых  операциях,  о  внешнем  облике  (специальная одежда) трудящегося.        Воспитание  ценностного  </w:t>
      </w:r>
      <w:r w:rsidRPr="00447AA1">
        <w:rPr>
          <w:rFonts w:ascii="Times New Roman" w:hAnsi="Times New Roman" w:cs="Times New Roman"/>
          <w:sz w:val="24"/>
          <w:szCs w:val="24"/>
        </w:rPr>
        <w:lastRenderedPageBreak/>
        <w:t xml:space="preserve">отношения  к  труду:  собственному  -  способствовать  повышению  самооценки,  развитию  мотива  достижения;  уважительного  отношения  к  труду  педагогических  работников.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Формирование         основ     безопасности       собственной       жизнедеятельности         в   предметно- пространственной среде образовательной Организации: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  Формирование  и  развитие  предметно-пространственных  представлений  об  организации  (обустройстве)  пространств  мест  жизнедеятельности  в  образовательной  организации,  умений  и  навыков  их  осваивать  в  соответствии  с  назначением.  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развитие     знаний    о   способах     безопасного     поведения      в  различных  видах  детской  деятельности   (трудовой,  продуктивной,  двигательной,  музыкально-  художественной);       обогащение      опыта     преодоления      естественных      и  искусственно  созданных  препятствий       в  условиях      нарушенного       зрения;     формирование  компенсаторных способов  выполнения  орудийных  действий;  обучение  правилам  безопасного  передвижения  в  подвижной  игре;   формирование        умения     при   движении      останавливаться       по   сигналу     педагогического  работника;  формирование  умения  и  обогащение  опыта  соблюдения  дистанции  при  движении  в  колонне;   формирование   элементарных   знаний   о   противопоказаниях   для   здоровья   (зрения),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        </w:t>
      </w:r>
    </w:p>
    <w:p w:rsidR="00447AA1" w:rsidRP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Формирование вербальных умений и навыков обращения к педагогическому работнику за  помощью  в  ситуации  чувства  опасности,  боязни.  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  Развитие   умений   ходьбы   в   колонне,   опыта   остановки   по   сигналу   педагогического  работника, передвижения  в  пространстве  и  выполнения  действий  с  использованием  ориентиров;  опыта ходьбы по пересеченной местности, с преодолением естественных препятствий, сохранения  равновесия, устойчивости позы.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4.  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  для  регуляции движений.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A64A5E">
        <w:rPr>
          <w:rFonts w:ascii="Times New Roman" w:hAnsi="Times New Roman" w:cs="Times New Roman"/>
          <w:b/>
          <w:sz w:val="24"/>
          <w:szCs w:val="24"/>
        </w:rPr>
        <w:t>Развитие личностной готовности к обучению в образовательной организации</w:t>
      </w:r>
      <w:r w:rsidRPr="00447AA1">
        <w:rPr>
          <w:rFonts w:ascii="Times New Roman" w:hAnsi="Times New Roman" w:cs="Times New Roman"/>
          <w:sz w:val="24"/>
          <w:szCs w:val="24"/>
        </w:rPr>
        <w:t xml:space="preserve">:         </w:t>
      </w:r>
    </w:p>
    <w:p w:rsidR="00A64A5E" w:rsidRDefault="00187F31"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1. </w:t>
      </w:r>
      <w:r w:rsidR="00447AA1" w:rsidRPr="00447AA1">
        <w:rPr>
          <w:rFonts w:ascii="Times New Roman" w:hAnsi="Times New Roman" w:cs="Times New Roman"/>
          <w:sz w:val="24"/>
          <w:szCs w:val="24"/>
        </w:rPr>
        <w:t xml:space="preserve">Воспитание    положительного        отношения      к   формированию        культурно-гигиенических  навыков,     потребности      в   самообслуживании         как   будущего      обучающегося.       Формирование  первичных  представлений   об   образовательной   организации  как                предметно-пространственной  среде   обучающихся.   Развитие   знаний   и   представлений   об   учебном   классе,   его   предметно-  пространственной        организации:      парта     обучающегося,       расстановка      парт    в   классе;    стол  педагогического работника, его местоположение относительно входа, парт обучающихся; шкафы,  стеллажи для учебников и учебных пособий.        </w:t>
      </w:r>
    </w:p>
    <w:p w:rsidR="00A64A5E" w:rsidRDefault="00A64A5E" w:rsidP="00E65F76">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2</w:t>
      </w:r>
      <w:r w:rsidR="00447AA1" w:rsidRPr="00447AA1">
        <w:rPr>
          <w:rFonts w:ascii="Times New Roman" w:hAnsi="Times New Roman" w:cs="Times New Roman"/>
          <w:sz w:val="24"/>
          <w:szCs w:val="24"/>
        </w:rPr>
        <w:t xml:space="preserve">. Развитие умений и навыков передвижения в пространстве, моделирующем учебный класс,  формирование навыков моторного поведения будущего  обучающегося за партой: подойти к парте  с нужной стороны, отодвинуть стул от стола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обучающихся  в  учебном  классе,  в  образовательной  организации:  рассматривание </w:t>
      </w:r>
      <w:r w:rsidR="00447AA1" w:rsidRPr="00447AA1">
        <w:rPr>
          <w:rFonts w:ascii="Times New Roman" w:hAnsi="Times New Roman" w:cs="Times New Roman"/>
          <w:sz w:val="24"/>
          <w:szCs w:val="24"/>
        </w:rPr>
        <w:lastRenderedPageBreak/>
        <w:t xml:space="preserve">картинок, иллюстраций, слушание литературных произведений. Развитие игровых  умений в сюжетной игре "В школу".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   Формирование         общих     представлений        о   школьно-письменных          принадлежностях,  предметах, необходимых ученику.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4.   Формирование       первичных       представлений      о   школьном      социуме,     внешнем      облике  обучающегося.  Расширение  опыта  слушания  тематических  литературных  произведений,  опыта  режиссерских       игр.    Развитие     общих      представлений       и   первичных       навыков      вербальной  коммуникации,  делового  общения  в  системе  координат  "учитель  -  ученик",  "ученик  -  учитель",  "ученик - ученик".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A64A5E">
        <w:rPr>
          <w:rFonts w:ascii="Times New Roman" w:hAnsi="Times New Roman" w:cs="Times New Roman"/>
          <w:b/>
          <w:sz w:val="24"/>
          <w:szCs w:val="24"/>
        </w:rPr>
        <w:t>Виды детской деятельности</w:t>
      </w:r>
      <w:r w:rsidRPr="00447AA1">
        <w:rPr>
          <w:rFonts w:ascii="Times New Roman" w:hAnsi="Times New Roman" w:cs="Times New Roman"/>
          <w:sz w:val="24"/>
          <w:szCs w:val="24"/>
        </w:rPr>
        <w:t xml:space="preserve">: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  Виды детской деятельности в условиях непосредственно образовательной деятельности с  обеспечением       социально-коммуникативного             развития     слабовидящего       обучающегося        и    с  пониженным зрением:        дидактические       игры,    игры-занятия      на   развитие    зрительного,      слухового      восприятия,  словесные  игры  на  формирование  представлений  и  развитие  знаний  о  мимике,  жестах,  позах;  представлений о человеке, сферах его деятельностей;        труд;        игры-тренинги на коммуникативную деятельность;        игры: сюжетные, театрализованные, драматизации, подвижные;        познавательно-занимательная  деятельность:  рассматривание  иллюстративных  материалов,  слушание      чтения,   беседы,    обсуждение,      экскурсии     в   Организации,      наблюдения      за  трудом  педагогических работников;        физические упражнения: статические; на равновесие с сохранением позы; на моторику рук,  кистей, пальцев; в ходьбе в группе.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слабовидящего  обучающегося и с пониженным зрением: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самообслуживание;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спонтанные игры: предметные, сюжетно-ролевые;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спонтанная  двигательная  деятельность:  игры  с  другими  детьми  в  мячи,  с  использованием  другой атрибутики;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спонтанная  познавательная  деятельность:  рассматривание  книг,  альбомов,  иллюстраций;        деятельность и взаимодействие обучающихся на прогулке: предметно-практическая, игровая,  коммуникативная (свободное общение).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A64A5E">
        <w:rPr>
          <w:rFonts w:ascii="Times New Roman" w:hAnsi="Times New Roman" w:cs="Times New Roman"/>
          <w:sz w:val="24"/>
          <w:szCs w:val="24"/>
        </w:rPr>
        <w:t>Познавательное   развитие</w:t>
      </w:r>
      <w:r w:rsidRPr="00447AA1">
        <w:rPr>
          <w:rFonts w:ascii="Times New Roman" w:hAnsi="Times New Roman" w:cs="Times New Roman"/>
          <w:sz w:val="24"/>
          <w:szCs w:val="24"/>
        </w:rPr>
        <w:t xml:space="preserve">   слабовидящих   и   с   пониженным   зрением   (амблиопией   и  косоглазием, функциональными расстройствами и нарушениями зрения) обучающихся.        Основными задачами образовательной деятельности являются создание условий: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для  развития  любознательности,  познавательной  активности,  познавательных  способностей  обучающихся;        </w:t>
      </w:r>
    </w:p>
    <w:p w:rsidR="00A64A5E"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развития представлений в разных сферах знаний об окружающей действительности; развития  адаптационно-компенсаторных            механизмов      познавательной      деятельности,     осуществляемой        в  условиях слабовидения.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Программные           коррекционно-компенсаторные              задачи       образовательной          области  "Познавательное  развитие"  с  развитием  у  слабовидящего  и  с  пониженным  зрением  ребенка  адаптационно-компенсаторных   механизмов   познавательной  деятельности,   с   освоением   новых  социальных и предметных сред познавательной деятельности в ее компонентах: способы приема,  переработки      и   хранения     информации,       аффективно-мотивационной </w:t>
      </w:r>
      <w:r w:rsidR="00A64A5E">
        <w:rPr>
          <w:rFonts w:ascii="Times New Roman" w:hAnsi="Times New Roman" w:cs="Times New Roman"/>
          <w:sz w:val="24"/>
          <w:szCs w:val="24"/>
        </w:rPr>
        <w:t>с</w:t>
      </w:r>
      <w:r w:rsidRPr="00447AA1">
        <w:rPr>
          <w:rFonts w:ascii="Times New Roman" w:hAnsi="Times New Roman" w:cs="Times New Roman"/>
          <w:sz w:val="24"/>
          <w:szCs w:val="24"/>
        </w:rPr>
        <w:t xml:space="preserve">феры     познавательной  деятельности: познавательной активности и интересов, чувства нового и  удовлетворение особых  образовательных потребностей по направлениям педагогической деятельности.        Обогащение чувственного опыта с повышением способности к тонкой дифференциации  зрительных ощущений, развитием осмысленности зрительного восприятия: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lastRenderedPageBreak/>
        <w:t xml:space="preserve">1.  Расширение  чувственного  отражения  и  практического  взаимодействия  с  предметами  и  объектами   действительности,   наполняющими   предметную   среду   мест   жизнедеятельности   и  познавательной активности.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Способствовать   формированию   слабовидящими   дошкольниками   сенсорных   эталонов  "форма", "цвет", "величина", "пространство".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   Развивать   зрительно-двигательные   обследовательские   действия.   Развивать   умения   и  обогащать  опыт  решения  перцептивно-познавательных задач,  востребованных  в продуктивной и  исследовательской   деятельности.   Создавать   ситуации   и   побуждать   обучающихся   к   точному  словесному обозначению зрительных образов восприятий, использованию словесных определений  свойств  предметов  (круглый,  синий).  Развивать  у  ребенка  умение  в  ситуациях  рассматривания  предметов      или    изображений       с   подключением        осязания     формировать       полные,     точные,  детализированные и дифференцированные образы восприятия, учить устанавливать связи "целое  -  часть",  развивать  способность  к  аналитико-синтетической  деятельности  в  процессе  восприятия,  обогащать опыт зрительного опознания.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4.  Обогащение  слуховых,  тактильных  ощущений,  слухового  восприятия  и  осязания  как  способов чувственного познания окружающего. Обогащение опыта взаимодействия с предметами  из разных материалов, разной фактуры, разных форм, величин.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5.   Развитие     пространственного        восприятия,     умений      отражения      и   воспроизведения  пространственных отношений, формирование умений и навыков пространственной ориентировки  как операционального компонента познавательной деятельности.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6. Развитие и обогащение игрового опыта: дидактические игры на восприятие, речевые игры;  игры-упражнения   на   развитие   моторики   рук,   повышение   тактильных                 ощущений,   развитие  осязания.    Стимуляция      зрительных      функций:     повышение       способности     к   форморазличению,  цветоразличению,   контрастной   чувствительности,             подвижности   глаз,   устойчивости         взора   и  фиксации.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Предметно-познавательное   развитие,   повышение   перцептивно-интеллектуального   и  моторно-поведенческого потенциала познания: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1. Развитие широких интересов к предметному миру, формирование понимания того, что мир  наполнен   различными   предметами,   нужными   для   жизн</w:t>
      </w:r>
      <w:r w:rsidR="00E336D8">
        <w:rPr>
          <w:rFonts w:ascii="Times New Roman" w:hAnsi="Times New Roman" w:cs="Times New Roman"/>
          <w:sz w:val="24"/>
          <w:szCs w:val="24"/>
        </w:rPr>
        <w:t xml:space="preserve">и   человека,   важными   для  </w:t>
      </w:r>
      <w:r w:rsidRPr="00447AA1">
        <w:rPr>
          <w:rFonts w:ascii="Times New Roman" w:hAnsi="Times New Roman" w:cs="Times New Roman"/>
          <w:sz w:val="24"/>
          <w:szCs w:val="24"/>
        </w:rPr>
        <w:t xml:space="preserve">человека.  Развитие осмысленности восприятия.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Развитие  умений  познавать  предмет  как  объект  действительности,  ориентироваться  в  разнообразии предметного мира: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а) знать название предмета, его частей и деталей;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б)  уметь  обследовать  предмет  с  построением  структурно-целостного  образа,  </w:t>
      </w:r>
      <w:r w:rsidR="00E336D8">
        <w:rPr>
          <w:rFonts w:ascii="Times New Roman" w:hAnsi="Times New Roman" w:cs="Times New Roman"/>
          <w:sz w:val="24"/>
          <w:szCs w:val="24"/>
        </w:rPr>
        <w:t xml:space="preserve">определением </w:t>
      </w:r>
      <w:r w:rsidRPr="00447AA1">
        <w:rPr>
          <w:rFonts w:ascii="Times New Roman" w:hAnsi="Times New Roman" w:cs="Times New Roman"/>
          <w:sz w:val="24"/>
          <w:szCs w:val="24"/>
        </w:rPr>
        <w:t xml:space="preserve">его формы, величины, цвета, материала;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в)   уметь    узнавать    предмет     по   частям    и   деталям,    с   изменением      пространственных  характеристик;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г) уметь отвечать на вопросы, связанные с предметом.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    Развитие      потребности,      интереса      к    рассматриванию         предметных,       сюжетных,  иллюстративных         изображений.       Формирование         рациональных        и   эффективных        способов  зрительного рассматривания изображений: обведение взором контура, организованное скольжение  взором    по   всей    плоскости     изображения,      остановка     и   фиксация     взором     деталей,   частей,  актуализация воспринимаемых признаков.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4. Формирование представлений о предметах и объектах действительности с формированием  целостных,     детализированных,        осмысленных        образов,    развитие    способности      устанавливать  родовые,     причинно-следственные          связи.    Развитие     опыта     актуализации       представлений       в  познавательной  деятельности.   </w:t>
      </w:r>
      <w:r w:rsidRPr="00447AA1">
        <w:rPr>
          <w:rFonts w:ascii="Times New Roman" w:hAnsi="Times New Roman" w:cs="Times New Roman"/>
          <w:sz w:val="24"/>
          <w:szCs w:val="24"/>
        </w:rPr>
        <w:lastRenderedPageBreak/>
        <w:t xml:space="preserve">Совместного   с   педагогическим  работником   обогащение   опыта  обсуждения, какой предмет на  ощупь, по форме, звучанию, величине, по твердости, цвету, на что  похож.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5.  Развитие  моторного  компонента  предметно-познавательной  деятельности:  формирование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  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Развитие моторики рук, кистей, пальцев: формы  движений и действий, силы, ловкости, выносливости. Развитие зрительно-моторной координации,  как операционального компонента познавательной деятельности.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6. Повышение способности действовать по подражанию.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7.   Расширение      знаний    о   предметном      мире    в   его  многообразии,       обогащение      опыта  предметных      игр,   знакомство      с  предметами      действительности,       малодоступными        детям    для  повседневного  использования,  слушание  и  разучивание  детских  стихов  о  предметах  и  объектах  действительности.        8.   Обогащение      опыта     организации      и   создания    предметных       сред:   опыт  </w:t>
      </w:r>
      <w:r w:rsidR="00E336D8">
        <w:rPr>
          <w:rFonts w:ascii="Times New Roman" w:hAnsi="Times New Roman" w:cs="Times New Roman"/>
          <w:sz w:val="24"/>
          <w:szCs w:val="24"/>
        </w:rPr>
        <w:t xml:space="preserve">   предметно-пространственной</w:t>
      </w:r>
      <w:r w:rsidRPr="00447AA1">
        <w:rPr>
          <w:rFonts w:ascii="Times New Roman" w:hAnsi="Times New Roman" w:cs="Times New Roman"/>
          <w:sz w:val="24"/>
          <w:szCs w:val="24"/>
        </w:rPr>
        <w:t xml:space="preserve"> 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    Формирование  картины  мира  с  развитием  реальных  полимодальных  образов  его  объектно-  предметного  наполнения  и   освоением   опыта   установления   связей:   формирование  целостных  представлений        об    объектно-предметных,          предметно-пространственных            ситуациях       быта  (умывание,  обед),  игры  (предметная  игра,  ролевая  игра),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осмысления своего места, своих возможностей.        Формирование основ организации собственной познавательной деятельности в окружающей  действительности: развитие интереса к рассматриванию книг и картинок (предметные, сюжетные  изображения).       Обогащение       опыта     конструирования        (разные     виды).     Расширение       опыта  дидактических игр, развивающих предметность восприятия. Развитие умений и обогащение опыта  создания новых предметных сред типа:        действия по назначению с раскрасками, трафаретами;        игры    и   действия     с  природным       материалом      (выкладывание,       сортировка,     заполнение  емкостей);        создание отпечатков.        </w:t>
      </w:r>
    </w:p>
    <w:p w:rsidR="00E336D8" w:rsidRPr="00E65F76" w:rsidRDefault="00447AA1" w:rsidP="00E65F76">
      <w:pPr>
        <w:autoSpaceDE w:val="0"/>
        <w:autoSpaceDN w:val="0"/>
        <w:adjustRightInd w:val="0"/>
        <w:spacing w:after="0" w:line="240" w:lineRule="auto"/>
        <w:ind w:firstLine="284"/>
        <w:jc w:val="both"/>
        <w:rPr>
          <w:rFonts w:ascii="Times New Roman" w:hAnsi="Times New Roman" w:cs="Times New Roman"/>
          <w:b/>
          <w:sz w:val="24"/>
          <w:szCs w:val="24"/>
        </w:rPr>
      </w:pPr>
      <w:r w:rsidRPr="00E65F76">
        <w:rPr>
          <w:rFonts w:ascii="Times New Roman" w:hAnsi="Times New Roman" w:cs="Times New Roman"/>
          <w:b/>
          <w:sz w:val="24"/>
          <w:szCs w:val="24"/>
        </w:rPr>
        <w:t xml:space="preserve">Развитие и обогащение познавательных чувств и эмоций: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  Развитие      чувства    нового,     развитие     познавательных        интересов:     побуждение       к  результативному поиску в знакомой среде интересующих предметов,  расширение опыта действий  с полузнакомыми предметами, поддержание интереса к таким ситуациям.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Развитие    устойчивого      интереса    к  слушанию   литературных          произведений,      музыки,  созданию   новых   предметных   сред,   к   играм   в   сенсорной   комнате,   выполнению   физических  упражнений.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3.   Повышение   осмысленности    в    отражении    окружающего,    расширение    круго</w:t>
      </w:r>
      <w:r w:rsidR="00E336D8">
        <w:rPr>
          <w:rFonts w:ascii="Times New Roman" w:hAnsi="Times New Roman" w:cs="Times New Roman"/>
          <w:sz w:val="24"/>
          <w:szCs w:val="24"/>
        </w:rPr>
        <w:t xml:space="preserve">зора, </w:t>
      </w:r>
      <w:r w:rsidRPr="00447AA1">
        <w:rPr>
          <w:rFonts w:ascii="Times New Roman" w:hAnsi="Times New Roman" w:cs="Times New Roman"/>
          <w:sz w:val="24"/>
          <w:szCs w:val="24"/>
        </w:rPr>
        <w:t xml:space="preserve">побуждение к проявлению интеллектуальных чувств.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4.  Развитие   интереса   к   пространству   и   движению   в   нем.   Побуждение   и   поддержание  заинтересованности к чему-либо (например, у кого какая чашка?), к кому-либо (например, кто где  играет?),   к   происходящим   событиям   (например,   расскажи,   что   сейчас   происходит   в   зале).  Обогащение       опыта     проявления       удивления      как   переживания       от    чего-либо     необычного,  неожиданного, нового, побуждающего к познанию.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5. Обогащение опыта использования и привитие интереса к игрушкам и действиям с ними, их  разнообразию, к книгам, к цветным предметам, объектам разной фактуры, </w:t>
      </w:r>
      <w:r w:rsidRPr="00447AA1">
        <w:rPr>
          <w:rFonts w:ascii="Times New Roman" w:hAnsi="Times New Roman" w:cs="Times New Roman"/>
          <w:sz w:val="24"/>
          <w:szCs w:val="24"/>
        </w:rPr>
        <w:lastRenderedPageBreak/>
        <w:t xml:space="preserve">величины, слушанию  аудиоматериалов (музыки, детских литературных произведений и песенок, звуки и шумы мира) с  проявлением радостного, положительного отношения к воспринимаемому.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6.  Формирование  предметно-практических  умений  и  навыков  (трудовых,  познавательных,  коммуникативных,         двигательных)      с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7. 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решения проблемных, познавательных и жизненных ситуаций и задач.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E65F76">
        <w:rPr>
          <w:rFonts w:ascii="Times New Roman" w:hAnsi="Times New Roman" w:cs="Times New Roman"/>
          <w:b/>
          <w:sz w:val="24"/>
          <w:szCs w:val="24"/>
        </w:rPr>
        <w:t>Развитие регуляторного компонента познавательной деятельности</w:t>
      </w:r>
      <w:r w:rsidRPr="00447AA1">
        <w:rPr>
          <w:rFonts w:ascii="Times New Roman" w:hAnsi="Times New Roman" w:cs="Times New Roman"/>
          <w:sz w:val="24"/>
          <w:szCs w:val="24"/>
        </w:rPr>
        <w:t xml:space="preserve">: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  Совершенствование  коммуникативных  умений  в  получении  информации  о  предметах  и  объектах     окружения,      происходящих        событиях,     возникших       ситуациях.     Обогащение       опыта  диалогической  (разговорной)  речи  в  форме  беседы  в  ситуациях   "педагогический  работник  -  ребенок", "ребенок - ребенок".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Развитие   умений   и   навыков   выполнения   познавательных   действий   по   инструкции  педагогического       работника     и   самоинструкции,       придерживаясь       освоенного      плана-алгоритма  (алгоритм  обследования,  алгоритм  действий)  деятельности  (познавательная,  исследовательская,  труд,   игра).    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  Формирование навыков зрительного, практического контроля своих действий в процессе  деятельности  и  в  оценке  их  результата.  Развитие  организованных  движений  рук  с  элементами  прослеживания  поверхности  (горизонтальный  и  (или)  вертикальный  компонент)  предмета(ов)  деятельности,      тактильно-осязательной         локализацией      деталей     с  концентрацией       зрительного  внимания.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4. Совершенствование навыков пространственной ориентировки. Развитие точных и полных  представлений  "схема  тела",  обогащение  двигательного  опыта  выполнения  заданий,  требующих  осознанного  понимания  пространственных  понятий  при  ориентировке  "от  себя":  впереди,  сзади,  слева, справа, вверху, внизу, в центре; при ориентировке "от предмета": на, между, над, под, выше,  ниже,  в  ряд,  в  один  ряд,  в  два  ряда  (на  слух,  по  заданию  в  деятельности),  развитие  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  пространственной организации рабочего поля, самостоятельно пространственной ориентировки в  местах бытовой, игровой, познавательной, продуктивной деятельности.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5.  Повышение общей и зрительной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деятельности.   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деятельности.  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скоординированности, обогащение  опыта одновременного выполнения разноименными руками своей программы действий, развитие  чувства ритма.        </w:t>
      </w:r>
    </w:p>
    <w:p w:rsidR="00E336D8" w:rsidRPr="00E65F76" w:rsidRDefault="00447AA1" w:rsidP="00E65F76">
      <w:pPr>
        <w:autoSpaceDE w:val="0"/>
        <w:autoSpaceDN w:val="0"/>
        <w:adjustRightInd w:val="0"/>
        <w:spacing w:after="0" w:line="240" w:lineRule="auto"/>
        <w:ind w:firstLine="284"/>
        <w:jc w:val="both"/>
        <w:rPr>
          <w:rFonts w:ascii="Times New Roman" w:hAnsi="Times New Roman" w:cs="Times New Roman"/>
          <w:b/>
          <w:sz w:val="24"/>
          <w:szCs w:val="24"/>
        </w:rPr>
      </w:pPr>
      <w:r w:rsidRPr="00E65F76">
        <w:rPr>
          <w:rFonts w:ascii="Times New Roman" w:hAnsi="Times New Roman" w:cs="Times New Roman"/>
          <w:b/>
          <w:sz w:val="24"/>
          <w:szCs w:val="24"/>
        </w:rPr>
        <w:lastRenderedPageBreak/>
        <w:t xml:space="preserve">Формирование    интеллектуальной     и     специальной     готовности     к     обучению     </w:t>
      </w:r>
      <w:r w:rsidR="00E65F76" w:rsidRPr="00E65F76">
        <w:rPr>
          <w:rFonts w:ascii="Times New Roman" w:hAnsi="Times New Roman" w:cs="Times New Roman"/>
          <w:b/>
          <w:sz w:val="24"/>
          <w:szCs w:val="24"/>
        </w:rPr>
        <w:t xml:space="preserve">в </w:t>
      </w:r>
      <w:r w:rsidRPr="00E65F76">
        <w:rPr>
          <w:rFonts w:ascii="Times New Roman" w:hAnsi="Times New Roman" w:cs="Times New Roman"/>
          <w:b/>
          <w:sz w:val="24"/>
          <w:szCs w:val="24"/>
        </w:rPr>
        <w:t xml:space="preserve">образовательной организации: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 Развитие наглядно-действенного мышления, повышение способности к анализу и синтезу,  формирование       умений     детального     и   последовательного       сравнения     предметов      восприятия.  Развитие     понимания      причинно-следственных         связей.    Развитие    основ    словесно-логического  мышления.        </w:t>
      </w:r>
    </w:p>
    <w:p w:rsidR="00E336D8" w:rsidRDefault="00E65F76" w:rsidP="00E65F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447AA1" w:rsidRPr="00447AA1">
        <w:rPr>
          <w:rFonts w:ascii="Times New Roman" w:hAnsi="Times New Roman" w:cs="Times New Roman"/>
          <w:sz w:val="24"/>
          <w:szCs w:val="24"/>
        </w:rPr>
        <w:t xml:space="preserve">. Развитие умений и обогащение опыта описания, пересказывания, рассказывания.        </w:t>
      </w:r>
    </w:p>
    <w:p w:rsidR="00E336D8" w:rsidRDefault="00E65F76" w:rsidP="00E65F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447AA1" w:rsidRPr="00447AA1">
        <w:rPr>
          <w:rFonts w:ascii="Times New Roman" w:hAnsi="Times New Roman" w:cs="Times New Roman"/>
          <w:sz w:val="24"/>
          <w:szCs w:val="24"/>
        </w:rPr>
        <w:t xml:space="preserve">.   Развитие     конструктивных        умений      и   навыков,     способность      к   моделированию,  копированию, освоение стратегии движения по пространству листа.        </w:t>
      </w:r>
      <w:r>
        <w:rPr>
          <w:rFonts w:ascii="Times New Roman" w:hAnsi="Times New Roman" w:cs="Times New Roman"/>
          <w:sz w:val="24"/>
          <w:szCs w:val="24"/>
        </w:rPr>
        <w:t>3</w:t>
      </w:r>
      <w:r w:rsidR="00447AA1" w:rsidRPr="00447AA1">
        <w:rPr>
          <w:rFonts w:ascii="Times New Roman" w:hAnsi="Times New Roman" w:cs="Times New Roman"/>
          <w:sz w:val="24"/>
          <w:szCs w:val="24"/>
        </w:rPr>
        <w:t xml:space="preserve">.  Развитие  умений  и  обогащение  опыта  действий  с  предметами  учебной  деятельности:  действия с книгой, альбомом, тетрадью, орудийные действия.        </w:t>
      </w:r>
    </w:p>
    <w:p w:rsidR="00E65F76" w:rsidRDefault="00E65F76" w:rsidP="00E65F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447AA1" w:rsidRPr="00447AA1">
        <w:rPr>
          <w:rFonts w:ascii="Times New Roman" w:hAnsi="Times New Roman" w:cs="Times New Roman"/>
          <w:sz w:val="24"/>
          <w:szCs w:val="24"/>
        </w:rPr>
        <w:t xml:space="preserve">.   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выполнять      обследовательские        действия      осязания     как   способа     получения      информации.  Формирование внутреннего контроля над своими действиями.        </w:t>
      </w:r>
    </w:p>
    <w:p w:rsidR="00E65F76" w:rsidRDefault="00E65F76" w:rsidP="00E65F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447AA1" w:rsidRPr="00447AA1">
        <w:rPr>
          <w:rFonts w:ascii="Times New Roman" w:hAnsi="Times New Roman" w:cs="Times New Roman"/>
          <w:sz w:val="24"/>
          <w:szCs w:val="24"/>
        </w:rPr>
        <w:t xml:space="preserve">.   Формирование   образов   букв,   развитие   устойчивой   способности   к   пространственной  дифференциации         "зеркальных"      букв,   формирование       умений      печатания.    Развитие     умений  выполнять графические задания на клеточном и линейных полях.        </w:t>
      </w:r>
    </w:p>
    <w:p w:rsidR="00E65F76" w:rsidRDefault="00E65F76" w:rsidP="00E65F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447AA1" w:rsidRPr="00447AA1">
        <w:rPr>
          <w:rFonts w:ascii="Times New Roman" w:hAnsi="Times New Roman" w:cs="Times New Roman"/>
          <w:sz w:val="24"/>
          <w:szCs w:val="24"/>
        </w:rPr>
        <w:t xml:space="preserve">.  Развитие  культуры  зрительного  труда:  уметь  соблюдать  гигиену  очков,  использовать  подставки      под    книгу;    кратковременно       приближать       объекта     восприятия      к   глазам    для  рассматривания мелких деталей без задержки дыхания; уметь выполнять упражнения для глаз (на  снятие  утомления,  на  расслабление),  после  продолжительной  зрительной  работы  на  близком  расстоянии,  произвольно  переводить  взор  вдаль;  регулировать  осанку  в  процессе  выполнения  графических заданий.        </w:t>
      </w:r>
    </w:p>
    <w:p w:rsidR="00E65F76"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E65F76">
        <w:rPr>
          <w:rFonts w:ascii="Times New Roman" w:hAnsi="Times New Roman" w:cs="Times New Roman"/>
          <w:b/>
          <w:sz w:val="24"/>
          <w:szCs w:val="24"/>
        </w:rPr>
        <w:t>Виды детской деятельности</w:t>
      </w:r>
      <w:r w:rsidRPr="00447AA1">
        <w:rPr>
          <w:rFonts w:ascii="Times New Roman" w:hAnsi="Times New Roman" w:cs="Times New Roman"/>
          <w:sz w:val="24"/>
          <w:szCs w:val="24"/>
        </w:rPr>
        <w:t xml:space="preserve">:        </w:t>
      </w:r>
    </w:p>
    <w:p w:rsidR="00E65F76" w:rsidRPr="00E65F76" w:rsidRDefault="00447AA1" w:rsidP="004309D9">
      <w:pPr>
        <w:pStyle w:val="a3"/>
        <w:numPr>
          <w:ilvl w:val="0"/>
          <w:numId w:val="12"/>
        </w:numPr>
        <w:autoSpaceDE w:val="0"/>
        <w:autoSpaceDN w:val="0"/>
        <w:adjustRightInd w:val="0"/>
        <w:spacing w:after="0" w:line="240" w:lineRule="auto"/>
        <w:ind w:left="0" w:firstLine="284"/>
        <w:jc w:val="both"/>
        <w:rPr>
          <w:rFonts w:ascii="Times New Roman" w:hAnsi="Times New Roman" w:cs="Times New Roman"/>
          <w:sz w:val="24"/>
          <w:szCs w:val="24"/>
        </w:rPr>
      </w:pPr>
      <w:r w:rsidRPr="00E65F76">
        <w:rPr>
          <w:rFonts w:ascii="Times New Roman" w:hAnsi="Times New Roman" w:cs="Times New Roman"/>
          <w:sz w:val="24"/>
          <w:szCs w:val="24"/>
        </w:rPr>
        <w:t xml:space="preserve">Виды детской деятельности в условиях непосредственно образовательной деятельности с  обеспечением познавательного развития:        </w:t>
      </w:r>
    </w:p>
    <w:p w:rsidR="00E65F76" w:rsidRPr="00E65F76" w:rsidRDefault="00447AA1" w:rsidP="004309D9">
      <w:pPr>
        <w:pStyle w:val="a3"/>
        <w:numPr>
          <w:ilvl w:val="0"/>
          <w:numId w:val="13"/>
        </w:numPr>
        <w:autoSpaceDE w:val="0"/>
        <w:autoSpaceDN w:val="0"/>
        <w:adjustRightInd w:val="0"/>
        <w:spacing w:after="0" w:line="240" w:lineRule="auto"/>
        <w:ind w:left="0" w:firstLine="284"/>
        <w:jc w:val="both"/>
        <w:rPr>
          <w:rFonts w:ascii="Times New Roman" w:hAnsi="Times New Roman" w:cs="Times New Roman"/>
          <w:sz w:val="24"/>
          <w:szCs w:val="24"/>
        </w:rPr>
      </w:pPr>
      <w:r w:rsidRPr="00E65F76">
        <w:rPr>
          <w:rFonts w:ascii="Times New Roman" w:hAnsi="Times New Roman" w:cs="Times New Roman"/>
          <w:sz w:val="24"/>
          <w:szCs w:val="24"/>
        </w:rPr>
        <w:t xml:space="preserve">познавательно-занимательная  </w:t>
      </w:r>
      <w:r w:rsidR="00E65F76" w:rsidRPr="00E65F76">
        <w:rPr>
          <w:rFonts w:ascii="Times New Roman" w:hAnsi="Times New Roman" w:cs="Times New Roman"/>
          <w:sz w:val="24"/>
          <w:szCs w:val="24"/>
        </w:rPr>
        <w:t>д</w:t>
      </w:r>
      <w:r w:rsidRPr="00E65F76">
        <w:rPr>
          <w:rFonts w:ascii="Times New Roman" w:hAnsi="Times New Roman" w:cs="Times New Roman"/>
          <w:sz w:val="24"/>
          <w:szCs w:val="24"/>
        </w:rPr>
        <w:t xml:space="preserve">еятельность       на    образовательных        и     коррекционно-развивающих занятиях с развитием восприятия, формированием представлений;        занятия в сенсорной комнате;        </w:t>
      </w:r>
    </w:p>
    <w:p w:rsidR="00E65F76" w:rsidRPr="00E65F76" w:rsidRDefault="00447AA1" w:rsidP="004309D9">
      <w:pPr>
        <w:pStyle w:val="a3"/>
        <w:numPr>
          <w:ilvl w:val="0"/>
          <w:numId w:val="13"/>
        </w:numPr>
        <w:autoSpaceDE w:val="0"/>
        <w:autoSpaceDN w:val="0"/>
        <w:adjustRightInd w:val="0"/>
        <w:spacing w:after="0" w:line="240" w:lineRule="auto"/>
        <w:ind w:left="0" w:firstLine="284"/>
        <w:jc w:val="both"/>
        <w:rPr>
          <w:rFonts w:ascii="Times New Roman" w:hAnsi="Times New Roman" w:cs="Times New Roman"/>
          <w:sz w:val="24"/>
          <w:szCs w:val="24"/>
        </w:rPr>
      </w:pPr>
      <w:r w:rsidRPr="00E65F76">
        <w:rPr>
          <w:rFonts w:ascii="Times New Roman" w:hAnsi="Times New Roman" w:cs="Times New Roman"/>
          <w:sz w:val="24"/>
          <w:szCs w:val="24"/>
        </w:rPr>
        <w:t xml:space="preserve">двигательная  деятельность   с  развитием   "схемы  тела",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        </w:t>
      </w:r>
    </w:p>
    <w:p w:rsidR="00E65F76" w:rsidRPr="00E65F76" w:rsidRDefault="00447AA1" w:rsidP="004309D9">
      <w:pPr>
        <w:pStyle w:val="a3"/>
        <w:numPr>
          <w:ilvl w:val="0"/>
          <w:numId w:val="13"/>
        </w:numPr>
        <w:autoSpaceDE w:val="0"/>
        <w:autoSpaceDN w:val="0"/>
        <w:adjustRightInd w:val="0"/>
        <w:spacing w:after="0" w:line="240" w:lineRule="auto"/>
        <w:ind w:left="0" w:firstLine="284"/>
        <w:jc w:val="both"/>
        <w:rPr>
          <w:rFonts w:ascii="Times New Roman" w:hAnsi="Times New Roman" w:cs="Times New Roman"/>
          <w:sz w:val="24"/>
          <w:szCs w:val="24"/>
        </w:rPr>
      </w:pPr>
      <w:r w:rsidRPr="00E65F76">
        <w:rPr>
          <w:rFonts w:ascii="Times New Roman" w:hAnsi="Times New Roman" w:cs="Times New Roman"/>
          <w:sz w:val="24"/>
          <w:szCs w:val="24"/>
        </w:rPr>
        <w:t xml:space="preserve">познавательно-ориентировочная   деятельность   в   пространстве   Организации:   "предметные  экскурсии" в помещениях и на участке;        </w:t>
      </w:r>
    </w:p>
    <w:p w:rsidR="00E65F76" w:rsidRPr="00E65F76" w:rsidRDefault="00447AA1" w:rsidP="004309D9">
      <w:pPr>
        <w:pStyle w:val="a3"/>
        <w:numPr>
          <w:ilvl w:val="0"/>
          <w:numId w:val="13"/>
        </w:numPr>
        <w:autoSpaceDE w:val="0"/>
        <w:autoSpaceDN w:val="0"/>
        <w:adjustRightInd w:val="0"/>
        <w:spacing w:after="0" w:line="240" w:lineRule="auto"/>
        <w:ind w:left="0" w:firstLine="284"/>
        <w:jc w:val="both"/>
        <w:rPr>
          <w:rFonts w:ascii="Times New Roman" w:hAnsi="Times New Roman" w:cs="Times New Roman"/>
          <w:sz w:val="24"/>
          <w:szCs w:val="24"/>
        </w:rPr>
      </w:pPr>
      <w:r w:rsidRPr="00E65F76">
        <w:rPr>
          <w:rFonts w:ascii="Times New Roman" w:hAnsi="Times New Roman" w:cs="Times New Roman"/>
          <w:sz w:val="24"/>
          <w:szCs w:val="24"/>
        </w:rPr>
        <w:t xml:space="preserve">продуктивная деятельность: конструирование, рисование, лепка, аппликация;        наблюдения в условиях тематических прогулок;        </w:t>
      </w:r>
    </w:p>
    <w:p w:rsidR="00E65F76" w:rsidRPr="00E65F76" w:rsidRDefault="00447AA1" w:rsidP="004309D9">
      <w:pPr>
        <w:pStyle w:val="a3"/>
        <w:numPr>
          <w:ilvl w:val="0"/>
          <w:numId w:val="13"/>
        </w:numPr>
        <w:autoSpaceDE w:val="0"/>
        <w:autoSpaceDN w:val="0"/>
        <w:adjustRightInd w:val="0"/>
        <w:spacing w:after="0" w:line="240" w:lineRule="auto"/>
        <w:ind w:left="0" w:firstLine="284"/>
        <w:jc w:val="both"/>
        <w:rPr>
          <w:rFonts w:ascii="Times New Roman" w:hAnsi="Times New Roman" w:cs="Times New Roman"/>
          <w:sz w:val="24"/>
          <w:szCs w:val="24"/>
        </w:rPr>
      </w:pPr>
      <w:r w:rsidRPr="00E65F76">
        <w:rPr>
          <w:rFonts w:ascii="Times New Roman" w:hAnsi="Times New Roman" w:cs="Times New Roman"/>
          <w:sz w:val="24"/>
          <w:szCs w:val="24"/>
        </w:rPr>
        <w:t xml:space="preserve">слушание чтения детских литературных произведений;        </w:t>
      </w:r>
    </w:p>
    <w:p w:rsidR="00E65F76" w:rsidRPr="00E65F76" w:rsidRDefault="00447AA1" w:rsidP="004309D9">
      <w:pPr>
        <w:pStyle w:val="a3"/>
        <w:numPr>
          <w:ilvl w:val="0"/>
          <w:numId w:val="13"/>
        </w:numPr>
        <w:autoSpaceDE w:val="0"/>
        <w:autoSpaceDN w:val="0"/>
        <w:adjustRightInd w:val="0"/>
        <w:spacing w:after="0" w:line="240" w:lineRule="auto"/>
        <w:ind w:left="0" w:firstLine="284"/>
        <w:jc w:val="both"/>
        <w:rPr>
          <w:rFonts w:ascii="Times New Roman" w:hAnsi="Times New Roman" w:cs="Times New Roman"/>
          <w:sz w:val="24"/>
          <w:szCs w:val="24"/>
        </w:rPr>
      </w:pPr>
      <w:r w:rsidRPr="00E65F76">
        <w:rPr>
          <w:rFonts w:ascii="Times New Roman" w:hAnsi="Times New Roman" w:cs="Times New Roman"/>
          <w:sz w:val="24"/>
          <w:szCs w:val="24"/>
        </w:rPr>
        <w:t xml:space="preserve">труд в быту, ручной труд, труд в природе;        </w:t>
      </w:r>
    </w:p>
    <w:p w:rsidR="00E65F76" w:rsidRPr="00E65F76" w:rsidRDefault="00447AA1" w:rsidP="004309D9">
      <w:pPr>
        <w:pStyle w:val="a3"/>
        <w:numPr>
          <w:ilvl w:val="0"/>
          <w:numId w:val="13"/>
        </w:numPr>
        <w:autoSpaceDE w:val="0"/>
        <w:autoSpaceDN w:val="0"/>
        <w:adjustRightInd w:val="0"/>
        <w:spacing w:after="0" w:line="240" w:lineRule="auto"/>
        <w:ind w:left="0" w:firstLine="284"/>
        <w:jc w:val="both"/>
        <w:rPr>
          <w:rFonts w:ascii="Times New Roman" w:hAnsi="Times New Roman" w:cs="Times New Roman"/>
          <w:sz w:val="24"/>
          <w:szCs w:val="24"/>
        </w:rPr>
      </w:pPr>
      <w:r w:rsidRPr="00E65F76">
        <w:rPr>
          <w:rFonts w:ascii="Times New Roman" w:hAnsi="Times New Roman" w:cs="Times New Roman"/>
          <w:sz w:val="24"/>
          <w:szCs w:val="24"/>
        </w:rPr>
        <w:t xml:space="preserve">игры на развитие зрительного восприятия;        </w:t>
      </w:r>
    </w:p>
    <w:p w:rsidR="00E336D8" w:rsidRPr="00E65F76" w:rsidRDefault="00447AA1" w:rsidP="004309D9">
      <w:pPr>
        <w:pStyle w:val="a3"/>
        <w:numPr>
          <w:ilvl w:val="0"/>
          <w:numId w:val="13"/>
        </w:numPr>
        <w:autoSpaceDE w:val="0"/>
        <w:autoSpaceDN w:val="0"/>
        <w:adjustRightInd w:val="0"/>
        <w:spacing w:after="0" w:line="240" w:lineRule="auto"/>
        <w:ind w:left="0" w:firstLine="284"/>
        <w:jc w:val="both"/>
        <w:rPr>
          <w:rFonts w:ascii="Times New Roman" w:hAnsi="Times New Roman" w:cs="Times New Roman"/>
          <w:sz w:val="24"/>
          <w:szCs w:val="24"/>
        </w:rPr>
      </w:pPr>
      <w:r w:rsidRPr="00E65F76">
        <w:rPr>
          <w:rFonts w:ascii="Times New Roman" w:hAnsi="Times New Roman" w:cs="Times New Roman"/>
          <w:sz w:val="24"/>
          <w:szCs w:val="24"/>
        </w:rPr>
        <w:t xml:space="preserve">физические упражнения на осанку, моторику рук.        </w:t>
      </w:r>
    </w:p>
    <w:p w:rsidR="00E65F76" w:rsidRPr="00E65F76" w:rsidRDefault="00447AA1" w:rsidP="004309D9">
      <w:pPr>
        <w:pStyle w:val="a3"/>
        <w:numPr>
          <w:ilvl w:val="0"/>
          <w:numId w:val="12"/>
        </w:numPr>
        <w:autoSpaceDE w:val="0"/>
        <w:autoSpaceDN w:val="0"/>
        <w:adjustRightInd w:val="0"/>
        <w:spacing w:after="0" w:line="240" w:lineRule="auto"/>
        <w:ind w:left="0" w:firstLine="284"/>
        <w:jc w:val="both"/>
        <w:rPr>
          <w:rFonts w:ascii="Times New Roman" w:hAnsi="Times New Roman" w:cs="Times New Roman"/>
          <w:sz w:val="24"/>
          <w:szCs w:val="24"/>
        </w:rPr>
      </w:pPr>
      <w:r w:rsidRPr="00E65F76">
        <w:rPr>
          <w:rFonts w:ascii="Times New Roman" w:hAnsi="Times New Roman" w:cs="Times New Roman"/>
          <w:sz w:val="24"/>
          <w:szCs w:val="24"/>
        </w:rPr>
        <w:t xml:space="preserve">Виды детской деятельности  в  условиях  образовательной  деятельности,  осуществляемой  в  режимных моментах с актуализацией познавательного развития:        </w:t>
      </w:r>
    </w:p>
    <w:p w:rsidR="00E65F76" w:rsidRPr="00CC7299" w:rsidRDefault="00447AA1" w:rsidP="004309D9">
      <w:pPr>
        <w:pStyle w:val="a3"/>
        <w:numPr>
          <w:ilvl w:val="0"/>
          <w:numId w:val="14"/>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спонтанные        игры:     предметные;       с    дидактическими,         музыкальными         игрушками;  </w:t>
      </w:r>
    </w:p>
    <w:p w:rsidR="00E65F76" w:rsidRPr="00CC7299" w:rsidRDefault="00447AA1" w:rsidP="004309D9">
      <w:pPr>
        <w:pStyle w:val="a3"/>
        <w:numPr>
          <w:ilvl w:val="0"/>
          <w:numId w:val="14"/>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дидактические, сюжетно-ролевые; </w:t>
      </w:r>
    </w:p>
    <w:p w:rsidR="00E65F76" w:rsidRPr="00CC7299" w:rsidRDefault="00447AA1" w:rsidP="004309D9">
      <w:pPr>
        <w:pStyle w:val="a3"/>
        <w:numPr>
          <w:ilvl w:val="0"/>
          <w:numId w:val="14"/>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в сенсорном уголке;        </w:t>
      </w:r>
    </w:p>
    <w:p w:rsidR="00E65F76" w:rsidRPr="00CC7299" w:rsidRDefault="00447AA1" w:rsidP="004309D9">
      <w:pPr>
        <w:pStyle w:val="a3"/>
        <w:numPr>
          <w:ilvl w:val="0"/>
          <w:numId w:val="14"/>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самообслуживание, культурно-гигиеническая деятельность;        </w:t>
      </w:r>
    </w:p>
    <w:p w:rsidR="00E65F76" w:rsidRPr="00CC7299" w:rsidRDefault="00447AA1" w:rsidP="004309D9">
      <w:pPr>
        <w:pStyle w:val="a3"/>
        <w:numPr>
          <w:ilvl w:val="0"/>
          <w:numId w:val="14"/>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спонтанная познавательно-исследовательская деятельность;        </w:t>
      </w:r>
    </w:p>
    <w:p w:rsidR="00E65F76" w:rsidRPr="00CC7299" w:rsidRDefault="00447AA1" w:rsidP="004309D9">
      <w:pPr>
        <w:pStyle w:val="a3"/>
        <w:numPr>
          <w:ilvl w:val="0"/>
          <w:numId w:val="14"/>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lastRenderedPageBreak/>
        <w:t xml:space="preserve">речевая деятельность: участие в беседах, обсуждениях;        </w:t>
      </w:r>
    </w:p>
    <w:p w:rsidR="00E65F76" w:rsidRPr="00CC7299" w:rsidRDefault="00447AA1" w:rsidP="004309D9">
      <w:pPr>
        <w:pStyle w:val="a3"/>
        <w:numPr>
          <w:ilvl w:val="0"/>
          <w:numId w:val="14"/>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рассматривание книг, картинок, фотографий;        </w:t>
      </w:r>
    </w:p>
    <w:p w:rsidR="00CC7299" w:rsidRPr="00CC7299" w:rsidRDefault="00447AA1" w:rsidP="004309D9">
      <w:pPr>
        <w:pStyle w:val="a3"/>
        <w:numPr>
          <w:ilvl w:val="0"/>
          <w:numId w:val="14"/>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спонтанная продуктивная деятельность;        спонтанная двигательная деятельность;        деятельность  и  взаимодействие  обучающихся  на  прогулке:  предметно-практическая  в  соответствии с сезоном и сезонными явлениями, игровая, коммуникативная (свободное общение).        </w:t>
      </w:r>
    </w:p>
    <w:p w:rsidR="00447AA1" w:rsidRPr="00E65F76" w:rsidRDefault="00447AA1" w:rsidP="00CC7299">
      <w:pPr>
        <w:autoSpaceDE w:val="0"/>
        <w:autoSpaceDN w:val="0"/>
        <w:adjustRightInd w:val="0"/>
        <w:spacing w:after="0" w:line="240" w:lineRule="auto"/>
        <w:ind w:firstLine="284"/>
        <w:jc w:val="both"/>
        <w:rPr>
          <w:rFonts w:ascii="Times New Roman" w:hAnsi="Times New Roman" w:cs="Times New Roman"/>
          <w:sz w:val="24"/>
          <w:szCs w:val="24"/>
        </w:rPr>
      </w:pPr>
      <w:r w:rsidRPr="00CC7299">
        <w:rPr>
          <w:rFonts w:ascii="Times New Roman" w:hAnsi="Times New Roman" w:cs="Times New Roman"/>
          <w:b/>
          <w:sz w:val="24"/>
          <w:szCs w:val="24"/>
        </w:rPr>
        <w:t>Речевое  развитие  слабовидящих  и  с  пониженным  зрением</w:t>
      </w:r>
      <w:r w:rsidRPr="00E65F76">
        <w:rPr>
          <w:rFonts w:ascii="Times New Roman" w:hAnsi="Times New Roman" w:cs="Times New Roman"/>
          <w:sz w:val="24"/>
          <w:szCs w:val="24"/>
        </w:rPr>
        <w:t xml:space="preserve">  (амблиопией  и  косоглазием,  функциональными расстройствами и нарушениями зрения) обучающихся.                                                          </w:t>
      </w:r>
    </w:p>
    <w:p w:rsidR="00CC7299"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Основными задачами образовательной деятельности является создание условий для:        </w:t>
      </w:r>
    </w:p>
    <w:p w:rsidR="00CC7299" w:rsidRPr="00CC7299" w:rsidRDefault="00447AA1" w:rsidP="004309D9">
      <w:pPr>
        <w:pStyle w:val="a3"/>
        <w:numPr>
          <w:ilvl w:val="0"/>
          <w:numId w:val="15"/>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для  формирования  основы речевой и языковой культуры,  совершенствования разных  сторон  речи ребенка;        </w:t>
      </w:r>
    </w:p>
    <w:p w:rsidR="00CC7299" w:rsidRPr="00CC7299" w:rsidRDefault="00447AA1" w:rsidP="004309D9">
      <w:pPr>
        <w:pStyle w:val="a3"/>
        <w:numPr>
          <w:ilvl w:val="0"/>
          <w:numId w:val="15"/>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обучающихся к культуре чтения художественной литературы;        </w:t>
      </w:r>
    </w:p>
    <w:p w:rsidR="00CC7299" w:rsidRPr="00CC7299" w:rsidRDefault="00447AA1" w:rsidP="004309D9">
      <w:pPr>
        <w:pStyle w:val="a3"/>
        <w:numPr>
          <w:ilvl w:val="0"/>
          <w:numId w:val="15"/>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обеспечения  развития  у  ребенка  с  нарушениями  зрения  адаптационно-компенсаторных  механизмов к осмысленности чувственного отражения действительности.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Программные        коррекционно-компенсаторные            задачи    образовательной      области     "Речевое  развитие" с развитием у слабовидящего и с пониженным зрением р</w:t>
      </w:r>
      <w:r w:rsidR="00CC7299">
        <w:rPr>
          <w:rFonts w:ascii="Times New Roman" w:hAnsi="Times New Roman" w:cs="Times New Roman"/>
          <w:sz w:val="24"/>
          <w:szCs w:val="24"/>
        </w:rPr>
        <w:t xml:space="preserve">ебенка речи как  адаптационно- </w:t>
      </w:r>
      <w:r w:rsidRPr="00447AA1">
        <w:rPr>
          <w:rFonts w:ascii="Times New Roman" w:hAnsi="Times New Roman" w:cs="Times New Roman"/>
          <w:sz w:val="24"/>
          <w:szCs w:val="24"/>
        </w:rPr>
        <w:t xml:space="preserve">компенсаторного        механизма,      обеспечивающего        в   условиях      суженой     чувственной      сферы  способность к осмысленности чувственного познания и удовлетворение особых образовательных  потребностей по специальным направлениям педагогической деятельности.        Обогащение         речевого      опыта.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чувственно-моторной           основы      речевой  деятельности.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 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вытянуть губы в трубочку, подудеть, посвистеть, вытянуть язык.  Вовлечение в игры и игровые упражнения по рекомендации специалиста.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Разучивание  и  воспроизведение  стихотворений,  требующих  однозначных  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  Совершенствование  навыков  правильного  дыхания  в  процессе  говорения  с  развитием  умений   и   обогащением   опыта   в   воспроизведении   в   дыхании   пословиц   и   поговорок,   игр-  упражнений. Развитие умений и обогащение опыта выполнения дыхательной гимнастики.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номинативной функции речи: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  Формирование  понимания  отношений  "целое  и  его  часть  (деталь)"  -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пространственные отношения, их постоянные  свойства и признаки (опознания).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Вовлечение  в  словесные  дидактические  игры  типа  "Назови  предмет  по  перечисленным  частям",  "Я  назову  предмет,  а  ты  назови  его  части",  "Расскажем  о  предмете  то,  что  мы  о  нем  знаем".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        </w:t>
      </w:r>
    </w:p>
    <w:p w:rsidR="00187F3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  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        </w:t>
      </w:r>
    </w:p>
    <w:p w:rsidR="00187F3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коммуникативной функции речи:        </w:t>
      </w:r>
    </w:p>
    <w:p w:rsidR="00187F3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умений   устанавливать   контакт   с   окружающими   с   помощью   речевых   средств  (обращение      по   имени,     высказывание      желания      вступить     в  контакт,    </w:t>
      </w:r>
      <w:r w:rsidRPr="00447AA1">
        <w:rPr>
          <w:rFonts w:ascii="Times New Roman" w:hAnsi="Times New Roman" w:cs="Times New Roman"/>
          <w:sz w:val="24"/>
          <w:szCs w:val="24"/>
        </w:rPr>
        <w:lastRenderedPageBreak/>
        <w:t xml:space="preserve">постановка      вопроса,  уточняющего   ситуацию);   обогащение   опыта   использовать   вариативные   формы   (приветствия,  прощания,  благодарности).  </w:t>
      </w:r>
    </w:p>
    <w:p w:rsidR="00187F3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умения  понимать и  выражать  свое  настроение  при  помощи  слов.  </w:t>
      </w:r>
    </w:p>
    <w:p w:rsidR="00187F3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w:t>
      </w:r>
    </w:p>
    <w:p w:rsidR="00187F3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Обогащение умения  четко, ясно, выразительно высказывать в речи свое коммуникативное намерение.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Расширение  опыта  действовать  по  инструкции,  просьбе,  самому  обращаться  с  просьбой  к  другому человеку.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Формирование основ речевого познания: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   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  синтетической основы восприятия.        </w:t>
      </w:r>
    </w:p>
    <w:p w:rsidR="00447AA1" w:rsidRP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  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заданном  содержанием  и  искомым  результатом  деятельности,  умений  рассказать  о  том,  как  достигнут  результат.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4.  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развивать  умения  передавать   интонацией   различные   чувства   (радость,   безразличие,   огорчение),   вовлечение   в  словесные  игры  "Я  скажу  предложение,  а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        Развитие готовности к обучению в образовательной организации.        Развитие операциональных и контролирующих органов письменной речи. Развитие моторики  рук.   Формирование  и  уточнение  первичных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формирование   двигательных   умений   рук,   кисти,   пальцев.   Обогащение   опыта  расслабления  мышц  кисти,  пальцев.  Развитие  мышечной   силы  кисти.  Развитие  технической  стороны   орудийных   действий.   Развитие   зрительно-моторной   координации.   Повышение   роли  зрения  в  организации  и  выполнении  тонко  координированных  действий.  Развитие  орудийных  действий.        Развитие дифференцированности, точности, осмысленности зрительных образов восприятия  печатных      букв,   элементов      прописных      букв,   развитие     умений     и   обогащение       опыта    их  воспроизведения.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CC7299">
        <w:rPr>
          <w:rFonts w:ascii="Times New Roman" w:hAnsi="Times New Roman" w:cs="Times New Roman"/>
          <w:b/>
          <w:sz w:val="24"/>
          <w:szCs w:val="24"/>
        </w:rPr>
        <w:t>Виды детской деятельности</w:t>
      </w:r>
      <w:r w:rsidRPr="00447AA1">
        <w:rPr>
          <w:rFonts w:ascii="Times New Roman" w:hAnsi="Times New Roman" w:cs="Times New Roman"/>
          <w:sz w:val="24"/>
          <w:szCs w:val="24"/>
        </w:rPr>
        <w:t xml:space="preserve">:         </w:t>
      </w:r>
    </w:p>
    <w:p w:rsidR="00CC7299" w:rsidRPr="00CC7299" w:rsidRDefault="00447AA1" w:rsidP="004309D9">
      <w:pPr>
        <w:pStyle w:val="a3"/>
        <w:numPr>
          <w:ilvl w:val="0"/>
          <w:numId w:val="16"/>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Виды детской деятельности в условиях непосредственно образовательной деятельности с  обеспечением речевого развития слабовидящего и с пониженным зрением обучающегося:        </w:t>
      </w:r>
    </w:p>
    <w:p w:rsidR="00CC7299" w:rsidRPr="00CC7299" w:rsidRDefault="00447AA1" w:rsidP="004309D9">
      <w:pPr>
        <w:pStyle w:val="a3"/>
        <w:numPr>
          <w:ilvl w:val="0"/>
          <w:numId w:val="17"/>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познавательно-речевая деятельность на образовательных, коррекционных занятиях;        моторно-познавательная деятельность в подго</w:t>
      </w:r>
      <w:r w:rsidR="00CC7299" w:rsidRPr="00CC7299">
        <w:rPr>
          <w:rFonts w:ascii="Times New Roman" w:hAnsi="Times New Roman" w:cs="Times New Roman"/>
          <w:sz w:val="24"/>
          <w:szCs w:val="24"/>
        </w:rPr>
        <w:t xml:space="preserve">товке к освоению письма;       </w:t>
      </w:r>
      <w:r w:rsidRPr="00CC7299">
        <w:rPr>
          <w:rFonts w:ascii="Times New Roman" w:hAnsi="Times New Roman" w:cs="Times New Roman"/>
          <w:sz w:val="24"/>
          <w:szCs w:val="24"/>
        </w:rPr>
        <w:t xml:space="preserve">разучивание и воспроизведение детских литературных произведений;        </w:t>
      </w:r>
    </w:p>
    <w:p w:rsidR="00CC7299" w:rsidRPr="00CC7299" w:rsidRDefault="00447AA1" w:rsidP="004309D9">
      <w:pPr>
        <w:pStyle w:val="a3"/>
        <w:numPr>
          <w:ilvl w:val="0"/>
          <w:numId w:val="17"/>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словесные дида</w:t>
      </w:r>
      <w:r w:rsidR="00CC7299" w:rsidRPr="00CC7299">
        <w:rPr>
          <w:rFonts w:ascii="Times New Roman" w:hAnsi="Times New Roman" w:cs="Times New Roman"/>
          <w:sz w:val="24"/>
          <w:szCs w:val="24"/>
        </w:rPr>
        <w:t xml:space="preserve">ктические, драматизации;       </w:t>
      </w:r>
    </w:p>
    <w:p w:rsidR="00CC7299" w:rsidRPr="00CC7299" w:rsidRDefault="00447AA1" w:rsidP="004309D9">
      <w:pPr>
        <w:pStyle w:val="a3"/>
        <w:numPr>
          <w:ilvl w:val="0"/>
          <w:numId w:val="17"/>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тематические беседы, обсуждения с педагогическим работником;   </w:t>
      </w:r>
    </w:p>
    <w:p w:rsidR="00CC7299" w:rsidRPr="00CC7299" w:rsidRDefault="00CC7299" w:rsidP="004309D9">
      <w:pPr>
        <w:pStyle w:val="a3"/>
        <w:numPr>
          <w:ilvl w:val="0"/>
          <w:numId w:val="17"/>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труд;        </w:t>
      </w:r>
    </w:p>
    <w:p w:rsidR="00CC7299" w:rsidRPr="00CC7299" w:rsidRDefault="00CC7299" w:rsidP="004309D9">
      <w:pPr>
        <w:pStyle w:val="a3"/>
        <w:numPr>
          <w:ilvl w:val="0"/>
          <w:numId w:val="17"/>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пение;       </w:t>
      </w:r>
    </w:p>
    <w:p w:rsidR="00CC7299" w:rsidRPr="00CC7299" w:rsidRDefault="00447AA1" w:rsidP="004309D9">
      <w:pPr>
        <w:pStyle w:val="a3"/>
        <w:numPr>
          <w:ilvl w:val="0"/>
          <w:numId w:val="17"/>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lastRenderedPageBreak/>
        <w:t xml:space="preserve">гимнастика: дыхательная, артикуляционная;        </w:t>
      </w:r>
    </w:p>
    <w:p w:rsidR="00E336D8" w:rsidRPr="00CC7299" w:rsidRDefault="00447AA1" w:rsidP="004309D9">
      <w:pPr>
        <w:pStyle w:val="a3"/>
        <w:numPr>
          <w:ilvl w:val="0"/>
          <w:numId w:val="17"/>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подвижные игры с речью.        </w:t>
      </w:r>
    </w:p>
    <w:p w:rsidR="00CC7299" w:rsidRPr="00CC7299" w:rsidRDefault="00447AA1" w:rsidP="004309D9">
      <w:pPr>
        <w:pStyle w:val="a3"/>
        <w:numPr>
          <w:ilvl w:val="0"/>
          <w:numId w:val="16"/>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обучающегося:        </w:t>
      </w:r>
    </w:p>
    <w:p w:rsidR="00CC7299" w:rsidRPr="00CC7299" w:rsidRDefault="00447AA1" w:rsidP="004309D9">
      <w:pPr>
        <w:pStyle w:val="a3"/>
        <w:numPr>
          <w:ilvl w:val="0"/>
          <w:numId w:val="18"/>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сюжетно-ролевые игры;        </w:t>
      </w:r>
    </w:p>
    <w:p w:rsidR="00CC7299" w:rsidRPr="00CC7299" w:rsidRDefault="00447AA1" w:rsidP="004309D9">
      <w:pPr>
        <w:pStyle w:val="a3"/>
        <w:numPr>
          <w:ilvl w:val="0"/>
          <w:numId w:val="18"/>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самообслуживание с  освоением  опыта  организации и выполнения  действий посредством  вопросно-ответной формы;        </w:t>
      </w:r>
    </w:p>
    <w:p w:rsidR="00CC7299" w:rsidRPr="00CC7299" w:rsidRDefault="00447AA1" w:rsidP="004309D9">
      <w:pPr>
        <w:pStyle w:val="a3"/>
        <w:numPr>
          <w:ilvl w:val="0"/>
          <w:numId w:val="18"/>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спонтанная орудийная продуктивная деятельность (обводки, штриховки, раскрашивание);        </w:t>
      </w:r>
    </w:p>
    <w:p w:rsidR="00CC7299" w:rsidRPr="00CC7299" w:rsidRDefault="00447AA1" w:rsidP="004309D9">
      <w:pPr>
        <w:pStyle w:val="a3"/>
        <w:numPr>
          <w:ilvl w:val="0"/>
          <w:numId w:val="18"/>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спонтанное пение, декламации;        досуговая деятельность;        </w:t>
      </w:r>
    </w:p>
    <w:p w:rsidR="00CC7299" w:rsidRPr="00CC7299" w:rsidRDefault="00447AA1" w:rsidP="004309D9">
      <w:pPr>
        <w:pStyle w:val="a3"/>
        <w:numPr>
          <w:ilvl w:val="0"/>
          <w:numId w:val="18"/>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рассматривание   картинок,   иллюстраций,   фотографий   с   обозначением   воспринимаемого,  комментариями, обсуждением.        </w:t>
      </w:r>
    </w:p>
    <w:p w:rsidR="00CC7299" w:rsidRDefault="00447AA1" w:rsidP="00CC7299">
      <w:pPr>
        <w:autoSpaceDE w:val="0"/>
        <w:autoSpaceDN w:val="0"/>
        <w:adjustRightInd w:val="0"/>
        <w:spacing w:after="0" w:line="240" w:lineRule="auto"/>
        <w:ind w:firstLine="284"/>
        <w:jc w:val="both"/>
        <w:rPr>
          <w:rFonts w:ascii="Times New Roman" w:hAnsi="Times New Roman" w:cs="Times New Roman"/>
          <w:sz w:val="24"/>
          <w:szCs w:val="24"/>
        </w:rPr>
      </w:pPr>
      <w:r w:rsidRPr="00CC7299">
        <w:rPr>
          <w:rFonts w:ascii="Times New Roman" w:hAnsi="Times New Roman" w:cs="Times New Roman"/>
          <w:b/>
          <w:sz w:val="24"/>
          <w:szCs w:val="24"/>
        </w:rPr>
        <w:t>Художественно-эстетическое             развитие      слабовидящих         и   с   пониженным</w:t>
      </w:r>
      <w:r w:rsidRPr="00CC7299">
        <w:rPr>
          <w:rFonts w:ascii="Times New Roman" w:hAnsi="Times New Roman" w:cs="Times New Roman"/>
          <w:sz w:val="24"/>
          <w:szCs w:val="24"/>
        </w:rPr>
        <w:t xml:space="preserve">         зрением  (амблиопией  и  косоглазием,  функциональными  расстройствами  и  нарушениями  зрения)  обучающихся.        </w:t>
      </w:r>
    </w:p>
    <w:p w:rsidR="00CC7299" w:rsidRDefault="00447AA1" w:rsidP="00CC7299">
      <w:pPr>
        <w:autoSpaceDE w:val="0"/>
        <w:autoSpaceDN w:val="0"/>
        <w:adjustRightInd w:val="0"/>
        <w:spacing w:after="0" w:line="240" w:lineRule="auto"/>
        <w:ind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Основными задачами образовательной деятельности является создание условий:        </w:t>
      </w:r>
    </w:p>
    <w:p w:rsidR="00CC7299" w:rsidRPr="00CC7299" w:rsidRDefault="00447AA1" w:rsidP="004309D9">
      <w:pPr>
        <w:pStyle w:val="a3"/>
        <w:numPr>
          <w:ilvl w:val="0"/>
          <w:numId w:val="19"/>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для    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w:t>
      </w:r>
    </w:p>
    <w:p w:rsidR="00CC7299" w:rsidRPr="00CC7299" w:rsidRDefault="00447AA1" w:rsidP="004309D9">
      <w:pPr>
        <w:pStyle w:val="a3"/>
        <w:numPr>
          <w:ilvl w:val="0"/>
          <w:numId w:val="19"/>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развития   способности   к   восприятию   музыки,   художественной   литературы,   фольклора;        </w:t>
      </w:r>
    </w:p>
    <w:p w:rsidR="00CC7299" w:rsidRPr="00CC7299" w:rsidRDefault="00447AA1" w:rsidP="004309D9">
      <w:pPr>
        <w:pStyle w:val="a3"/>
        <w:numPr>
          <w:ilvl w:val="0"/>
          <w:numId w:val="19"/>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w:t>
      </w:r>
    </w:p>
    <w:p w:rsidR="00E336D8" w:rsidRPr="00CC7299" w:rsidRDefault="00447AA1" w:rsidP="004309D9">
      <w:pPr>
        <w:pStyle w:val="a3"/>
        <w:numPr>
          <w:ilvl w:val="0"/>
          <w:numId w:val="19"/>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развития у слабовидящего ребенка компенсаторно-адаптивных механизмов самовыражения и  самопрезентации, освоения новых социальных и предметных сред.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Программные          коррекционно-компенсаторные                задачи     образовательной         области  "Художественно-эстетическое              развитие"       с    развитием       у    слабовидящего         ребенка  компенсаторно-адаптивных             механизмов       самовыражения        и   самопрезентации,         освоения  новых  социальных  и  предметных  сред  через  приобщение  к  общечеловеческим  ценностям,  развитие      склонности        к    наблюдению         (восприятию)        окружающего,         формирование  положительного  отношения  к  миру,  к  себе  и  удовлетворением  особых  образовательных  потребностей по направлениям педагогической деятельности: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1.  Обогащение  чувственного  опыта:  развитие  чувства  формы,  повышение  способности  к  форморазличению.  Расширение  опыта  восприятия  (контактного  и  дистанционного)  объемных  форм (геометрических тел) с развитием ощущений:        круглой формы - шар, цилиндр; бесконечности линии сферы - шар и шаровидные элементы объектов;        протяженности круглой объемной формы с прерыванием с двух сторон - цилиндр, конус; объемных форм с изменением площади (сужение, расширение) - конус, форма яйца; единства плоскостей объемной фигуры с их разграничениями - куб, параллелепипед, призма.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Обогащение  опыта  восприятия  разнообразия  форм  рукотворных  предметов  (предметов  быта):    формы     чайных     чашек,    спинок    стульев,    ручек   предметов      мебели.    Побуждение       к  эмоциональному   переживанию   в   постижении   и   оценке   выразительности форм     предметов:  развитие  умений  зрительного  прослеживания,  обогащение  опыта  восприятия  и  воспроизведения  линий  разной  формы,  сомкнутых  и  прерывистых,  повышение  способности  зрительного  анализа  форм узоров, их фигурных элементов. Развитие опыта рассматривания декоративных предметов и  (или)   их    изображений,  иллюстративно-графического материала,    художественных        цветных  иллюстраций, репродукций.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lastRenderedPageBreak/>
        <w:t xml:space="preserve">3.  Обогащение       опыта    восприятия      разнообразия     цветовых      тонов,   их   вариативности,  повышение       способности      к   цветоразличению.        Развитие     опыта     рассматривания       цветных  иллюстраций, репродукций.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4.   Обогащение   опыта   зрительного   различения   контуров   (границ   плоскостей)   объектов  восприятия, повышение способности к контрастной чувствительности.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5. Обогащение опыта формирования образа предмета с актуализацией эстетических чувств и  переживаний  -  стройность  формы,  фактурная  выразительность,  величина,  пропорциональность,  цветовая    яркость.    Развитие     способности     воспринимать       ритмичную      стройность     предметов,  ритмичное      сочетание    частей    посредством     выделения      свойств    (форма,    строение,    величина,  фактура),  их  ритмического  чередования  с  актуализацией  эмоционального  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   расширять      опыт  наблюдения   предметов   и  явлений   окружающей   действительности   с   эмоциональной   оценкой  конструктивной стройности предметов, выразительности и особенностей форм в их разнообразии,  сочетаемости,  повторяемости  элементов,  знакомить   обучающихся   с  ритмичной   стройностью,  ритмичным   сочетанием   частей   объектов   живой   природы:   ветви   дерева,   листья   уличных   и  комнатных   растений,       знакомить     с  предметами,      имеющими       обтекаемую      форму    (глиняные,  керамические,  стеклянные,  фарфоровые  фигурки,  вазы),  обращая  внимание  на  гармоничность  и  цельность форм предметов.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6. Обогащение слуховых и тактильных ощущений, повышающих эстетические чувства.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7.  Обогащение  опыта  созерцания  объектов  и  явлений  природы,  ярких,  актуализирующих  созерцание     художественно-иллюстративных             материалов,     восприятие     которых     основано     на  дивергенции (площадь объекта и удаленность от ребенка) с последующим обсуждением возможно  переживаемых  эмоций  и  чувств:  обогащать  опыт  восприятия  природы,  ее  явлений  и  объектов,  развивать чувствительность к прекрасному в природе.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Формирование моторно-поведенческого и речевого потенциала слабовидящего ребенка  в художественно-эстетической деятельности: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1. Развитие слухо-двигательной координации - обогащение и расширение опыта выпо</w:t>
      </w:r>
      <w:r w:rsidR="00E336D8">
        <w:rPr>
          <w:rFonts w:ascii="Times New Roman" w:hAnsi="Times New Roman" w:cs="Times New Roman"/>
          <w:sz w:val="24"/>
          <w:szCs w:val="24"/>
        </w:rPr>
        <w:t xml:space="preserve">лнения </w:t>
      </w:r>
      <w:r w:rsidRPr="00447AA1">
        <w:rPr>
          <w:rFonts w:ascii="Times New Roman" w:hAnsi="Times New Roman" w:cs="Times New Roman"/>
          <w:sz w:val="24"/>
          <w:szCs w:val="24"/>
        </w:rPr>
        <w:t xml:space="preserve">движений разной сложности и разными частями тела под музыку и музыкальные ритмы: ходьба,  полуприседы   и   приседы,  движения  руками,   кистями,   пальцами,  работа   артикуляционного   и  голосового     аппарата,     действий     -  хлопки,     постукивания      (ладошкой,     палкой,     в   ударные  музыкальные       игрушки),     потряхивание      (шумовые      игрушки);    опыта     участия    в  музыкально-  дидактических играх, играх с пением, хороводах.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Развитие     зрительно-моторной         координации      в   системах      "глаз-нога",    "глаз-рука":  обогащение  опыта  выполнения  ритмичных,  танцевальных  движений,  действий  с  музыкальными  инструментами на основе зрительного контроля: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а)  расширение  объема  и  запаса  движений:  двигательных  умений,  повышение  двигательной  активности,  совершенствование  формы  движений,  ее  коррекция,  развитие  выразительности  и  пластичности движений. Развитие чувства облика красоты движения, его гармонии и целостности  в процессе выполнения музыкально-ритмических упражнений;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б)  развитие  ритмической  способности:  умение  определять  и  реализовывать  характерные  динамические  изменения  в  процессе  движения,  способность  усваивать  заданный  извне  ритм  и  воспроизводить его в движении: двигаться в соответствии с характером музыки, сохранять темп  движения, останавливаться по сигналу и сохранять равновесие;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в)   развитие     умений     и   навыков     пространственной        ориентировки       в  организации и  осуществлении  собственной  художественной  деятельности:  </w:t>
      </w:r>
      <w:r w:rsidRPr="00447AA1">
        <w:rPr>
          <w:rFonts w:ascii="Times New Roman" w:hAnsi="Times New Roman" w:cs="Times New Roman"/>
          <w:sz w:val="24"/>
          <w:szCs w:val="24"/>
        </w:rPr>
        <w:lastRenderedPageBreak/>
        <w:t xml:space="preserve">ориентировка  на  микроплоскости;  продуктивная  творческая  деятельность,  знакомство  с  художественными  объектами;  ориентировка  в   пространстве      (музыкальный       зал,   групповая)     -   музыкально-ритмические,          танцевальные  упражнения.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  Развитие  мелкой  моторики  рук,  тонко  координированных  движений  пальцев  и  кисти.  Совершенствование представлений        о   кисти,    знание     названий     пальцев     и    умение     их  дифференцировать.  Формирование  умений  правильно  захватывать  предметы  познания,  орудия  действий, выполнять точные движения и действия.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4.   Повышение        речевого     потенциала:      особое    внимание      к   развитию      артикуляции,  звукопроизношению.  Развитие  и  обогащение  словаря.  Развитие  связной  речи,  ее  образности,  точности     с  усилением      эмоциональной        насыщенности.       Вовлечение      в  словесные      игры,    в  театрализованные игры. Обогащение опыта проговаривания скороговорок, чтения стихов, пения с  изменением      силы    голоса    (звучания):    обычно-громко,       обычно-тихо,      тихо-обычно-громко;        с  изменением      темпа    речи:    умеренно-быстро,       умеренно-медленно,        медленно-умеренно-быстро,  быстро-умеренно-медленно; с проявлением логического ударения.        Формирование основ организации собственной творческой деятельности: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а)  развитие  способности  к  самоорганизации  движений  с  повышением  их  слаженности  и  четкости:  обогащение  опыта  игр  с  ударными,  шумовыми,  духовыми  игрушками,  приобщение  к  музыкально-ритмической деятельности, к свободной продуктивной деятельности;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б) приобщение к изобразительной деятельности с освоением ребенком опыта использования  разных  орудий  изображения  (карандаши,  мелки,  фломастеры).  Побуждение  к  воспроизведению  образов воображения;        </w:t>
      </w:r>
    </w:p>
    <w:p w:rsidR="00187F3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в) расширение опыта слушания музыки, песенок, музыкальных спектаклей, инсценировок;        </w:t>
      </w:r>
    </w:p>
    <w:p w:rsidR="00187F3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г) упражнения в ритмодекламациях, скороговорках, речевых играх, считалках. </w:t>
      </w:r>
    </w:p>
    <w:p w:rsidR="00187F3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Приобщение к  речевому      творческому        самовыражению.         Вовлечение        в    музыкально-инструментальную  деятельность и певческую деятельность.        Расширение       знаний     о   сферах    человеческой       деятельности,       развитие     интересов      о  предметном наполнении разных видов творческой деятельности человека:        знакомить  обучающихся  с  деятельностью  людей  творческих  профессий:  писатель  сочиняет  сказки, рассказы, записывает их, чтобы люди читали, узнавали новое, интересное; поэт сочиняет  стихи  (подбирает  слова,  рифмы),  записывает  их,  чтобы  люди  читали,  веселились,  переживали;  художник  пишет  картины,  создает  рисунки;  скульптор  ваяет,  лепит  фигуры  людей,  животных,  люди  их  рассматривают,  им  они  нравятся  или  нет;  музыканты  сочиняют  музыку,  играют  на  музыкальных       инструментах.      Люди     слушают     музыку,     поют,    танцуют     под   нее.   Знакомить  обучающихся        с  литературными        произведениями,       посвященными        творческим      профессиям,  творчеству   человека,   переживаниям   человека,   связанным   с   восприятием   творений;развивать  умения и обогащать опыт рассказывания о творческих профессиях человека</w:t>
      </w:r>
      <w:r w:rsidR="00E336D8">
        <w:rPr>
          <w:rFonts w:ascii="Times New Roman" w:hAnsi="Times New Roman" w:cs="Times New Roman"/>
          <w:sz w:val="24"/>
          <w:szCs w:val="24"/>
        </w:rPr>
        <w:t xml:space="preserve">. </w:t>
      </w:r>
      <w:r w:rsidRPr="00447AA1">
        <w:rPr>
          <w:rFonts w:ascii="Times New Roman" w:hAnsi="Times New Roman" w:cs="Times New Roman"/>
          <w:sz w:val="24"/>
          <w:szCs w:val="24"/>
        </w:rPr>
        <w:t>Развитие образа "Я": обогащение опыта самовыражения, самореализации, как в процессе  творчества, так и в его результатах.        Развитие личностной и специальной готовности к обучению в образовательной  организации:        развитие опыта самовыражения, развитие творческого потенциала;        расширение знаний о предметах и объектах живой и неживой природы, художественно-  э</w:t>
      </w:r>
      <w:r w:rsidR="00E336D8">
        <w:rPr>
          <w:rFonts w:ascii="Times New Roman" w:hAnsi="Times New Roman" w:cs="Times New Roman"/>
          <w:sz w:val="24"/>
          <w:szCs w:val="24"/>
        </w:rPr>
        <w:t>стетичных рукотворных предметов.</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Формирование основ ручного труда как готовности к освоению области "Технология".        воспитание практических  чувств: радость  от  процесса деятельности,  от  проявления  умений;  огорчение от неуспеха и желание повторить попытку с тем, чтобы  достичь результата. Развитие  интеллектуальных        чувств:    интереса    к   созданию     новых     предметных       сред   в   предметно-  художественной деятельности, любознательности. Воспитание начал нравственного отношения к  природе,  продуктам  человеческой  </w:t>
      </w:r>
      <w:r w:rsidRPr="00447AA1">
        <w:rPr>
          <w:rFonts w:ascii="Times New Roman" w:hAnsi="Times New Roman" w:cs="Times New Roman"/>
          <w:sz w:val="24"/>
          <w:szCs w:val="24"/>
        </w:rPr>
        <w:lastRenderedPageBreak/>
        <w:t xml:space="preserve">деятельности,  к  себе  -  ответственность  за  свое  поведение  в  коллективных видах художественно-эстетической деятельности. Развитие навыков произвольного  поведения, воспитание активности и самостоятельности.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E336D8">
        <w:rPr>
          <w:rFonts w:ascii="Times New Roman" w:hAnsi="Times New Roman" w:cs="Times New Roman"/>
          <w:b/>
          <w:sz w:val="24"/>
          <w:szCs w:val="24"/>
        </w:rPr>
        <w:t>Виды детской деятельности</w:t>
      </w:r>
      <w:r w:rsidRPr="00447AA1">
        <w:rPr>
          <w:rFonts w:ascii="Times New Roman" w:hAnsi="Times New Roman" w:cs="Times New Roman"/>
          <w:sz w:val="24"/>
          <w:szCs w:val="24"/>
        </w:rPr>
        <w:t xml:space="preserve">: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   В    условиях      непосредственно        образовательной        деятельности      с    обеспечением  художественно-эстетического развития слабовидящего дошкольника:        художественная          продуктивная        деятельность:        рисование,        лепка,      аппликация,  конструирование;        музыкально-театральная деятельность;        ритмодекламации, чтение рифмованных литературных произведений (стихи, потешки,  скороговорки);        слушание литературных, музыкальных произведений;        двигательная деятельность: ритмические игры и упражнения.        </w:t>
      </w:r>
    </w:p>
    <w:p w:rsidR="00CC7299"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В  условиях  образовательной деятельности,  осуществляемой в режимных  моментах  с  актуализацией художественно-эстетического развития слабовидящего дошкольника:        </w:t>
      </w:r>
    </w:p>
    <w:p w:rsidR="00CC7299" w:rsidRPr="00CC7299" w:rsidRDefault="00447AA1" w:rsidP="004309D9">
      <w:pPr>
        <w:pStyle w:val="a3"/>
        <w:numPr>
          <w:ilvl w:val="0"/>
          <w:numId w:val="20"/>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наблюдения в природе;        </w:t>
      </w:r>
    </w:p>
    <w:p w:rsidR="00CC7299" w:rsidRPr="00CC7299" w:rsidRDefault="00447AA1" w:rsidP="004309D9">
      <w:pPr>
        <w:pStyle w:val="a3"/>
        <w:numPr>
          <w:ilvl w:val="0"/>
          <w:numId w:val="20"/>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слушание  музыкальных  (минорных,  мажорных),  литературных  произведений,  звуков  и  шумов природы (аудиозаписи);       </w:t>
      </w:r>
    </w:p>
    <w:p w:rsidR="00CC7299" w:rsidRPr="00CC7299" w:rsidRDefault="00447AA1" w:rsidP="004309D9">
      <w:pPr>
        <w:pStyle w:val="a3"/>
        <w:numPr>
          <w:ilvl w:val="0"/>
          <w:numId w:val="20"/>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рисование;        игры     с   использованием       музыкальных        инструментов,      игры-театрализации,        игры     с  переодеваниями, словесные игры;        </w:t>
      </w:r>
    </w:p>
    <w:p w:rsidR="00CC7299" w:rsidRPr="00CC7299" w:rsidRDefault="00447AA1" w:rsidP="004309D9">
      <w:pPr>
        <w:pStyle w:val="a3"/>
        <w:numPr>
          <w:ilvl w:val="0"/>
          <w:numId w:val="20"/>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рассматривание красочных  книг, художественных  изображений, предметов декоративно-  прикладного искусства;        </w:t>
      </w:r>
    </w:p>
    <w:p w:rsidR="00CC7299" w:rsidRPr="00CC7299" w:rsidRDefault="00447AA1" w:rsidP="004309D9">
      <w:pPr>
        <w:pStyle w:val="a3"/>
        <w:numPr>
          <w:ilvl w:val="0"/>
          <w:numId w:val="20"/>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пение, декламации;        досуговые мероприятия;        труд в быту (уборка игрушек, уход за одеждой, застелить постель).        </w:t>
      </w:r>
    </w:p>
    <w:p w:rsidR="00CC7299"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CC7299">
        <w:rPr>
          <w:rFonts w:ascii="Times New Roman" w:hAnsi="Times New Roman" w:cs="Times New Roman"/>
          <w:b/>
          <w:sz w:val="24"/>
          <w:szCs w:val="24"/>
        </w:rPr>
        <w:t>Физическое       развитие      слабовидящих        и   с  пониженным         зрением</w:t>
      </w:r>
      <w:r w:rsidRPr="00447AA1">
        <w:rPr>
          <w:rFonts w:ascii="Times New Roman" w:hAnsi="Times New Roman" w:cs="Times New Roman"/>
          <w:sz w:val="24"/>
          <w:szCs w:val="24"/>
        </w:rPr>
        <w:t xml:space="preserve">     (амблиопией       и  косоглазием, функциональными расстройствами и нарушениями зрения) обучающихся.        </w:t>
      </w:r>
    </w:p>
    <w:p w:rsidR="00CC7299"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Основными задачами образовательной деятельности является создание условий для:        для становления у обучающихся ценностей здорового образа жизни;        </w:t>
      </w:r>
    </w:p>
    <w:p w:rsidR="00CC7299" w:rsidRPr="00CC7299" w:rsidRDefault="00447AA1" w:rsidP="004309D9">
      <w:pPr>
        <w:pStyle w:val="a3"/>
        <w:numPr>
          <w:ilvl w:val="0"/>
          <w:numId w:val="21"/>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развития представлений о своем теле и своих физических возможностях;        </w:t>
      </w:r>
    </w:p>
    <w:p w:rsidR="00CC7299" w:rsidRPr="00CC7299" w:rsidRDefault="00447AA1" w:rsidP="004309D9">
      <w:pPr>
        <w:pStyle w:val="a3"/>
        <w:numPr>
          <w:ilvl w:val="0"/>
          <w:numId w:val="21"/>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приобретения двигательного опыта и совершенствования двигательной активности;        овладения подвижными играми с правилами;        </w:t>
      </w:r>
    </w:p>
    <w:p w:rsidR="00CC7299" w:rsidRPr="00CC7299" w:rsidRDefault="00447AA1" w:rsidP="004309D9">
      <w:pPr>
        <w:pStyle w:val="a3"/>
        <w:numPr>
          <w:ilvl w:val="0"/>
          <w:numId w:val="21"/>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обеспечения развития адаптационно-компенсаторных механизмов.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Программные  коррекционно-компенсаторные  задачи  образовательной  области  "Физическое  развитие"   с   развитием   у   слабовидящего   и   с   пониженным   зрением   ребенка   адаптационно-  компенсаторных  механизмов,  обеспечивающих  двигательную  активность  и  пространственную  ориентацию  в  повседневной  жизни,  с  формированием  положительного  отношения к  себе,  своим  двигательным   возможностям   и   удовлетворением             особых     образовательных   потребностей   по  направлениям педагогические работникической деятельности.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Повышение двигательного потенциала и мобильности: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1.  Развитие  потребности    обучающихся    в    движениях,    потребности    в    формир</w:t>
      </w:r>
      <w:r w:rsidR="00E336D8">
        <w:rPr>
          <w:rFonts w:ascii="Times New Roman" w:hAnsi="Times New Roman" w:cs="Times New Roman"/>
          <w:sz w:val="24"/>
          <w:szCs w:val="24"/>
        </w:rPr>
        <w:t xml:space="preserve">ование </w:t>
      </w:r>
      <w:r w:rsidRPr="00447AA1">
        <w:rPr>
          <w:rFonts w:ascii="Times New Roman" w:hAnsi="Times New Roman" w:cs="Times New Roman"/>
          <w:sz w:val="24"/>
          <w:szCs w:val="24"/>
        </w:rPr>
        <w:t xml:space="preserve">двигательных  умений.  Расширение  объема  движений  (с  учетом  факторов  риска  для  здоровья,  зрения), их разнообразия.  Обогащение двигательного опыта; формирование точных, целостных и  детализированных  чувственных  образов  о  движениях  (крупных  и  тонко  координированных);  развитие регулирующей и контролирующей функций зрения при выполнении движений; развитие  физических      качеств.    Формирование        элементарных       представлений      о   значении     физических  упражнений   и   занятиях   физкультурой,   знаний   о   спортивном   оборудовании   и   способах   его  использования.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Формирование        навыков     правильной       ходьбы     в   повседневной      жизнедеятельности:  постановка  стопы  с  переносом  тяжести  с  пятки  на  носок,  достаточный  выброс  бедра  вперед  (поднимаем      ногу),   сохранение      позы.   </w:t>
      </w:r>
      <w:r w:rsidRPr="00447AA1">
        <w:rPr>
          <w:rFonts w:ascii="Times New Roman" w:hAnsi="Times New Roman" w:cs="Times New Roman"/>
          <w:sz w:val="24"/>
          <w:szCs w:val="24"/>
        </w:rPr>
        <w:lastRenderedPageBreak/>
        <w:t xml:space="preserve">Обогащение       опыта    пеших     прогулок     с  физическими  нагрузками (ходьба как физическое упражнение).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  Расширение  объема  движений  (с  учетом  факторов  риска),  их  разнообразия.  Развитие  мелкой моторики рук, подвижности и силы кистей, пальцев.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4. Развитие зрительно-моторной координации, повышение контролирующей и регулирующей  роли  зрения  в  движении.  Развитие  и  совершенствование  координации,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5.   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  тренирующего воздействия (с учетом факторов риска).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6. Способствовать развитию опорно-двигательного аппарата, наращиванию мышечной массы  тела,  подвижности   суставов.  Развитие  правильной   осанки  в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  Укрепление  и  развитие  мышц  спины  и  шеи,  формирование  двигательных  умений  и  навыков  выполнения  физических  упражнений этой направленности.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7. 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8.  Развитие  систем  организма  с  повышением  их  функциональных  возможностей:  охрана  и  развитие  зрения;  развитие  дыхательной  системы  -  формирование  умений  правильного  дыхания,  развитие объема легких.        Поддержание психоэмоционального тонуса (бодрого состояния) ребенка с нарушениями  зрения.        Обеспечение  оптимальной  двигательной  активности  в  период  бодрствования;  воспитание  потребности      в  самостоятельности   и       инициативности       организации      физических      упражнений  (разных  видов).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миру. Привитие потребности в подвижных играх.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Поддержание и укрепление здоровья (физического, психического и соматического):         1. Формирование культурно-гигиенических навыков:        формирование знаний и представлений о предметах быта, необходимых для личной гигиены;  формирование   точных,   дифференцированных   умений   и   навыков   выполнения   практических  действий;  формирование  компенсаторных  способов  (в  том  числе  алгоритмизации)  выполнения  утилитарных       практических      действий;     формирование        представлений      о   частях    тела   и   их  функциональных возможностях; обогащение сенсорного опыта.        </w:t>
      </w:r>
    </w:p>
    <w:p w:rsidR="00447AA1" w:rsidRPr="00447AA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Формирование        первичных      ценностных       представлений      о   здоровье:     формирование  первичных представлений о зрении и его роли в жизни человека; формирование умения выражать  желания, связанные с особыми зрительными сенсорно-перцептивными потребностями; развивать  интерес  к  изучению  своих  физических,  в  том  числе  зрительных,  возможностей;  способствовать  становлению  все  более  устойчивого  интереса  к  выполнению  упражнений  для  глаз;  расширение  элементарных знаний по вопросам охраны зрения.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lastRenderedPageBreak/>
        <w:t xml:space="preserve">3.   Формирование основ    безопасности      собственной      жизнедеятельности:         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обучение      правилам     безопасного  передвижения   в   подвижной   игре;   формирование   умения   останавливаться   при  движении по  сигналу  педагогического  работника;  формирование  умения  и  обогащение  опыта  соблюдения  дистанции  при  движении  в  колонне;  формирование  элементарных  знаний  о  противопоказанных  для здоровья (зрения) факторов,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Развитие физической готовности к обучению в образовательной организации: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   Развитие    двигательной      активности      и   мобильности.      Развитие     общей     </w:t>
      </w:r>
      <w:r w:rsidR="00187F31">
        <w:rPr>
          <w:rFonts w:ascii="Times New Roman" w:hAnsi="Times New Roman" w:cs="Times New Roman"/>
          <w:sz w:val="24"/>
          <w:szCs w:val="24"/>
        </w:rPr>
        <w:t>и   зрительно-</w:t>
      </w:r>
      <w:r w:rsidRPr="00447AA1">
        <w:rPr>
          <w:rFonts w:ascii="Times New Roman" w:hAnsi="Times New Roman" w:cs="Times New Roman"/>
          <w:sz w:val="24"/>
          <w:szCs w:val="24"/>
        </w:rPr>
        <w:t xml:space="preserve">двигательной координации. Развитие способности к саморегуляции, самоконтролю организации и  выполнения        движений.        Обогащение        опыта      проявления        активности,      инициативности,  самостоятельности в двигательной деятельности.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Совершенствование динамической организации действий рук (динамический праксис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типа "кулак-ладонь", "кулак-  ребро", "кулак-ребро-ладонь", "ладонь-ребро-кулак", "последовательное касание стола пальцами".  Упражнения в смене рук с одновременным сжиманием одной кисти в кулак и разжиманием кулака  другой кисти.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3.  Развитие  чувства   кисти,   мышечной   силы   кисти   и   пальцев.   Обогащение   опыта   игр-  упражнений с использованием утяжеленного мяча, мячей (предметов) разной упругости.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4. Развитие навыков осанки.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E336D8">
        <w:rPr>
          <w:rFonts w:ascii="Times New Roman" w:hAnsi="Times New Roman" w:cs="Times New Roman"/>
          <w:b/>
          <w:sz w:val="24"/>
          <w:szCs w:val="24"/>
        </w:rPr>
        <w:t>Виды детской деятельности</w:t>
      </w:r>
      <w:r w:rsidRPr="00447AA1">
        <w:rPr>
          <w:rFonts w:ascii="Times New Roman" w:hAnsi="Times New Roman" w:cs="Times New Roman"/>
          <w:sz w:val="24"/>
          <w:szCs w:val="24"/>
        </w:rPr>
        <w:t xml:space="preserve">: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1.  Виды детской деятельности в условиях непосредственно образовательной деятельности с  обеспечением        физического       развития     слабовидящего         обучающегося        и   обучающегося          с  пониженным зрением:        занятия физической культурой (по медицинским показаниям адаптивной);        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координацию  и  равновесие,  воздушные  ванны  и  дыхательная  гимнастика  после  дневного  сна,  подвижные игры и физические упражнения на прогулке;        занятия ритмикой;        подвижные игры;        упражнения на праксис рук, массаж кистей и пальцев;        упражнения в ходьбе;        труд: ручной труд, труд в природе с использованием орудий;        слушание  рассказов,  детских  литературных  произведений  об  основных  движениях,  о  занятиях физическими упражнениями.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2. Виды детской деятельности  в  условиях  образовательной  деятельности,  осуществляемой  в  режимных моментах с актуализацией физического дошкольника с нарушениями зрения:        самообслуживание с выполнением культурно-гигиенических умений и навыков поддержания  чистоты тела и охраны здоровья, зрения;        спонтанные игры-упражнения с подручными атрибутами (мячи, ленты, обручи);        спонтанные ритмические, танцевальные движения под музыку;        досуговая деятельность.          </w:t>
      </w:r>
    </w:p>
    <w:p w:rsidR="00E336D8" w:rsidRDefault="00E336D8" w:rsidP="00E65F76">
      <w:pPr>
        <w:autoSpaceDE w:val="0"/>
        <w:autoSpaceDN w:val="0"/>
        <w:adjustRightInd w:val="0"/>
        <w:spacing w:after="0" w:line="240" w:lineRule="auto"/>
        <w:ind w:firstLine="284"/>
        <w:jc w:val="both"/>
        <w:rPr>
          <w:rFonts w:ascii="Times New Roman" w:hAnsi="Times New Roman" w:cs="Times New Roman"/>
          <w:sz w:val="24"/>
          <w:szCs w:val="24"/>
        </w:rPr>
      </w:pPr>
    </w:p>
    <w:p w:rsidR="0052362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E336D8">
        <w:rPr>
          <w:rFonts w:ascii="Times New Roman" w:hAnsi="Times New Roman" w:cs="Times New Roman"/>
          <w:b/>
          <w:sz w:val="24"/>
          <w:szCs w:val="24"/>
        </w:rPr>
        <w:t>2.4.  Описание образовательной деятельности обучающихся с ТНР</w:t>
      </w:r>
      <w:r w:rsidRPr="00447AA1">
        <w:rPr>
          <w:rFonts w:ascii="Times New Roman" w:hAnsi="Times New Roman" w:cs="Times New Roman"/>
          <w:sz w:val="24"/>
          <w:szCs w:val="24"/>
        </w:rPr>
        <w:t xml:space="preserve"> в соответствии с  направлениями развития ребенка, представленными в пяти образовательных областях.          </w:t>
      </w:r>
      <w:r w:rsidRPr="00447AA1">
        <w:rPr>
          <w:rFonts w:ascii="Times New Roman" w:hAnsi="Times New Roman" w:cs="Times New Roman"/>
          <w:sz w:val="24"/>
          <w:szCs w:val="24"/>
        </w:rPr>
        <w:lastRenderedPageBreak/>
        <w:t xml:space="preserve">Образовательная   деятельность   с   обучающимися   с   ТНР   в   проводится                     </w:t>
      </w:r>
      <w:r w:rsidR="00E336D8">
        <w:rPr>
          <w:rFonts w:ascii="Times New Roman" w:hAnsi="Times New Roman" w:cs="Times New Roman"/>
          <w:sz w:val="24"/>
          <w:szCs w:val="24"/>
        </w:rPr>
        <w:t xml:space="preserve">    на  основе </w:t>
      </w:r>
      <w:r w:rsidRPr="00447AA1">
        <w:rPr>
          <w:rFonts w:ascii="Times New Roman" w:hAnsi="Times New Roman" w:cs="Times New Roman"/>
          <w:sz w:val="24"/>
          <w:szCs w:val="24"/>
        </w:rPr>
        <w:t>комплексного тематического планирования</w:t>
      </w:r>
      <w:r w:rsidR="00E336D8">
        <w:rPr>
          <w:rFonts w:ascii="Times New Roman" w:hAnsi="Times New Roman" w:cs="Times New Roman"/>
          <w:sz w:val="24"/>
          <w:szCs w:val="24"/>
        </w:rPr>
        <w:t>.</w:t>
      </w:r>
    </w:p>
    <w:p w:rsidR="00E336D8" w:rsidRPr="00523622" w:rsidRDefault="00447AA1" w:rsidP="00E65F76">
      <w:pPr>
        <w:autoSpaceDE w:val="0"/>
        <w:autoSpaceDN w:val="0"/>
        <w:adjustRightInd w:val="0"/>
        <w:spacing w:after="0" w:line="240" w:lineRule="auto"/>
        <w:ind w:firstLine="284"/>
        <w:jc w:val="both"/>
        <w:rPr>
          <w:rFonts w:ascii="Times New Roman" w:hAnsi="Times New Roman" w:cs="Times New Roman"/>
          <w:b/>
          <w:i/>
          <w:sz w:val="24"/>
          <w:szCs w:val="24"/>
        </w:rPr>
      </w:pPr>
      <w:r w:rsidRPr="00523622">
        <w:rPr>
          <w:rFonts w:ascii="Times New Roman" w:hAnsi="Times New Roman" w:cs="Times New Roman"/>
          <w:b/>
          <w:i/>
          <w:sz w:val="24"/>
          <w:szCs w:val="24"/>
        </w:rPr>
        <w:t xml:space="preserve">Лексические темы, изучаемые в средней и старшей группе  для обучающихся с ТНР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Сентябрь: Наш детский сад. Игрушки. Овощи, огород. Фрукты, сад.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Октябрь: Фрукты – овощи, сад – огород. Деревья. Осень – время года. Наш город.        Ноябрь: Грибы. Ягоды. Одежда, обувь. Посуда.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Декабрь: Мебель. Домашние птицы. Зимующие птицы. Новый год.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Январь: Зимние забавы. Зима – время года. Домашние  животные.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Февраль: Дикие   животные.  Профессии,  инструменты.  Транспорт,  правила  дорожного  движения. Защитники Отечества.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Март:  8 марта,  женские  профессии. Продукты  питания.  Зоопарк.  Рыбы.  Перелѐтные  птицы, день птиц.        </w:t>
      </w:r>
    </w:p>
    <w:p w:rsidR="00E336D8"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Апрель: Я – человек. Моя семья. Наш дом, жилище и его убранство. Весна – время года.        </w:t>
      </w:r>
    </w:p>
    <w:p w:rsidR="0052362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Май: День  Победы 9 мая, наша Родина – Россия. Цветы. Насекомые. </w:t>
      </w:r>
    </w:p>
    <w:p w:rsidR="0052362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Лето – время года.                          </w:t>
      </w:r>
    </w:p>
    <w:p w:rsidR="0052362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523622">
        <w:rPr>
          <w:rFonts w:ascii="Times New Roman" w:hAnsi="Times New Roman" w:cs="Times New Roman"/>
          <w:b/>
          <w:i/>
          <w:sz w:val="24"/>
          <w:szCs w:val="24"/>
        </w:rPr>
        <w:t>Лексические темы, изучаемые в подготовительной группе   для обучающихся с ТНР</w:t>
      </w:r>
    </w:p>
    <w:p w:rsidR="0052362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Сентябрь: Наш детский сад. Игрушки. Овощи, огород. Фрукты, сад.         </w:t>
      </w:r>
    </w:p>
    <w:p w:rsidR="0052362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Октябрь:  Откуда  хлеб  пришѐл? Деревья,   кустарники.  </w:t>
      </w:r>
    </w:p>
    <w:p w:rsidR="0052362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Осень  –  время  года.  Наш  город,  моя улица, мой дом.         </w:t>
      </w:r>
    </w:p>
    <w:p w:rsidR="0052362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Ноябрь: Грибы. Ягоды. Одежда, обувь, головные уборы. Посуда, продукты питания.        </w:t>
      </w:r>
    </w:p>
    <w:p w:rsidR="0052362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Декабрь:  Мебель. Домашние птицы. Зимующие птицы. Новый год.        </w:t>
      </w:r>
    </w:p>
    <w:p w:rsidR="0052362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Январь: Зимние забавы. Зима – время года. Домашние  животные.         </w:t>
      </w:r>
    </w:p>
    <w:p w:rsidR="0052362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Февраль: Дикие   животные.  Профессии,  инструменты.  Транспорт,  правила  дорожного  движения. Защитники Отечества.        </w:t>
      </w:r>
    </w:p>
    <w:p w:rsidR="0052362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Март:  8  марта,  женские  профессии.  Животные  холодных  стран.  Животные  жарких  стран. Обитатели рек, морей и океанов. Перелѐтные птицы, день птиц.        </w:t>
      </w:r>
    </w:p>
    <w:p w:rsidR="0052362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Апрель: Моя семья, я – человек. Космос, планета Земля. Школа. Весна – время года.        </w:t>
      </w:r>
    </w:p>
    <w:p w:rsidR="0052362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Май: День   Победы  9  мая,  наша  Родина  –  Россия.  Цветы, растения   луга.  Насекомые.  </w:t>
      </w:r>
    </w:p>
    <w:p w:rsidR="00523622"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Лето – время года.          </w:t>
      </w:r>
    </w:p>
    <w:p w:rsidR="00E65F76"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В   области     социально-коммуникативного развития      ребенка    с   ТНР,    с  учетом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        </w:t>
      </w:r>
    </w:p>
    <w:p w:rsidR="00E65F76" w:rsidRPr="00CC7299" w:rsidRDefault="00447AA1" w:rsidP="004309D9">
      <w:pPr>
        <w:pStyle w:val="a3"/>
        <w:numPr>
          <w:ilvl w:val="0"/>
          <w:numId w:val="22"/>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усвоения  норм  и  ценностей,  принятых  в  обществе,  включая  моральные  и  нравственные  ценности;        </w:t>
      </w:r>
    </w:p>
    <w:p w:rsidR="00E65F76" w:rsidRPr="00CC7299" w:rsidRDefault="00447AA1" w:rsidP="004309D9">
      <w:pPr>
        <w:pStyle w:val="a3"/>
        <w:numPr>
          <w:ilvl w:val="0"/>
          <w:numId w:val="22"/>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развития общения и взаимодействия ребенка с ТНР с педагогическим работником и другими  детьми;       </w:t>
      </w:r>
    </w:p>
    <w:p w:rsidR="00E65F76" w:rsidRPr="00CC7299" w:rsidRDefault="00447AA1" w:rsidP="004309D9">
      <w:pPr>
        <w:pStyle w:val="a3"/>
        <w:numPr>
          <w:ilvl w:val="0"/>
          <w:numId w:val="22"/>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становления       самостоятельности,       целенаправленности         и    саморегуляции       собственных  действий;        </w:t>
      </w:r>
    </w:p>
    <w:p w:rsidR="00E65F76" w:rsidRPr="00CC7299" w:rsidRDefault="00447AA1" w:rsidP="004309D9">
      <w:pPr>
        <w:pStyle w:val="a3"/>
        <w:numPr>
          <w:ilvl w:val="0"/>
          <w:numId w:val="22"/>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развития эмоциональной отзывчивости, сопереживания;        формирования  готовности  к  совместной  деятельности  с  другими  детьми  и  педагогическим  работником;        </w:t>
      </w:r>
    </w:p>
    <w:p w:rsidR="00E65F76" w:rsidRPr="00CC7299" w:rsidRDefault="00447AA1" w:rsidP="004309D9">
      <w:pPr>
        <w:pStyle w:val="a3"/>
        <w:numPr>
          <w:ilvl w:val="0"/>
          <w:numId w:val="22"/>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формирования  уважительного  отношения  и  чувства  принадлежности  к  своей  семье  и  к  сообществу обучающихся и педагогических работников в Организации;        </w:t>
      </w:r>
    </w:p>
    <w:p w:rsidR="00E65F76" w:rsidRPr="00CC7299" w:rsidRDefault="00447AA1" w:rsidP="004309D9">
      <w:pPr>
        <w:pStyle w:val="a3"/>
        <w:numPr>
          <w:ilvl w:val="0"/>
          <w:numId w:val="22"/>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формирования позитивных установок к различным видам труда и творчества;        </w:t>
      </w:r>
    </w:p>
    <w:p w:rsidR="00E65F76" w:rsidRPr="00CC7299" w:rsidRDefault="00447AA1" w:rsidP="004309D9">
      <w:pPr>
        <w:pStyle w:val="a3"/>
        <w:numPr>
          <w:ilvl w:val="0"/>
          <w:numId w:val="22"/>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формирования основ безопасного поведения в быту, социуме, природе;        </w:t>
      </w:r>
    </w:p>
    <w:p w:rsidR="00E65F76" w:rsidRPr="00CC7299" w:rsidRDefault="00447AA1" w:rsidP="004309D9">
      <w:pPr>
        <w:pStyle w:val="a3"/>
        <w:numPr>
          <w:ilvl w:val="0"/>
          <w:numId w:val="22"/>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развития коммуникативных и социальных навыков ребенка с ТНР;   </w:t>
      </w:r>
    </w:p>
    <w:p w:rsidR="00523622" w:rsidRPr="00CC7299" w:rsidRDefault="00447AA1" w:rsidP="004309D9">
      <w:pPr>
        <w:pStyle w:val="a3"/>
        <w:numPr>
          <w:ilvl w:val="0"/>
          <w:numId w:val="22"/>
        </w:numPr>
        <w:autoSpaceDE w:val="0"/>
        <w:autoSpaceDN w:val="0"/>
        <w:adjustRightInd w:val="0"/>
        <w:spacing w:after="0" w:line="240" w:lineRule="auto"/>
        <w:ind w:left="0" w:firstLine="284"/>
        <w:jc w:val="both"/>
        <w:rPr>
          <w:rFonts w:ascii="Times New Roman" w:hAnsi="Times New Roman" w:cs="Times New Roman"/>
          <w:sz w:val="24"/>
          <w:szCs w:val="24"/>
        </w:rPr>
      </w:pPr>
      <w:r w:rsidRPr="00CC7299">
        <w:rPr>
          <w:rFonts w:ascii="Times New Roman" w:hAnsi="Times New Roman" w:cs="Times New Roman"/>
          <w:sz w:val="24"/>
          <w:szCs w:val="24"/>
        </w:rPr>
        <w:t xml:space="preserve">развития игровой деятельности.        </w:t>
      </w:r>
    </w:p>
    <w:p w:rsidR="00CC7299" w:rsidRDefault="00CC7299" w:rsidP="00E65F76">
      <w:pPr>
        <w:autoSpaceDE w:val="0"/>
        <w:autoSpaceDN w:val="0"/>
        <w:adjustRightInd w:val="0"/>
        <w:spacing w:after="0" w:line="240" w:lineRule="auto"/>
        <w:ind w:firstLine="284"/>
        <w:jc w:val="both"/>
        <w:rPr>
          <w:rFonts w:ascii="Times New Roman" w:hAnsi="Times New Roman" w:cs="Times New Roman"/>
          <w:b/>
          <w:sz w:val="24"/>
          <w:szCs w:val="24"/>
        </w:rPr>
      </w:pPr>
    </w:p>
    <w:p w:rsidR="00E65F76" w:rsidRPr="00E65F76" w:rsidRDefault="00447AA1" w:rsidP="00E65F76">
      <w:pPr>
        <w:autoSpaceDE w:val="0"/>
        <w:autoSpaceDN w:val="0"/>
        <w:adjustRightInd w:val="0"/>
        <w:spacing w:after="0" w:line="240" w:lineRule="auto"/>
        <w:ind w:firstLine="284"/>
        <w:jc w:val="both"/>
        <w:rPr>
          <w:rFonts w:ascii="Times New Roman" w:hAnsi="Times New Roman" w:cs="Times New Roman"/>
          <w:b/>
          <w:sz w:val="24"/>
          <w:szCs w:val="24"/>
        </w:rPr>
      </w:pPr>
      <w:r w:rsidRPr="00E65F76">
        <w:rPr>
          <w:rFonts w:ascii="Times New Roman" w:hAnsi="Times New Roman" w:cs="Times New Roman"/>
          <w:b/>
          <w:sz w:val="24"/>
          <w:szCs w:val="24"/>
        </w:rPr>
        <w:t xml:space="preserve">Основное  содержание  образовательной  деятельности  с  детьми  младшего  дошкольного  возраста.        </w:t>
      </w:r>
    </w:p>
    <w:p w:rsidR="00187F31"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lastRenderedPageBreak/>
        <w:t xml:space="preserve">Совместная  образовательная  деятельность  педагогических  работников  с  детьми  с  ТНР  предполагает следующие направления работы: </w:t>
      </w:r>
      <w:r w:rsidR="00523622">
        <w:rPr>
          <w:rFonts w:ascii="Times New Roman" w:hAnsi="Times New Roman" w:cs="Times New Roman"/>
          <w:sz w:val="24"/>
          <w:szCs w:val="24"/>
        </w:rPr>
        <w:t>ф</w:t>
      </w:r>
      <w:r w:rsidRPr="00447AA1">
        <w:rPr>
          <w:rFonts w:ascii="Times New Roman" w:hAnsi="Times New Roman" w:cs="Times New Roman"/>
          <w:sz w:val="24"/>
          <w:szCs w:val="24"/>
        </w:rPr>
        <w:t xml:space="preserve">ормирование представлений обучающихся о разнообразии окружающего их мира и людей;                                                          воспитание правильного отношения к людям, вещам;        обучение      способам      поведения     в   обществе,      отражающим        желания,     возможности       и  предпочтения обучающихся ("хочу - не хочу", "могу - не могу", "нравится - не нравится").        Характер  решаемых  задач  позволяет  структурировать  содержание  образовательной  области  "Социально-коммуникативное развитие" по следующим разделам:        игра;        представления о мире людей и рукотворных материалах;        безопасное поведение в быту, социуме, природе;        труд.        </w:t>
      </w:r>
    </w:p>
    <w:p w:rsidR="00CC7299"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Обучение      игре   детей    младшего      дошкольного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        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 - три обучающихся).        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учат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        </w:t>
      </w:r>
    </w:p>
    <w:p w:rsidR="00CC7299"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        </w:t>
      </w:r>
    </w:p>
    <w:p w:rsidR="00CC7299"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  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        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        Основное  содержание  образовательной  деятельности  с  детьми  среднего  дошкольного  возраста.        </w:t>
      </w:r>
    </w:p>
    <w:p w:rsidR="00CC7299"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"Социально-коммуникативное развитие" по следующим разделам:             </w:t>
      </w:r>
    </w:p>
    <w:p w:rsidR="00CC7299"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игра;             </w:t>
      </w:r>
    </w:p>
    <w:p w:rsidR="00CC7299"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представления о мире людей и рукотворных материалах;             </w:t>
      </w:r>
    </w:p>
    <w:p w:rsidR="00CC7299"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безопасное поведение в быту, социуме, природе;             </w:t>
      </w:r>
    </w:p>
    <w:p w:rsidR="00CC7299"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труд.        </w:t>
      </w:r>
    </w:p>
    <w:p w:rsidR="00CC7299" w:rsidRDefault="00447AA1" w:rsidP="00CC7299">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lastRenderedPageBreak/>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w:t>
      </w:r>
      <w:r w:rsidR="00CC7299">
        <w:rPr>
          <w:rFonts w:ascii="Times New Roman" w:hAnsi="Times New Roman" w:cs="Times New Roman"/>
          <w:sz w:val="24"/>
          <w:szCs w:val="24"/>
        </w:rPr>
        <w:t xml:space="preserve">ия  в  </w:t>
      </w:r>
      <w:r w:rsidRPr="00447AA1">
        <w:rPr>
          <w:rFonts w:ascii="Times New Roman" w:hAnsi="Times New Roman" w:cs="Times New Roman"/>
          <w:sz w:val="24"/>
          <w:szCs w:val="24"/>
        </w:rPr>
        <w:t xml:space="preserve">дошкольной организации стимулирует, прежде всего, речевую активность.        Объектом  особого  внимания  педагогических  работников,  работающих  с  детьми  (учителей-  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        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        </w:t>
      </w:r>
    </w:p>
    <w:p w:rsidR="00CC7299" w:rsidRDefault="00447AA1" w:rsidP="00CC7299">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        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        </w:t>
      </w:r>
    </w:p>
    <w:p w:rsidR="00CC7299" w:rsidRDefault="00447AA1" w:rsidP="00CC7299">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        </w:t>
      </w:r>
    </w:p>
    <w:p w:rsidR="00CC7299" w:rsidRDefault="00447AA1" w:rsidP="00CC7299">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В  образовательный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        Основное  содержание  образовательной  деятельности  с  детьми  старшего  дошкольного  возраста.        </w:t>
      </w:r>
    </w:p>
    <w:p w:rsidR="00CC7299" w:rsidRDefault="00447AA1" w:rsidP="00CC7299">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w:t>
      </w:r>
      <w:r w:rsidRPr="00447AA1">
        <w:rPr>
          <w:rFonts w:ascii="Times New Roman" w:hAnsi="Times New Roman" w:cs="Times New Roman"/>
          <w:sz w:val="24"/>
          <w:szCs w:val="24"/>
        </w:rPr>
        <w:lastRenderedPageBreak/>
        <w:t xml:space="preserve">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        </w:t>
      </w:r>
    </w:p>
    <w:p w:rsidR="00CC7299" w:rsidRDefault="00447AA1" w:rsidP="00CC7299">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"Социально-коммуникативное развитие" по следующим разделам:            </w:t>
      </w:r>
    </w:p>
    <w:p w:rsidR="00CC7299" w:rsidRDefault="00447AA1" w:rsidP="00CC7299">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игра;            </w:t>
      </w:r>
    </w:p>
    <w:p w:rsidR="00CC7299" w:rsidRDefault="00447AA1" w:rsidP="00CC7299">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представления о мире людей и рукотворных материалах;            </w:t>
      </w:r>
    </w:p>
    <w:p w:rsidR="00CC7299" w:rsidRDefault="00447AA1" w:rsidP="00CC7299">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безопасное поведение в быту, социуме, природе;            </w:t>
      </w:r>
    </w:p>
    <w:p w:rsidR="00CC7299" w:rsidRDefault="00447AA1" w:rsidP="00CC7299">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труд.        </w:t>
      </w:r>
    </w:p>
    <w:p w:rsidR="00447AA1" w:rsidRPr="00447AA1" w:rsidRDefault="00447AA1" w:rsidP="00CC7299">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w:t>
      </w:r>
    </w:p>
    <w:p w:rsidR="00CC7299" w:rsidRDefault="00447AA1" w:rsidP="00CC7299">
      <w:pPr>
        <w:autoSpaceDE w:val="0"/>
        <w:autoSpaceDN w:val="0"/>
        <w:adjustRightInd w:val="0"/>
        <w:spacing w:after="0" w:line="240" w:lineRule="auto"/>
        <w:jc w:val="both"/>
        <w:rPr>
          <w:rFonts w:ascii="Times New Roman" w:hAnsi="Times New Roman" w:cs="Times New Roman"/>
          <w:sz w:val="24"/>
          <w:szCs w:val="24"/>
        </w:rPr>
      </w:pPr>
      <w:r w:rsidRPr="00447AA1">
        <w:rPr>
          <w:rFonts w:ascii="Times New Roman" w:hAnsi="Times New Roman" w:cs="Times New Roman"/>
          <w:sz w:val="24"/>
          <w:szCs w:val="24"/>
        </w:rPr>
        <w:t xml:space="preserve">проводимой учителем-логопедом.        </w:t>
      </w:r>
    </w:p>
    <w:p w:rsidR="00187F31" w:rsidRDefault="00447AA1" w:rsidP="00CC7299">
      <w:pPr>
        <w:autoSpaceDE w:val="0"/>
        <w:autoSpaceDN w:val="0"/>
        <w:adjustRightInd w:val="0"/>
        <w:spacing w:after="0" w:line="240" w:lineRule="auto"/>
        <w:jc w:val="both"/>
        <w:rPr>
          <w:rFonts w:ascii="Times New Roman" w:hAnsi="Times New Roman" w:cs="Times New Roman"/>
          <w:sz w:val="24"/>
          <w:szCs w:val="24"/>
        </w:rPr>
      </w:pPr>
      <w:r w:rsidRPr="00447AA1">
        <w:rPr>
          <w:rFonts w:ascii="Times New Roman" w:hAnsi="Times New Roman" w:cs="Times New Roman"/>
          <w:sz w:val="24"/>
          <w:szCs w:val="24"/>
        </w:rPr>
        <w:t xml:space="preserve">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        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       </w:t>
      </w:r>
    </w:p>
    <w:p w:rsidR="00CC7299" w:rsidRDefault="00447AA1" w:rsidP="00CC7299">
      <w:pPr>
        <w:autoSpaceDE w:val="0"/>
        <w:autoSpaceDN w:val="0"/>
        <w:adjustRightInd w:val="0"/>
        <w:spacing w:after="0" w:line="240" w:lineRule="auto"/>
        <w:jc w:val="both"/>
        <w:rPr>
          <w:rFonts w:ascii="Times New Roman" w:hAnsi="Times New Roman" w:cs="Times New Roman"/>
          <w:sz w:val="24"/>
          <w:szCs w:val="24"/>
        </w:rPr>
      </w:pPr>
      <w:r w:rsidRPr="00447AA1">
        <w:rPr>
          <w:rFonts w:ascii="Times New Roman" w:hAnsi="Times New Roman" w:cs="Times New Roman"/>
          <w:sz w:val="24"/>
          <w:szCs w:val="24"/>
        </w:rPr>
        <w:t xml:space="preserve"> 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  развивающей работы.        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        </w:t>
      </w:r>
    </w:p>
    <w:p w:rsidR="00187F31" w:rsidRDefault="00447AA1" w:rsidP="00CC7299">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        </w:t>
      </w:r>
    </w:p>
    <w:p w:rsidR="00CC7299" w:rsidRDefault="00447AA1" w:rsidP="00CC7299">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        </w:t>
      </w:r>
    </w:p>
    <w:p w:rsidR="00CC7299" w:rsidRDefault="00447AA1" w:rsidP="00CC7299">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lastRenderedPageBreak/>
        <w:t xml:space="preserve">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        </w:t>
      </w:r>
    </w:p>
    <w:p w:rsidR="00CC7299" w:rsidRDefault="00447AA1" w:rsidP="00CC7299">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        </w:t>
      </w:r>
    </w:p>
    <w:p w:rsidR="00CC7299" w:rsidRDefault="00447AA1" w:rsidP="00CC7299">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        Активными         участниками        образовательного         процесса       в     области      "Социально-  коммуникативное развитие" являются родители (законные представители) обучающихся, а также  все педагогические работники, работающие с детьми с ТНР.        </w:t>
      </w:r>
    </w:p>
    <w:p w:rsidR="00CC7299" w:rsidRDefault="00447AA1" w:rsidP="00CC7299">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В    образовательной         области      "Познавательное         развитие"       основными        задачами  образовательной деятельности с детьми являются создание условий для:        </w:t>
      </w:r>
    </w:p>
    <w:p w:rsidR="00CC7299" w:rsidRPr="00187F31" w:rsidRDefault="00447AA1" w:rsidP="004309D9">
      <w:pPr>
        <w:pStyle w:val="a3"/>
        <w:numPr>
          <w:ilvl w:val="0"/>
          <w:numId w:val="45"/>
        </w:numPr>
        <w:tabs>
          <w:tab w:val="left" w:pos="0"/>
        </w:tabs>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развития интересов обучающихся, любознательности и познавательной мотивации;        формирования познавательных действий, становления сознания;        </w:t>
      </w:r>
    </w:p>
    <w:p w:rsidR="00CC7299" w:rsidRPr="00187F31" w:rsidRDefault="00447AA1" w:rsidP="004309D9">
      <w:pPr>
        <w:pStyle w:val="a3"/>
        <w:numPr>
          <w:ilvl w:val="0"/>
          <w:numId w:val="45"/>
        </w:numPr>
        <w:tabs>
          <w:tab w:val="left" w:pos="0"/>
        </w:tabs>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развития воображения и творческой активности;        </w:t>
      </w:r>
    </w:p>
    <w:p w:rsidR="00CC7299" w:rsidRPr="00187F31" w:rsidRDefault="00447AA1" w:rsidP="004309D9">
      <w:pPr>
        <w:pStyle w:val="a3"/>
        <w:numPr>
          <w:ilvl w:val="0"/>
          <w:numId w:val="45"/>
        </w:numPr>
        <w:tabs>
          <w:tab w:val="left" w:pos="0"/>
        </w:tabs>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w:t>
      </w:r>
      <w:r w:rsidR="00CC7299" w:rsidRPr="00187F31">
        <w:rPr>
          <w:rFonts w:ascii="Times New Roman" w:hAnsi="Times New Roman" w:cs="Times New Roman"/>
          <w:sz w:val="24"/>
          <w:szCs w:val="24"/>
        </w:rPr>
        <w:t xml:space="preserve">нстве  и  времени,  движении  и </w:t>
      </w:r>
      <w:r w:rsidRPr="00187F31">
        <w:rPr>
          <w:rFonts w:ascii="Times New Roman" w:hAnsi="Times New Roman" w:cs="Times New Roman"/>
          <w:sz w:val="24"/>
          <w:szCs w:val="24"/>
        </w:rPr>
        <w:t xml:space="preserve">покое, причинах и следствиях);        </w:t>
      </w:r>
    </w:p>
    <w:p w:rsidR="00CC7299" w:rsidRPr="00187F31" w:rsidRDefault="00447AA1" w:rsidP="004309D9">
      <w:pPr>
        <w:pStyle w:val="a3"/>
        <w:numPr>
          <w:ilvl w:val="0"/>
          <w:numId w:val="45"/>
        </w:numPr>
        <w:tabs>
          <w:tab w:val="left" w:pos="0"/>
        </w:tabs>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CC7299" w:rsidRPr="00187F31" w:rsidRDefault="00447AA1" w:rsidP="004309D9">
      <w:pPr>
        <w:pStyle w:val="a3"/>
        <w:numPr>
          <w:ilvl w:val="0"/>
          <w:numId w:val="45"/>
        </w:numPr>
        <w:tabs>
          <w:tab w:val="left" w:pos="0"/>
        </w:tabs>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развития представлений о виртуальной среде, о возможностях и рисках интернета.        </w:t>
      </w:r>
    </w:p>
    <w:p w:rsidR="00CC7299" w:rsidRDefault="00CC7299" w:rsidP="00187F31">
      <w:pPr>
        <w:tabs>
          <w:tab w:val="left" w:pos="0"/>
        </w:tabs>
        <w:autoSpaceDE w:val="0"/>
        <w:autoSpaceDN w:val="0"/>
        <w:adjustRightInd w:val="0"/>
        <w:spacing w:after="0" w:line="240" w:lineRule="auto"/>
        <w:ind w:firstLine="284"/>
        <w:jc w:val="both"/>
        <w:rPr>
          <w:rFonts w:ascii="Times New Roman" w:hAnsi="Times New Roman" w:cs="Times New Roman"/>
          <w:b/>
          <w:sz w:val="24"/>
          <w:szCs w:val="24"/>
        </w:rPr>
      </w:pPr>
    </w:p>
    <w:p w:rsidR="00CC7299" w:rsidRDefault="00447AA1" w:rsidP="00CC7299">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CC7299">
        <w:rPr>
          <w:rFonts w:ascii="Times New Roman" w:hAnsi="Times New Roman" w:cs="Times New Roman"/>
          <w:b/>
          <w:sz w:val="24"/>
          <w:szCs w:val="24"/>
        </w:rPr>
        <w:t xml:space="preserve">Основное  содержание  образовательной  деятельности  с  детьми  младшего  дошкольного  возраста: </w:t>
      </w:r>
    </w:p>
    <w:p w:rsidR="00CC7299" w:rsidRDefault="00447AA1" w:rsidP="00CC7299">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        </w:t>
      </w:r>
    </w:p>
    <w:p w:rsidR="00CC7299" w:rsidRDefault="00447AA1" w:rsidP="00CC7299">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"Познавательное развитие" по следующим разделам:            </w:t>
      </w:r>
    </w:p>
    <w:p w:rsidR="00CC7299" w:rsidRDefault="00447AA1" w:rsidP="00CC7299">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конструктивные игры и конструирование;            </w:t>
      </w:r>
    </w:p>
    <w:p w:rsidR="00CC7299" w:rsidRDefault="00447AA1" w:rsidP="00CC7299">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представления о себе и об окружающем природном мире;            </w:t>
      </w:r>
    </w:p>
    <w:p w:rsidR="00CC7299" w:rsidRDefault="00447AA1" w:rsidP="00CC7299">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элементарные математические представления.        </w:t>
      </w:r>
    </w:p>
    <w:p w:rsidR="00187F31" w:rsidRDefault="00447AA1" w:rsidP="00CC7299">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В   ходе    образовательной       деятельности     у   обучающихся       с   ТНР    развивают     сенсорно-  перцептивные способности: умение выделять знакомые объекты из фона зрительно, по звучанию,  на ощупь и на вкус.        </w:t>
      </w:r>
    </w:p>
    <w:p w:rsidR="00CC7299" w:rsidRDefault="00447AA1" w:rsidP="00CC7299">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w:t>
      </w:r>
      <w:r w:rsidRPr="00447AA1">
        <w:rPr>
          <w:rFonts w:ascii="Times New Roman" w:hAnsi="Times New Roman" w:cs="Times New Roman"/>
          <w:sz w:val="24"/>
          <w:szCs w:val="24"/>
        </w:rPr>
        <w:lastRenderedPageBreak/>
        <w:t xml:space="preserve">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  педагогическим работником и другими детьми.        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        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        </w:t>
      </w:r>
    </w:p>
    <w:p w:rsidR="0058694B" w:rsidRPr="0058694B" w:rsidRDefault="00447AA1" w:rsidP="00CC7299">
      <w:pPr>
        <w:tabs>
          <w:tab w:val="left" w:pos="284"/>
        </w:tabs>
        <w:autoSpaceDE w:val="0"/>
        <w:autoSpaceDN w:val="0"/>
        <w:adjustRightInd w:val="0"/>
        <w:spacing w:after="0" w:line="240" w:lineRule="auto"/>
        <w:ind w:firstLine="284"/>
        <w:jc w:val="both"/>
        <w:rPr>
          <w:rFonts w:ascii="Times New Roman" w:hAnsi="Times New Roman" w:cs="Times New Roman"/>
          <w:b/>
          <w:sz w:val="24"/>
          <w:szCs w:val="24"/>
        </w:rPr>
      </w:pPr>
      <w:r w:rsidRPr="0058694B">
        <w:rPr>
          <w:rFonts w:ascii="Times New Roman" w:hAnsi="Times New Roman" w:cs="Times New Roman"/>
          <w:b/>
          <w:sz w:val="24"/>
          <w:szCs w:val="24"/>
        </w:rPr>
        <w:t xml:space="preserve">Основное  содержание  образовательной  деятельности  с  детьми  среднего  дошкольного  возраста:        </w:t>
      </w:r>
    </w:p>
    <w:p w:rsidR="0058694B" w:rsidRDefault="00447AA1" w:rsidP="00CC7299">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        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        </w:t>
      </w:r>
    </w:p>
    <w:p w:rsidR="0058694B" w:rsidRDefault="00447AA1" w:rsidP="00CC7299">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по следующим разделам:            </w:t>
      </w:r>
    </w:p>
    <w:p w:rsidR="0058694B" w:rsidRDefault="00447AA1" w:rsidP="00CC7299">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конструирование;            </w:t>
      </w:r>
    </w:p>
    <w:p w:rsidR="0058694B" w:rsidRDefault="00447AA1" w:rsidP="00CC7299">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развитие представлений о себе и окружающем мире;            </w:t>
      </w:r>
    </w:p>
    <w:p w:rsidR="0058694B" w:rsidRDefault="00447AA1" w:rsidP="00CC7299">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элементарные математические представления.        </w:t>
      </w:r>
    </w:p>
    <w:p w:rsidR="0058694B"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Педагогический        работник      развивает     и    поддерживает       у    обучающихся        словесное  сопровождение практических действий.                                                          </w:t>
      </w:r>
    </w:p>
    <w:p w:rsidR="0058694B"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        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        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        Обучающиеся   знакомятся   с   литературными   произведениями   (простейшими   рассказами,  историями,  сказками,  стихотворениями),  разыгрывают  совместно  с  педагогическим  работником  литературные произведения по ролям.        </w:t>
      </w:r>
    </w:p>
    <w:p w:rsidR="0058694B"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58694B">
        <w:rPr>
          <w:rFonts w:ascii="Times New Roman" w:hAnsi="Times New Roman" w:cs="Times New Roman"/>
          <w:b/>
          <w:sz w:val="24"/>
          <w:szCs w:val="24"/>
        </w:rPr>
        <w:lastRenderedPageBreak/>
        <w:t>Основное  содержание  образовательной  деятельности  с  детьми  старшего  дошкольного  возраста:</w:t>
      </w:r>
      <w:r w:rsidRPr="00447AA1">
        <w:rPr>
          <w:rFonts w:ascii="Times New Roman" w:hAnsi="Times New Roman" w:cs="Times New Roman"/>
          <w:sz w:val="24"/>
          <w:szCs w:val="24"/>
        </w:rPr>
        <w:t xml:space="preserve">        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  исследовательской  и  конструктивной  деятельности,  а  также  представлений  об  окружающем  мире  и элементарных математических представлений.        </w:t>
      </w:r>
    </w:p>
    <w:p w:rsidR="0058694B"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по следующим разделам:            </w:t>
      </w:r>
    </w:p>
    <w:p w:rsidR="0058694B"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конструирование;            </w:t>
      </w:r>
    </w:p>
    <w:p w:rsidR="0058694B"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развитие представлений о себе и об окружающем мире;            </w:t>
      </w:r>
    </w:p>
    <w:p w:rsidR="0058694B"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формирование элементарных математических представлений.        </w:t>
      </w:r>
    </w:p>
    <w:p w:rsidR="0058694B"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        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        Педагогические работники стимулируют познавательный интерес обучающихся к различным  способам  измерения,   счета  количества,   определения  пространственных   отношений  у  разных  народов.        </w:t>
      </w:r>
    </w:p>
    <w:p w:rsidR="0058694B"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В образовательной области </w:t>
      </w:r>
      <w:r w:rsidRPr="0058694B">
        <w:rPr>
          <w:rFonts w:ascii="Times New Roman" w:hAnsi="Times New Roman" w:cs="Times New Roman"/>
          <w:b/>
          <w:sz w:val="24"/>
          <w:szCs w:val="24"/>
        </w:rPr>
        <w:t>"Речевое развитие"</w:t>
      </w:r>
      <w:r w:rsidRPr="00447AA1">
        <w:rPr>
          <w:rFonts w:ascii="Times New Roman" w:hAnsi="Times New Roman" w:cs="Times New Roman"/>
          <w:sz w:val="24"/>
          <w:szCs w:val="24"/>
        </w:rPr>
        <w:t xml:space="preserve"> основными задачами образовательной  деятельности с детьми является создание условий для:        </w:t>
      </w:r>
    </w:p>
    <w:p w:rsidR="0058694B"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овладения речью как средством общения и культуры;        </w:t>
      </w:r>
    </w:p>
    <w:p w:rsidR="0058694B"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обогащения активного словаря;        </w:t>
      </w:r>
    </w:p>
    <w:p w:rsidR="0058694B"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развития связной, грамматически правильной диалогической и монологической речи;        развития речевого творчества;        </w:t>
      </w:r>
    </w:p>
    <w:p w:rsidR="0058694B"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развития звуковой и интонационной культуры речи, фонематического слуха;        </w:t>
      </w:r>
    </w:p>
    <w:p w:rsidR="0058694B"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знакомства с книжной культурой, детской литературой;                          развития  понимания  на  слух  текстов различных  жанров  детской  литературы;  </w:t>
      </w:r>
    </w:p>
    <w:p w:rsidR="0058694B"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формирование  звуковой аналитико-синтетической активности как предпосылки обучения грамоте;        </w:t>
      </w:r>
    </w:p>
    <w:p w:rsidR="0058694B"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профилактики речевых нарушений и их системных последствий.        </w:t>
      </w:r>
    </w:p>
    <w:p w:rsidR="0058694B"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58694B">
        <w:rPr>
          <w:rFonts w:ascii="Times New Roman" w:hAnsi="Times New Roman" w:cs="Times New Roman"/>
          <w:b/>
          <w:sz w:val="24"/>
          <w:szCs w:val="24"/>
        </w:rPr>
        <w:t>Основное  содержание  образовательной  деятельности  с  детьми  младшего  дошкольного  возраста:</w:t>
      </w:r>
    </w:p>
    <w:p w:rsidR="00187F31"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w:t>
      </w:r>
      <w:r w:rsidRPr="00447AA1">
        <w:rPr>
          <w:rFonts w:ascii="Times New Roman" w:hAnsi="Times New Roman" w:cs="Times New Roman"/>
          <w:sz w:val="24"/>
          <w:szCs w:val="24"/>
        </w:rPr>
        <w:lastRenderedPageBreak/>
        <w:t xml:space="preserve">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        </w:t>
      </w:r>
    </w:p>
    <w:p w:rsidR="0058694B"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Педагогический       работник      обращает     внимание      обучающихся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w:t>
      </w:r>
    </w:p>
    <w:p w:rsidR="0058694B"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        Педагогический  работник  организует   с  детьми  различные  предметно-игровые  ситуации,  стимулирующие   желание   ребенка   устанавливать   контакт   с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        </w:t>
      </w:r>
    </w:p>
    <w:p w:rsidR="0058694B"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        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        </w:t>
      </w:r>
    </w:p>
    <w:p w:rsidR="00187F31"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        </w:t>
      </w:r>
    </w:p>
    <w:p w:rsidR="0058694B"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 педагогическим работником и другими детьми в игре, используя различные  средства коммуникации.        </w:t>
      </w:r>
    </w:p>
    <w:p w:rsidR="0058694B"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58694B">
        <w:rPr>
          <w:rFonts w:ascii="Times New Roman" w:hAnsi="Times New Roman" w:cs="Times New Roman"/>
          <w:b/>
          <w:sz w:val="24"/>
          <w:szCs w:val="24"/>
        </w:rPr>
        <w:t>Основное  содержание  образовательной  деятельности  с  детьми  среднего  дошкольного  возраста:</w:t>
      </w:r>
      <w:r w:rsidRPr="00447AA1">
        <w:rPr>
          <w:rFonts w:ascii="Times New Roman" w:hAnsi="Times New Roman" w:cs="Times New Roman"/>
          <w:sz w:val="24"/>
          <w:szCs w:val="24"/>
        </w:rPr>
        <w:t xml:space="preserve">        Содержание  образовательной  области  "Речевое  развитие"  в  среднем  дошкольном  воз</w:t>
      </w:r>
      <w:r w:rsidR="0058694B">
        <w:rPr>
          <w:rFonts w:ascii="Times New Roman" w:hAnsi="Times New Roman" w:cs="Times New Roman"/>
          <w:sz w:val="24"/>
          <w:szCs w:val="24"/>
        </w:rPr>
        <w:t xml:space="preserve">расте   </w:t>
      </w:r>
      <w:r w:rsidRPr="00447AA1">
        <w:rPr>
          <w:rFonts w:ascii="Times New Roman" w:hAnsi="Times New Roman" w:cs="Times New Roman"/>
          <w:sz w:val="24"/>
          <w:szCs w:val="24"/>
        </w:rPr>
        <w:t xml:space="preserve">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        В   этот    период     основное     значение     придается     стимулированию         речевой     активности  обучающихся        с   </w:t>
      </w:r>
      <w:r w:rsidRPr="00447AA1">
        <w:rPr>
          <w:rFonts w:ascii="Times New Roman" w:hAnsi="Times New Roman" w:cs="Times New Roman"/>
          <w:sz w:val="24"/>
          <w:szCs w:val="24"/>
        </w:rPr>
        <w:lastRenderedPageBreak/>
        <w:t xml:space="preserve">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        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        </w:t>
      </w:r>
    </w:p>
    <w:p w:rsidR="0058694B"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        </w:t>
      </w:r>
    </w:p>
    <w:p w:rsidR="0058694B"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58694B">
        <w:rPr>
          <w:rFonts w:ascii="Times New Roman" w:hAnsi="Times New Roman" w:cs="Times New Roman"/>
          <w:b/>
          <w:sz w:val="24"/>
          <w:szCs w:val="24"/>
        </w:rPr>
        <w:t>Основное  содержание  образовательной  деятельности  с  детьми  старшего  дошкольного  возраста</w:t>
      </w:r>
      <w:r w:rsidRPr="00447AA1">
        <w:rPr>
          <w:rFonts w:ascii="Times New Roman" w:hAnsi="Times New Roman" w:cs="Times New Roman"/>
          <w:sz w:val="24"/>
          <w:szCs w:val="24"/>
        </w:rPr>
        <w:t xml:space="preserve">:        Ведущим   направлением   работы   в   рамках   образовательной   области   "Речевое   развитие"  является формирование связной речи обучающихся с ТНР.        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        </w:t>
      </w:r>
    </w:p>
    <w:p w:rsidR="0058694B"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w:t>
      </w:r>
    </w:p>
    <w:p w:rsidR="0058694B"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        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  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  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w:t>
      </w:r>
      <w:r w:rsidRPr="00447AA1">
        <w:rPr>
          <w:rFonts w:ascii="Times New Roman" w:hAnsi="Times New Roman" w:cs="Times New Roman"/>
          <w:sz w:val="24"/>
          <w:szCs w:val="24"/>
        </w:rPr>
        <w:lastRenderedPageBreak/>
        <w:t xml:space="preserve">причинно-следственные связи, развивая идеи, высказанные детьми, вербально дополняя  их.        </w:t>
      </w:r>
    </w:p>
    <w:p w:rsidR="0058694B" w:rsidRDefault="0058694B"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w:t>
      </w:r>
      <w:r w:rsidR="00447AA1" w:rsidRPr="00447AA1">
        <w:rPr>
          <w:rFonts w:ascii="Times New Roman" w:hAnsi="Times New Roman" w:cs="Times New Roman"/>
          <w:sz w:val="24"/>
          <w:szCs w:val="24"/>
        </w:rPr>
        <w:t>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w:t>
      </w:r>
      <w:r>
        <w:rPr>
          <w:rFonts w:ascii="Times New Roman" w:hAnsi="Times New Roman" w:cs="Times New Roman"/>
          <w:sz w:val="24"/>
          <w:szCs w:val="24"/>
        </w:rPr>
        <w:t xml:space="preserve">ость.. </w:t>
      </w:r>
      <w:r w:rsidR="00447AA1" w:rsidRPr="00447AA1">
        <w:rPr>
          <w:rFonts w:ascii="Times New Roman" w:hAnsi="Times New Roman" w:cs="Times New Roman"/>
          <w:sz w:val="24"/>
          <w:szCs w:val="24"/>
        </w:rPr>
        <w:t xml:space="preserve">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        </w:t>
      </w:r>
    </w:p>
    <w:p w:rsidR="0058694B"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58694B">
        <w:rPr>
          <w:rFonts w:ascii="Times New Roman" w:hAnsi="Times New Roman" w:cs="Times New Roman"/>
          <w:b/>
          <w:sz w:val="24"/>
          <w:szCs w:val="24"/>
        </w:rPr>
        <w:t xml:space="preserve">В    образовательной        области      "Художественно-эстетическое             развитие"      </w:t>
      </w:r>
      <w:r w:rsidRPr="00447AA1">
        <w:rPr>
          <w:rFonts w:ascii="Times New Roman" w:hAnsi="Times New Roman" w:cs="Times New Roman"/>
          <w:sz w:val="24"/>
          <w:szCs w:val="24"/>
        </w:rPr>
        <w:t xml:space="preserve">основными  задачами образовательной деятельности с детьми является создание условий для:        </w:t>
      </w:r>
    </w:p>
    <w:p w:rsidR="0058694B"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w:t>
      </w:r>
    </w:p>
    <w:p w:rsidR="0058694B"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развития   способности   к   восприятию   музыки,   художественной   литературы,   фольклора;        </w:t>
      </w:r>
    </w:p>
    <w:p w:rsidR="0058694B"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w:t>
      </w:r>
    </w:p>
    <w:p w:rsidR="0058694B"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w:t>
      </w:r>
      <w:r w:rsidR="0058694B">
        <w:rPr>
          <w:rFonts w:ascii="Times New Roman" w:hAnsi="Times New Roman" w:cs="Times New Roman"/>
          <w:sz w:val="24"/>
          <w:szCs w:val="24"/>
        </w:rPr>
        <w:t xml:space="preserve">   художественно-эстетического </w:t>
      </w:r>
      <w:r w:rsidRPr="00447AA1">
        <w:rPr>
          <w:rFonts w:ascii="Times New Roman" w:hAnsi="Times New Roman" w:cs="Times New Roman"/>
          <w:sz w:val="24"/>
          <w:szCs w:val="24"/>
        </w:rPr>
        <w:t xml:space="preserve">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w:t>
      </w:r>
      <w:r w:rsidR="0058694B">
        <w:rPr>
          <w:rFonts w:ascii="Times New Roman" w:hAnsi="Times New Roman" w:cs="Times New Roman"/>
          <w:sz w:val="24"/>
          <w:szCs w:val="24"/>
        </w:rPr>
        <w:t>п</w:t>
      </w:r>
      <w:r w:rsidRPr="00447AA1">
        <w:rPr>
          <w:rFonts w:ascii="Times New Roman" w:hAnsi="Times New Roman" w:cs="Times New Roman"/>
          <w:sz w:val="24"/>
          <w:szCs w:val="24"/>
        </w:rPr>
        <w:t xml:space="preserve">ластическом,       музыкальном,       литературном        и   других     видах     художественно-творческой  деятельности.        </w:t>
      </w:r>
    </w:p>
    <w:p w:rsidR="0058694B"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58694B">
        <w:rPr>
          <w:rFonts w:ascii="Times New Roman" w:hAnsi="Times New Roman" w:cs="Times New Roman"/>
          <w:b/>
          <w:sz w:val="24"/>
          <w:szCs w:val="24"/>
        </w:rPr>
        <w:t>Основное  содержание  образовательной  деятельности  с  детьми  младшего  дошкольного  возраста</w:t>
      </w:r>
      <w:r w:rsidRPr="00447AA1">
        <w:rPr>
          <w:rFonts w:ascii="Times New Roman" w:hAnsi="Times New Roman" w:cs="Times New Roman"/>
          <w:sz w:val="24"/>
          <w:szCs w:val="24"/>
        </w:rPr>
        <w:t xml:space="preserve">.        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        Характер      задач,   решаемых       образовательной        областью      "Художественно-эстетическое  развитие", позволяет структурировать ее содержание также по разделам:        изобразительное творчество;        музыка.        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развития     обучающихся,       в  образовательный       процесс,    в  самостоятельную        и  совместную      с   воспитателем      деятельность  обучающихся.        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w:t>
      </w:r>
      <w:r w:rsidRPr="00447AA1">
        <w:rPr>
          <w:rFonts w:ascii="Times New Roman" w:hAnsi="Times New Roman" w:cs="Times New Roman"/>
          <w:sz w:val="24"/>
          <w:szCs w:val="24"/>
        </w:rPr>
        <w:lastRenderedPageBreak/>
        <w:t xml:space="preserve">деятельности  в  режимные  моменты  на:  утренней  гимнастике, на музыкальных физминутках, в динамических паузах.        Обучающиеся знакомятся и становятся участниками праздников. </w:t>
      </w:r>
    </w:p>
    <w:p w:rsidR="0058694B"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Педагогические работники  знакомят обучающихся с доступными для их восприятия и игр художественными промыслами.        </w:t>
      </w:r>
    </w:p>
    <w:p w:rsidR="00447AA1" w:rsidRPr="00447AA1" w:rsidRDefault="00447AA1" w:rsidP="0058694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58694B">
        <w:rPr>
          <w:rFonts w:ascii="Times New Roman" w:hAnsi="Times New Roman" w:cs="Times New Roman"/>
          <w:b/>
          <w:sz w:val="24"/>
          <w:szCs w:val="24"/>
        </w:rPr>
        <w:t>Основное  содержание  образовательной  деятельности  с  детьми  среднего  дошкольного  возраста.</w:t>
      </w:r>
      <w:r w:rsidRPr="00447AA1">
        <w:rPr>
          <w:rFonts w:ascii="Times New Roman" w:hAnsi="Times New Roman" w:cs="Times New Roman"/>
          <w:sz w:val="24"/>
          <w:szCs w:val="24"/>
        </w:rPr>
        <w:t xml:space="preserve">        Обучающийся в возрасте 4 - 5-ти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        Содержание         образовательной         области       "Художественно-эстетическое             развитие"  представлено разделами "Изобразительное творчество" и "Музыка".                                                          </w:t>
      </w:r>
    </w:p>
    <w:p w:rsidR="0058694B"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        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  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        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        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        </w:t>
      </w:r>
    </w:p>
    <w:p w:rsidR="0058694B"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мире,  в   музыкальные        занятия,     в   занятия     по   формированию         элементарных        математических  представлений, вводится сюжетное рисование.        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        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w:t>
      </w:r>
      <w:r w:rsidRPr="00447AA1">
        <w:rPr>
          <w:rFonts w:ascii="Times New Roman" w:hAnsi="Times New Roman" w:cs="Times New Roman"/>
          <w:sz w:val="24"/>
          <w:szCs w:val="24"/>
        </w:rPr>
        <w:lastRenderedPageBreak/>
        <w:t xml:space="preserve">музыкально-ритмических занятий используются на групповых и индивидуальных коррекционных  занятиях с детьми.        </w:t>
      </w:r>
    </w:p>
    <w:p w:rsidR="0058694B" w:rsidRDefault="00447AA1" w:rsidP="0058694B">
      <w:pPr>
        <w:autoSpaceDE w:val="0"/>
        <w:autoSpaceDN w:val="0"/>
        <w:adjustRightInd w:val="0"/>
        <w:spacing w:after="0" w:line="240" w:lineRule="auto"/>
        <w:ind w:firstLine="284"/>
        <w:jc w:val="both"/>
        <w:rPr>
          <w:rFonts w:ascii="Times New Roman" w:hAnsi="Times New Roman" w:cs="Times New Roman"/>
          <w:sz w:val="24"/>
          <w:szCs w:val="24"/>
        </w:rPr>
      </w:pPr>
      <w:r w:rsidRPr="0058694B">
        <w:rPr>
          <w:rFonts w:ascii="Times New Roman" w:hAnsi="Times New Roman" w:cs="Times New Roman"/>
          <w:b/>
          <w:sz w:val="24"/>
          <w:szCs w:val="24"/>
        </w:rPr>
        <w:t>Основное  содержание  образовательной  деятельности  с  детьми  старшего  дошкольного  возраста</w:t>
      </w:r>
      <w:r w:rsidRPr="00447AA1">
        <w:rPr>
          <w:rFonts w:ascii="Times New Roman" w:hAnsi="Times New Roman" w:cs="Times New Roman"/>
          <w:sz w:val="24"/>
          <w:szCs w:val="24"/>
        </w:rPr>
        <w:t xml:space="preserve">.        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        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        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w:t>
      </w:r>
    </w:p>
    <w:p w:rsidR="0058694B" w:rsidRDefault="00447AA1" w:rsidP="0058694B">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        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        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        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        </w:t>
      </w:r>
    </w:p>
    <w:p w:rsidR="0058694B" w:rsidRDefault="00447AA1" w:rsidP="0058694B">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        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        </w:t>
      </w:r>
    </w:p>
    <w:p w:rsidR="0058694B" w:rsidRDefault="00447AA1" w:rsidP="0058694B">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b/>
          <w:sz w:val="24"/>
          <w:szCs w:val="24"/>
        </w:rPr>
        <w:t>В   области     физического       развития</w:t>
      </w:r>
      <w:r w:rsidRPr="00447AA1">
        <w:rPr>
          <w:rFonts w:ascii="Times New Roman" w:hAnsi="Times New Roman" w:cs="Times New Roman"/>
          <w:sz w:val="24"/>
          <w:szCs w:val="24"/>
        </w:rPr>
        <w:t xml:space="preserve">     ребенка     основными       задачами      образовательной  деятельности являются создание условий для:        </w:t>
      </w:r>
    </w:p>
    <w:p w:rsidR="0058694B" w:rsidRDefault="00447AA1" w:rsidP="0058694B">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становления у обучающихся ценностей здорового образа жизни;        </w:t>
      </w:r>
    </w:p>
    <w:p w:rsidR="0058694B" w:rsidRDefault="00447AA1" w:rsidP="0058694B">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lastRenderedPageBreak/>
        <w:t xml:space="preserve">овладение   элементарными   нормами   и   правилами   здорового   образа   жизни   (в   питании,  двигательном режиме, закаливании, при формировании полезных привычек);        </w:t>
      </w:r>
    </w:p>
    <w:p w:rsidR="0058694B" w:rsidRDefault="00447AA1" w:rsidP="0058694B">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развития     представлений      о   своем    теле   и   своих    физических      возможностях;        приобретения двигательного опыта и совершенствования двигательной активности;        </w:t>
      </w:r>
    </w:p>
    <w:p w:rsidR="0058694B" w:rsidRDefault="00447AA1" w:rsidP="0058694B">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формирования начальных представлений о некоторых видах спорта, овладения подвижными  играми с правилами.        </w:t>
      </w:r>
    </w:p>
    <w:p w:rsidR="0058694B" w:rsidRDefault="00447AA1" w:rsidP="0058694B">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w:t>
      </w:r>
    </w:p>
    <w:p w:rsidR="0058694B" w:rsidRDefault="00447AA1" w:rsidP="0058694B">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Создают   возможности   для  активного участия обучающихся в оздоровительных мероприятиях.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        </w:t>
      </w:r>
    </w:p>
    <w:p w:rsidR="0058694B"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Педагогические  работники   поддерживают   интерес   обучающихся   к   подвижным   играм</w:t>
      </w:r>
      <w:r w:rsidR="0058694B">
        <w:rPr>
          <w:rFonts w:ascii="Times New Roman" w:hAnsi="Times New Roman" w:cs="Times New Roman"/>
          <w:sz w:val="24"/>
          <w:szCs w:val="24"/>
        </w:rPr>
        <w:t xml:space="preserve">; </w:t>
      </w:r>
      <w:r w:rsidRPr="00447AA1">
        <w:rPr>
          <w:rFonts w:ascii="Times New Roman" w:hAnsi="Times New Roman" w:cs="Times New Roman"/>
          <w:sz w:val="24"/>
          <w:szCs w:val="24"/>
        </w:rPr>
        <w:t xml:space="preserve">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w:t>
      </w:r>
    </w:p>
    <w:p w:rsidR="0058694B"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        </w:t>
      </w:r>
    </w:p>
    <w:p w:rsidR="0058694B"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58694B">
        <w:rPr>
          <w:rFonts w:ascii="Times New Roman" w:hAnsi="Times New Roman" w:cs="Times New Roman"/>
          <w:b/>
          <w:sz w:val="24"/>
          <w:szCs w:val="24"/>
        </w:rPr>
        <w:t>Основное  содержание  образовательной  деятельности  с  детьми  младшего  дошкольного  возраста:</w:t>
      </w:r>
      <w:r w:rsidRPr="00447AA1">
        <w:rPr>
          <w:rFonts w:ascii="Times New Roman" w:hAnsi="Times New Roman" w:cs="Times New Roman"/>
          <w:sz w:val="24"/>
          <w:szCs w:val="24"/>
        </w:rPr>
        <w:t xml:space="preserve">        Задачи  образовательной  области  "Физическое  развитие"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        </w:t>
      </w:r>
    </w:p>
    <w:p w:rsidR="0058694B"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"Физическое развитие" по следующим разделам:           </w:t>
      </w:r>
    </w:p>
    <w:p w:rsidR="0058694B"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физическая культура;            </w:t>
      </w:r>
    </w:p>
    <w:p w:rsidR="0058694B"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представления о здоровом образе жизни и гигиене.        </w:t>
      </w:r>
    </w:p>
    <w:p w:rsidR="0058694B"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w:t>
      </w:r>
      <w:r w:rsidRPr="00447AA1">
        <w:rPr>
          <w:rFonts w:ascii="Times New Roman" w:hAnsi="Times New Roman" w:cs="Times New Roman"/>
          <w:sz w:val="24"/>
          <w:szCs w:val="24"/>
        </w:rPr>
        <w:lastRenderedPageBreak/>
        <w:t xml:space="preserve">стать родители (законные представители) обучающихся, а также  все остальные специалисты, работающие с детьми.        </w:t>
      </w:r>
    </w:p>
    <w:p w:rsidR="0058694B"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        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  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        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обучающихся.        </w:t>
      </w:r>
    </w:p>
    <w:p w:rsidR="0058694B"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58694B">
        <w:rPr>
          <w:rFonts w:ascii="Times New Roman" w:hAnsi="Times New Roman" w:cs="Times New Roman"/>
          <w:b/>
          <w:sz w:val="24"/>
          <w:szCs w:val="24"/>
        </w:rPr>
        <w:t>Основное  содержание  образовательной  деятельности  с  детьми  среднего  дошкольного  возраста.</w:t>
      </w:r>
      <w:r w:rsidRPr="00447AA1">
        <w:rPr>
          <w:rFonts w:ascii="Times New Roman" w:hAnsi="Times New Roman" w:cs="Times New Roman"/>
          <w:sz w:val="24"/>
          <w:szCs w:val="24"/>
        </w:rPr>
        <w:t xml:space="preserve">        Задачи образовательной области "Физическое развитие" для обучающихся с ТНР решаются в  разнообразных формах работы. </w:t>
      </w:r>
    </w:p>
    <w:p w:rsidR="0058694B"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"Физическое развитие" по следующим разделам:            </w:t>
      </w:r>
    </w:p>
    <w:p w:rsidR="00D731C3"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физическая культура;            </w:t>
      </w:r>
    </w:p>
    <w:p w:rsidR="0058694B"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   представления о здоровом образе жизни и гигиене.        </w:t>
      </w:r>
    </w:p>
    <w:p w:rsidR="00D731C3"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Образовательную  деятельность  в  рамках  образовательной  области  проводят  воспитатели,  инструктор по физической культуре. </w:t>
      </w:r>
    </w:p>
    <w:p w:rsidR="0058694B" w:rsidRDefault="00447AA1" w:rsidP="00E65F76">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Активными участниками образовательного процесса должны  стать  родители  (законные  представители),  а  также  все  остальные  специалисты,  работающие  с  детьми.        </w:t>
      </w:r>
    </w:p>
    <w:p w:rsidR="0058694B" w:rsidRDefault="00447AA1" w:rsidP="0058694B">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w:t>
      </w:r>
      <w:r w:rsidR="0058694B">
        <w:rPr>
          <w:rFonts w:ascii="Times New Roman" w:hAnsi="Times New Roman" w:cs="Times New Roman"/>
          <w:sz w:val="24"/>
          <w:szCs w:val="24"/>
        </w:rPr>
        <w:t xml:space="preserve">полагает  </w:t>
      </w:r>
      <w:r w:rsidRPr="00447AA1">
        <w:rPr>
          <w:rFonts w:ascii="Times New Roman" w:hAnsi="Times New Roman" w:cs="Times New Roman"/>
          <w:sz w:val="24"/>
          <w:szCs w:val="24"/>
        </w:rPr>
        <w:t xml:space="preserve">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        </w:t>
      </w:r>
    </w:p>
    <w:p w:rsidR="0058694B" w:rsidRDefault="00447AA1" w:rsidP="0058694B">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        </w:t>
      </w:r>
    </w:p>
    <w:p w:rsidR="0058694B" w:rsidRDefault="00447AA1" w:rsidP="0058694B">
      <w:pPr>
        <w:autoSpaceDE w:val="0"/>
        <w:autoSpaceDN w:val="0"/>
        <w:adjustRightInd w:val="0"/>
        <w:spacing w:after="0" w:line="240" w:lineRule="auto"/>
        <w:ind w:firstLine="284"/>
        <w:jc w:val="both"/>
        <w:rPr>
          <w:rFonts w:ascii="Times New Roman" w:hAnsi="Times New Roman" w:cs="Times New Roman"/>
          <w:sz w:val="24"/>
          <w:szCs w:val="24"/>
        </w:rPr>
      </w:pPr>
      <w:r w:rsidRPr="0058694B">
        <w:rPr>
          <w:rFonts w:ascii="Times New Roman" w:hAnsi="Times New Roman" w:cs="Times New Roman"/>
          <w:b/>
          <w:sz w:val="24"/>
          <w:szCs w:val="24"/>
        </w:rPr>
        <w:t xml:space="preserve">Основное  содержание  образовательной  деятельности  с  детьми  старшего  дошкольного  возраста:  </w:t>
      </w:r>
      <w:r w:rsidRPr="00447AA1">
        <w:rPr>
          <w:rFonts w:ascii="Times New Roman" w:hAnsi="Times New Roman" w:cs="Times New Roman"/>
          <w:sz w:val="24"/>
          <w:szCs w:val="24"/>
        </w:rPr>
        <w:t xml:space="preserve">      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        </w:t>
      </w:r>
    </w:p>
    <w:p w:rsidR="0058694B" w:rsidRDefault="00447AA1" w:rsidP="0058694B">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w:t>
      </w:r>
      <w:r w:rsidRPr="00447AA1">
        <w:rPr>
          <w:rFonts w:ascii="Times New Roman" w:hAnsi="Times New Roman" w:cs="Times New Roman"/>
          <w:sz w:val="24"/>
          <w:szCs w:val="24"/>
        </w:rPr>
        <w:lastRenderedPageBreak/>
        <w:t xml:space="preserve">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        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        </w:t>
      </w:r>
    </w:p>
    <w:p w:rsidR="0058694B" w:rsidRDefault="00447AA1" w:rsidP="0058694B">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        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        </w:t>
      </w:r>
    </w:p>
    <w:p w:rsidR="0058694B" w:rsidRDefault="00447AA1" w:rsidP="0058694B">
      <w:pPr>
        <w:autoSpaceDE w:val="0"/>
        <w:autoSpaceDN w:val="0"/>
        <w:adjustRightInd w:val="0"/>
        <w:spacing w:after="0" w:line="240" w:lineRule="auto"/>
        <w:ind w:firstLine="284"/>
        <w:jc w:val="both"/>
        <w:rPr>
          <w:rFonts w:ascii="Times New Roman" w:hAnsi="Times New Roman" w:cs="Times New Roman"/>
          <w:sz w:val="24"/>
          <w:szCs w:val="24"/>
        </w:rPr>
      </w:pPr>
      <w:r w:rsidRPr="00447AA1">
        <w:rPr>
          <w:rFonts w:ascii="Times New Roman" w:hAnsi="Times New Roman" w:cs="Times New Roman"/>
          <w:sz w:val="24"/>
          <w:szCs w:val="24"/>
        </w:rPr>
        <w:t xml:space="preserve">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  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        </w:t>
      </w:r>
    </w:p>
    <w:p w:rsidR="00D731C3" w:rsidRDefault="00447AA1"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        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w:t>
      </w:r>
      <w:r w:rsidR="00D731C3" w:rsidRPr="00D731C3">
        <w:rPr>
          <w:rFonts w:ascii="Times New Roman" w:hAnsi="Times New Roman" w:cs="Times New Roman"/>
          <w:sz w:val="24"/>
          <w:szCs w:val="24"/>
        </w:rPr>
        <w:t xml:space="preserve">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w:t>
      </w:r>
      <w:r w:rsidR="00D731C3" w:rsidRPr="00D731C3">
        <w:rPr>
          <w:rFonts w:ascii="Times New Roman" w:hAnsi="Times New Roman" w:cs="Times New Roman"/>
          <w:sz w:val="24"/>
          <w:szCs w:val="24"/>
        </w:rPr>
        <w:lastRenderedPageBreak/>
        <w:t xml:space="preserve">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        </w:t>
      </w:r>
    </w:p>
    <w:p w:rsidR="00D731C3"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p>
    <w:p w:rsidR="00D731C3" w:rsidRPr="00D731C3" w:rsidRDefault="00D731C3" w:rsidP="004309D9">
      <w:pPr>
        <w:pStyle w:val="a3"/>
        <w:numPr>
          <w:ilvl w:val="1"/>
          <w:numId w:val="16"/>
        </w:numPr>
        <w:autoSpaceDE w:val="0"/>
        <w:autoSpaceDN w:val="0"/>
        <w:adjustRightInd w:val="0"/>
        <w:spacing w:after="0" w:line="240" w:lineRule="auto"/>
        <w:jc w:val="both"/>
        <w:rPr>
          <w:rFonts w:ascii="Times New Roman" w:hAnsi="Times New Roman" w:cs="Times New Roman"/>
          <w:sz w:val="24"/>
          <w:szCs w:val="24"/>
        </w:rPr>
      </w:pPr>
      <w:r w:rsidRPr="00D731C3">
        <w:rPr>
          <w:rFonts w:ascii="Times New Roman" w:hAnsi="Times New Roman" w:cs="Times New Roman"/>
          <w:b/>
          <w:sz w:val="24"/>
          <w:szCs w:val="24"/>
        </w:rPr>
        <w:t>Описание  образовательной  деятельности  обучающихся  с  НОДА  в  соответствии  с  направлениями развития ребенка, представленными в пяти образовательных областях</w:t>
      </w:r>
      <w:r w:rsidRPr="00D731C3">
        <w:rPr>
          <w:rFonts w:ascii="Times New Roman" w:hAnsi="Times New Roman" w:cs="Times New Roman"/>
          <w:sz w:val="24"/>
          <w:szCs w:val="24"/>
        </w:rPr>
        <w:t xml:space="preserve">.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При подборе форм, методов, способов реализации Программы для достижения планируемых  результатов     и   развития     в  пяти    образовательных       областях     необходимо      учитывать     общие  характеристики  возрастного  развития  обучающихся  и  задачи  развития  для  каждого  возрастного  периода,     а  также     особенности      речевого    развития     обучающихся        с  нарушением        опорно-  двигательного аппарата.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5C56F7">
        <w:rPr>
          <w:rFonts w:ascii="Times New Roman" w:hAnsi="Times New Roman" w:cs="Times New Roman"/>
          <w:b/>
          <w:sz w:val="24"/>
          <w:szCs w:val="24"/>
        </w:rPr>
        <w:t>Младенческий возраст (2 - 12 месяцев):</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Формирование базового доверия к миру, к людям, к себе  -  ключевая задача периода раннего  развития ребенка в период младенческого и раннего возраста.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С  возрастом  число  близких  людей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        Личностно-развивающее           взаимодействие       с   педагогическим        работником      предполагает  индивидуальный  подход  к  каждому  ребенку  "группы  риска"  по  нарушению  двигательного,  а  иногда  и  речевого  развития:  учет  его  возрастных  и  индивидуальных  особенностей,  характера,  привычек,     предпочтений.       При   таком     взаимодействии       в  центре    внимания      педагогического  работника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педагогическим        работником       и   другими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педагогических работников с ребенком является важнейшим  фактором развития двигательной, эмоциональной, мотивационной, познавательной сфер ребенка,  личности ребенка в целом.        </w:t>
      </w:r>
    </w:p>
    <w:p w:rsidR="00D731C3" w:rsidRPr="00D731C3"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        В    первом     полугодии      жизни     ребенка    основными       задачами     для    создания     условий  образовательной деятельности являются:        развитие   надежной   привязанности   как   условия   здорового   психического   и   личностного  развития на протяжении жизни;        развитие базового доверия к миру;        развитие  эмоционального  (ситуативно-личностного)  общения  младенца  с  педагогическим  работником;        развитие     познавательной       активности      по   отношению       к   предметному       окружению       и  предпосылок ориентировочно-исследовательской активности;        физическое развитие ребенка.        </w:t>
      </w:r>
    </w:p>
    <w:p w:rsidR="005C56F7"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В  ходе  эмоционального  общения  на  этом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         </w:t>
      </w:r>
    </w:p>
    <w:p w:rsidR="005C56F7"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lastRenderedPageBreak/>
        <w:t xml:space="preserve">1. В области социально-коммуникативного развития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проявления  недовольства  ребенка,  устраняет  его  причину,  успокаивает.  Способствует  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w:t>
      </w:r>
    </w:p>
    <w:p w:rsidR="005C56F7"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2.  В   области   познавательного   развития   педагогический   работник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        </w:t>
      </w:r>
    </w:p>
    <w:p w:rsidR="00D731C3"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3.   В   области     физического       развития     педагогический       работник     способствует       росту,  укреплению       здоровья,     нормализации        мышечного       тонуса,     развитию      движений       ребенка:  правильный режим сна и бодрствования, прогулок; проводит гимнастику.        Во втором полугодии жизни ребенка основные задачи образовательной деятельности состоят  в   создании   условий   для   развития   предметно-манипулятивной   и   познавательной   активности;  ситуативного-действенного   общения   ребенка   с   педагогическим   работником;   развития   речи;  приобщения       к   художественно-эстетическим           видам    деятельности;      развития    первоначальных  навыков  самообслуживания;  физического  развития.  </w:t>
      </w:r>
    </w:p>
    <w:p w:rsidR="00D731C3" w:rsidRPr="00D731C3" w:rsidRDefault="00D731C3" w:rsidP="00D731C3">
      <w:pPr>
        <w:autoSpaceDE w:val="0"/>
        <w:autoSpaceDN w:val="0"/>
        <w:adjustRightInd w:val="0"/>
        <w:spacing w:after="0" w:line="240" w:lineRule="auto"/>
        <w:ind w:firstLine="284"/>
        <w:jc w:val="both"/>
        <w:rPr>
          <w:rFonts w:ascii="Times New Roman" w:hAnsi="Times New Roman" w:cs="Times New Roman"/>
          <w:b/>
          <w:sz w:val="24"/>
          <w:szCs w:val="24"/>
        </w:rPr>
      </w:pPr>
      <w:r w:rsidRPr="00D731C3">
        <w:rPr>
          <w:rFonts w:ascii="Times New Roman" w:hAnsi="Times New Roman" w:cs="Times New Roman"/>
          <w:b/>
          <w:sz w:val="24"/>
          <w:szCs w:val="24"/>
        </w:rPr>
        <w:t xml:space="preserve">Основными  задачами  для  создания  условий  образовательной деятельности являются:         </w:t>
      </w:r>
    </w:p>
    <w:p w:rsidR="00D731C3"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1. В области социально-коммуникативного развития педагогический работник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педагогического   работника  чередуются.   Педагогический   работник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        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высказывая  радость и поощряя их.        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проявлениями интереса обучающихся друг к другу, взаимодействием обучающихся,  называет обучающихся по имени, комментируя происходящее. На этой стадии развития ребенок  еще  не  может  понять  интересы  другого  ребенка,  не  может  делиться  игрушкой  и  (или)  не  брать  чужую  игрушку.  Такие  требования  к  ребенку  на  этом  возрастном  этапе  не  выдвигаются.  Задача  педагогического       работника:     предотвращать       возможные      конфликты,      отвлекая     обучающихся,  переключая внимание конфликтующих на более интересные объекты или занятия.        Педагогический  работник  также  поддерживает  стремление  ребенка  к  самостоятельности  в  овладении  навыками  самообслуживания:  поощряет  стремление  ребенка  самостоятельно  держать  ложку, зачерпывать из тарелки пищу, пить из чашки.        </w:t>
      </w:r>
    </w:p>
    <w:p w:rsidR="00D731C3"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lastRenderedPageBreak/>
        <w:t>2.  В  области  познавательного  развития  педагогический  работник  способствует  развитию  любознательности  ребенка:  обогащает  окружающую  ребенка  среду  предметами,  которые  можно  исследовать  и  (или)  с  которыми  можно  экспериментировать  (разбирать  на  части,  соединять  и  разъединять детали, складывать, извлекать звуки). Это могут быть предметы различной величины,  формы,  с  разнообразной  поверхностью,  разного  цвета,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        На  регулярных  прогулках  педагогический  работник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обучающихся, вместе с ребенком рассматр</w:t>
      </w:r>
      <w:r>
        <w:rPr>
          <w:rFonts w:ascii="Times New Roman" w:hAnsi="Times New Roman" w:cs="Times New Roman"/>
          <w:sz w:val="24"/>
          <w:szCs w:val="24"/>
        </w:rPr>
        <w:t xml:space="preserve">ивает  </w:t>
      </w:r>
      <w:r w:rsidRPr="00D731C3">
        <w:rPr>
          <w:rFonts w:ascii="Times New Roman" w:hAnsi="Times New Roman" w:cs="Times New Roman"/>
          <w:sz w:val="24"/>
          <w:szCs w:val="24"/>
        </w:rPr>
        <w:t xml:space="preserve">камешки, листья, цветы.        </w:t>
      </w:r>
    </w:p>
    <w:p w:rsidR="005C56F7"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3.  В  области  речевого  развития  в  процессе  взаимодействия  с  ребенком  педагогический  работник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педагогический  работник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        </w:t>
      </w:r>
    </w:p>
    <w:p w:rsidR="005C56F7"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4.  В  области  художественно-эстетического  развития  педагогический  работник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Педагогический работник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   (или)    позволяет     детям     свободно     двигаться      под   музыку.  Педагогический   работник   рассматривает   вместе   с   ребенком   картинки,   репродукции   картин;  показывает  короткие  инсценировки  с  куклами,  пальчиковыми  игрушками;  рисует  в  присутствии  обучающихся,        побуждая      их    тем    самым     к   собственной       изобразительной       деятельности;  предоставляет   детям   возможность   использовать   все   материалы   для   самовыражения   и   (или)  экспериментирования  с  ними:  извлекать  звуки  из  инструментов,  чиркать  каракули  мелками  или  карандашами, экспериментировать с красками.        </w:t>
      </w:r>
    </w:p>
    <w:p w:rsidR="005C56F7"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5.  В  области  физического  развития  педагогический  работник  способствует,  прежде  всего,  двигательному  развитию,  соблюдает  лечебно-профилактический  режим,  организует  режим  дня,  включающий сон и регулярное пребывание на свежем воздухе, организует лечебную физкультуру  и стимулирует двигательную активность.        Развитию  сенсорно-перцептивных  действий  ребенка  на  данном  этапе  следует  придавать  особое значение.        </w:t>
      </w:r>
    </w:p>
    <w:p w:rsidR="005C56F7"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Педагогический  работник   поощряет   самостоятельную   активность   и  развитие  движения;  организует      безопасную       предметно-пространственную             среду,     способствующую          развитию  двигательной активности, перемещению ребенка в помещении.        Для  развития  здоровой  пространственной  координации  и  двигательного  аппарата  ребенка  важно, чтобы ребенок учился перемещению в пространстве и прямостоянию самостоятельно, без  активного вмешательства педагогических работников.        Педагогический        работник     насыщает     среду    предметами       из  разнообразных       материалов  различной  величины  и  формы,  </w:t>
      </w:r>
      <w:r w:rsidRPr="00D731C3">
        <w:rPr>
          <w:rFonts w:ascii="Times New Roman" w:hAnsi="Times New Roman" w:cs="Times New Roman"/>
          <w:sz w:val="24"/>
          <w:szCs w:val="24"/>
        </w:rPr>
        <w:lastRenderedPageBreak/>
        <w:t xml:space="preserve">ощупывание  которых  способствует  развитию  тонкой  моторики  ребенка, учитывая требования по обеспечению безопасности жизни и здоровья обучающихся.        </w:t>
      </w:r>
    </w:p>
    <w:p w:rsidR="005C56F7"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5C56F7">
        <w:rPr>
          <w:rFonts w:ascii="Times New Roman" w:hAnsi="Times New Roman" w:cs="Times New Roman"/>
          <w:b/>
          <w:sz w:val="24"/>
          <w:szCs w:val="24"/>
        </w:rPr>
        <w:t xml:space="preserve">Ранний возраст (1 - 3 года). </w:t>
      </w:r>
      <w:r w:rsidRPr="00D731C3">
        <w:rPr>
          <w:rFonts w:ascii="Times New Roman" w:hAnsi="Times New Roman" w:cs="Times New Roman"/>
          <w:sz w:val="24"/>
          <w:szCs w:val="24"/>
        </w:rPr>
        <w:t xml:space="preserve">       В   области   социально-коммуникативного  развития   основными  задачами   образовательной  деятельности      является     создание    условий     для    дальнейшего      развития     общения      ребенка     с  педагогическим работником и с другими детьми:         </w:t>
      </w:r>
    </w:p>
    <w:p w:rsidR="00187F31"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1.  В сфере  развития неречевого и речевого общения ребенка с педагогическим работником  особое   внимание   обращается   на   удовлетворение   его   потребности   в   общении   и   социальном  взаимодействии. С этой целью много внимания уделяется стимулированию ребенка к общению на  основе  понимания  речи  и  собственно  речевому  общению  ребенка.  </w:t>
      </w:r>
    </w:p>
    <w:p w:rsidR="00187F31"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Педагогический  работник  не  стремится  искусственно  ускорить  процесс  речевого  развития.  Он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помогает  организовать  предметно-манипулятивную  активность,  поощряет его действия.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Педагогический работник стимулирует развитие у ребенка позитивного представления о себе  и положительного самоощущения: подносит или подводит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детской  деятельности,                                                           самообслуживании.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поощряет   проявление   интереса   обучающихся   друг   к   другу   и   просоциальное  поведение,  называя обучающихся по имени, комментируя  (вербализируя) происходящее.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5C56F7" w:rsidRDefault="00D731C3" w:rsidP="005C56F7">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5C56F7">
        <w:rPr>
          <w:rFonts w:ascii="Times New Roman" w:hAnsi="Times New Roman" w:cs="Times New Roman"/>
          <w:sz w:val="24"/>
          <w:szCs w:val="24"/>
        </w:rPr>
        <w:t xml:space="preserve">В  сфере  развития  социальных  отношений  и  общения  с  другими  детьми:  педагогический  работник наблюдает  за  спонтанно  складывающимся  взаимодействием  обучающихся  между  собой  в  различных  игровых  и  (или)  повседневных  ситуациях;  в  случае  возникающих  между  детьми  конфликтов  не  спешит  вмешиваться;  обращает  внимание  обучающихся  на  чувства,  которые  появляются у них в процессе  социального взаимодействия;  утешает  обучающихся в  случае  обиды  и обращает внимание на то, что определенные действия могут вызывать обиду.        </w:t>
      </w:r>
    </w:p>
    <w:p w:rsidR="005C56F7" w:rsidRDefault="00D731C3" w:rsidP="005C56F7">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5C56F7">
        <w:rPr>
          <w:rFonts w:ascii="Times New Roman" w:hAnsi="Times New Roman" w:cs="Times New Roman"/>
          <w:sz w:val="24"/>
          <w:szCs w:val="24"/>
        </w:rPr>
        <w:t xml:space="preserve">В ситуациях, вызывающих позитивные чувства, педагогический работник  комментирует их,  обращая   внимание   обучающихся   на   то,   что   определенные   ситуации   и   действия   вызывают  положительные  чувства  удовольствия,  радости,  благодарности.  Благодаря  этому  обучающиеся  учатся понимать собственные действия и действия других людей в плане  их влияния на других,  овладевая, таким образом, социальными компетентностями.        </w:t>
      </w:r>
    </w:p>
    <w:p w:rsidR="005C56F7" w:rsidRDefault="00D731C3" w:rsidP="005C56F7">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5C56F7">
        <w:rPr>
          <w:rFonts w:ascii="Times New Roman" w:hAnsi="Times New Roman" w:cs="Times New Roman"/>
          <w:sz w:val="24"/>
          <w:szCs w:val="24"/>
        </w:rPr>
        <w:t xml:space="preserve">3.  В сфере развития игры: педагогический работник организует  соответствующую игровую  среду,  знакомит  обучающихся  с  различными  игровыми  сюжетами,  помогает  освоить  простые  игровые действия, использовать предметы-заместители, поддерживает </w:t>
      </w:r>
      <w:r w:rsidRPr="005C56F7">
        <w:rPr>
          <w:rFonts w:ascii="Times New Roman" w:hAnsi="Times New Roman" w:cs="Times New Roman"/>
          <w:sz w:val="24"/>
          <w:szCs w:val="24"/>
        </w:rPr>
        <w:lastRenderedPageBreak/>
        <w:t xml:space="preserve">стремление ребенка играть  в  элементарные  ролевые  игры  и  брать  на  себя  роли  близких  людей,  организуют  несложные  сюжетные игры с несколькими детьми.        </w:t>
      </w:r>
    </w:p>
    <w:p w:rsidR="005C56F7" w:rsidRDefault="00D731C3" w:rsidP="005C56F7">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5C56F7">
        <w:rPr>
          <w:rFonts w:ascii="Times New Roman" w:hAnsi="Times New Roman" w:cs="Times New Roman"/>
          <w:sz w:val="24"/>
          <w:szCs w:val="24"/>
        </w:rPr>
        <w:t xml:space="preserve">4.  В  сфере  социального  и  эмоционального  развития:  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знакомится  с  ребенком  и  налаживает  с  ним  эмоциональный  контакт.  В  период  адаптации      педагогический       работник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Ребенок  знакомится  с  другими  детьми,   а  педагогический  работник  при  необходимости  оказывает ему в этом поддержку, представляя ребенка другим детям, называя ребенка по имени,  усаживая его на первых порах рядом с собой.        Также  в   случае  необходимости  педагогический  работник  помогает  ребенку  найти   себе  занятия,    знакомя     его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w:t>
      </w:r>
    </w:p>
    <w:p w:rsidR="005C56F7" w:rsidRDefault="00D731C3" w:rsidP="005C56F7">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5C56F7">
        <w:rPr>
          <w:rFonts w:ascii="Times New Roman" w:hAnsi="Times New Roman" w:cs="Times New Roman"/>
          <w:sz w:val="24"/>
          <w:szCs w:val="24"/>
        </w:rPr>
        <w:t xml:space="preserve">Педагогический       работник      поддерживает  стремление      обучающихся        к   самостоятельности        в   самообслуживании,         поощряет      участие  обучающихся  в повседневных бытовых  занятиях;  приучает  к  опрятности, знакомит  с  правилами  этикета.        </w:t>
      </w:r>
    </w:p>
    <w:p w:rsidR="005C56F7" w:rsidRDefault="00D731C3" w:rsidP="005C56F7">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5C56F7">
        <w:rPr>
          <w:rFonts w:ascii="Times New Roman" w:hAnsi="Times New Roman" w:cs="Times New Roman"/>
          <w:sz w:val="24"/>
          <w:szCs w:val="24"/>
        </w:rPr>
        <w:t xml:space="preserve">В  области  познавательного  развития  основными  задачами  образовательной  деятельности  являются     создание     условий     для   ознакомления       обучающихся       с  явлениями      и   предметами  окружающего         мира,      овладения       предметными        действиями;        развития      познавательно-  исследовательской активности и познавательных способностей:         </w:t>
      </w:r>
    </w:p>
    <w:p w:rsidR="00D731C3" w:rsidRPr="00D731C3" w:rsidRDefault="00D731C3" w:rsidP="005C56F7">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5C56F7">
        <w:rPr>
          <w:rFonts w:ascii="Times New Roman" w:hAnsi="Times New Roman" w:cs="Times New Roman"/>
          <w:sz w:val="24"/>
          <w:szCs w:val="24"/>
        </w:rPr>
        <w:t xml:space="preserve">1.   В  сфере   ознакомления      с  окружающим   миром:   педагогический   работник   знакомит  обучающихся  с  назначением  и  свойствами  окружающих  предметов  и  явлений  в  группе,  на  прогулке, в ходе игр и занятий; помогает освоить действия с бытовыми предметами-орудиями и  игрушками.                       </w:t>
      </w:r>
    </w:p>
    <w:p w:rsidR="005C56F7"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2.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обучающихся,   создавая  для  этого  насыщенную  предметно-развивающую   среду,  наполняя ее соответствующими предметами. Для этого можно использовать бытовые предметы и  орудия, природные материалы. Педагогический работник со вниманием относится к проявлению  интереса обучающихся к окружающему природному миру, к детским вопросам, не спешит давать  готовые ответы, разделяя удивление и детский интерес.       </w:t>
      </w:r>
    </w:p>
    <w:p w:rsidR="005C56F7"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187F31">
        <w:rPr>
          <w:rFonts w:ascii="Times New Roman" w:hAnsi="Times New Roman" w:cs="Times New Roman"/>
          <w:b/>
          <w:sz w:val="24"/>
          <w:szCs w:val="24"/>
        </w:rPr>
        <w:t>В  области  речевого  развития</w:t>
      </w:r>
      <w:r w:rsidRPr="00D731C3">
        <w:rPr>
          <w:rFonts w:ascii="Times New Roman" w:hAnsi="Times New Roman" w:cs="Times New Roman"/>
          <w:sz w:val="24"/>
          <w:szCs w:val="24"/>
        </w:rPr>
        <w:t xml:space="preserve">  основными  задачами  образовательной  деятельности  являются  создание  условий  для:  развития  речи  у  обучающихся  в  повседневной  жизни;  развития  разных  сторон речи в специально организованных играх и занятиях.         1. В сфере развития речи в повседневной жизни.        </w:t>
      </w:r>
    </w:p>
    <w:p w:rsidR="005C56F7"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Педагогические  работники  внимательно  относятся  к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Педагогический  работник не указывает на речевые ошибки ребенка, но повторяет за ним слова правильно.        Педагогический  работник  использует  различные  ситуации  для  диалога  с  детьми,  а  также  создает   условия   для   развития   общения   обучающихся   между   собой.   Он   задает   простые   по  конструкции  </w:t>
      </w:r>
      <w:r w:rsidRPr="00D731C3">
        <w:rPr>
          <w:rFonts w:ascii="Times New Roman" w:hAnsi="Times New Roman" w:cs="Times New Roman"/>
          <w:sz w:val="24"/>
          <w:szCs w:val="24"/>
        </w:rPr>
        <w:lastRenderedPageBreak/>
        <w:t xml:space="preserve">вопросы,  побуждающие  обучающихся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       </w:t>
      </w:r>
    </w:p>
    <w:p w:rsidR="005C56F7"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 2. В сфере развития разных сторон речи.        Педагогические работники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        </w:t>
      </w:r>
    </w:p>
    <w:p w:rsidR="005C56F7"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187F31">
        <w:rPr>
          <w:rFonts w:ascii="Times New Roman" w:hAnsi="Times New Roman" w:cs="Times New Roman"/>
          <w:b/>
          <w:sz w:val="24"/>
          <w:szCs w:val="24"/>
        </w:rPr>
        <w:t>В   области   художественно-эстетического  развития</w:t>
      </w:r>
      <w:r w:rsidRPr="00D731C3">
        <w:rPr>
          <w:rFonts w:ascii="Times New Roman" w:hAnsi="Times New Roman" w:cs="Times New Roman"/>
          <w:sz w:val="24"/>
          <w:szCs w:val="24"/>
        </w:rPr>
        <w:t xml:space="preserve">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игре:         </w:t>
      </w:r>
    </w:p>
    <w:p w:rsidR="005C56F7"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1. В сфере развития у обучающихся эстетического отношения к окружающему миру.        Педагогические работники привлекают внимание обучающихся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        </w:t>
      </w:r>
    </w:p>
    <w:p w:rsidR="005C56F7"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2. В сфере приобщения к изобразительным видам деятельности.        Педагогические         работники        предоставляют         детям      широкие       возможности         для  экспериментирования  с  материалами  -  красками,  карандашами,  мелками,  пластилином,  глиной,  бумагой;     знакомят     с  разнообразными        простыми      приемами     изобразительной       деятельности;  поощряют воображение и творчество обучающихся.        </w:t>
      </w:r>
    </w:p>
    <w:p w:rsidR="005C56F7"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3. В сфере приобщения к музыкальной культуре.        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4. В сфере приобщения обучающихся к театрализованной деятельности.        Педагогические  работники знакомят обучающихся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обучающихся   принимать   посильное   участие   в  инсценировках, беседуют с ними по поводу увиденного.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В   области     физического      развития    основными      задачами     образовательной       деятельности  являются   создание   условий  для:   укрепления  здоровья   обучающихся,   становления   ценностей  здорового  образа жизни; развития различных видов двигательной  активности;  формирования   навыков безопасного поведения.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1.  В  сфере  укрепления  здоровья  обучающихся,  становления  ценностей  здорового  образа  жизни.        Педагогические  работники  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 2. В сфере развития различных видов двигательной активности.        Педагогические       работники      организуют      пространственную        среду    с   соответствующим  оборудованием,  облегчающим передвижение и двигательную активность, как внутри помещений  Организации,  так  и  на  внешней  ее  территории  для  удовлетворения  естественной  потребности  обучающихся в движении, для развития ловкости, силы, координации. Педагогические работники  организуют и проводят подвижные игры, </w:t>
      </w:r>
      <w:r w:rsidRPr="00D731C3">
        <w:rPr>
          <w:rFonts w:ascii="Times New Roman" w:hAnsi="Times New Roman" w:cs="Times New Roman"/>
          <w:sz w:val="24"/>
          <w:szCs w:val="24"/>
        </w:rPr>
        <w:lastRenderedPageBreak/>
        <w:t xml:space="preserve">способствуя получению детьми радости от двигательной  активности,  развитию  ловкости,  координации  движений,  правильной  осанки.  Они  вовлекают  обучающихся в игры с предметами, стимулирующие развитие мелкой моторики.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3. В сфере формирования навыков безопасного поведения.        Педагогические        работники      создают     в   Организации        безопасную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        Дошкольный возраст.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        развитие положительного отношения ребенка к себе и другим людям;        развитие коммуникативной и  социальной компетентности, в том числе информационно-  социальной компетентности;        развитие игровой деятельности;        развитие компетентности в виртуальном поиске.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1.   В  сфере    развития    положительного        отношения      ребенка    к  себе   и   другим    людям:  педагогические  работники  способствуют  развитию  у  ребенка  положительного  самоощущения,  чувства собственного достоинства, осознанию своих прав и свобод. У обучающихся формируются  представления  о педагогических работниках и детях, об особенностях их внешнего вида, о ярко  выраженных  эмоциональных  состояниях,  о  делах  и  поступках  людей,  о  семье  и  родственных  отношениях.        Особое     внимание      обращается      на    развитие    положительного        отношения       ребенка     к  окружающим его людям: воспитывают уважение и терпимость к другим детям и педагогическим  работникам,  вне  зависимости  от  их  социального  происхождения,  внешнего  вида,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2. В сфере развития коммуникативной и социальной компетентности.        Педагогические        работники      расширяют        представления       обучающихся        с    НОДА       о  микросоциальном окружении, опираясь на имеющийся у них первый положительный социальный  опыт в общении и социальных контактах, приобретенный в семье, в повседневной жизни.        Педагогические   работники   предоставляют   детям   с   НОДА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Педагогические  работники  во  всех  формах  взаимодействия  с  детьми  формируют  у  них  представления  о  себе  и  окружающем  мире,  активизируя  речевую  деятельность  обучающихся  с  НОДА,      накопление      ими   словарного      запаса,   связанного     с   их   эмоциональным,        бытовым,  предметным, игровым опытом.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Педагогические  работники  способствуют  развитию у  обучающихся  социальных  на</w:t>
      </w:r>
      <w:r w:rsidR="005C56F7">
        <w:rPr>
          <w:rFonts w:ascii="Times New Roman" w:hAnsi="Times New Roman" w:cs="Times New Roman"/>
          <w:sz w:val="24"/>
          <w:szCs w:val="24"/>
        </w:rPr>
        <w:t xml:space="preserve">выков:    </w:t>
      </w:r>
      <w:r w:rsidRPr="00D731C3">
        <w:rPr>
          <w:rFonts w:ascii="Times New Roman" w:hAnsi="Times New Roman" w:cs="Times New Roman"/>
          <w:sz w:val="24"/>
          <w:szCs w:val="24"/>
        </w:rPr>
        <w:t xml:space="preserve">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3. В сфере развития игровой деятельности.        Педагогические работники создают условия для свободной игры обучающихся, организуют и  поощряют участие обучающихся с НОДА в дидактических и творческих играх и других игровых  формах; </w:t>
      </w:r>
      <w:r w:rsidRPr="00D731C3">
        <w:rPr>
          <w:rFonts w:ascii="Times New Roman" w:hAnsi="Times New Roman" w:cs="Times New Roman"/>
          <w:sz w:val="24"/>
          <w:szCs w:val="24"/>
        </w:rPr>
        <w:lastRenderedPageBreak/>
        <w:t xml:space="preserve">поддерживают творческую импровизацию в игре. У обучающихся развивают стремление  играть  вместе  с  педагогическим  работником  и  другими  детьми  на  основе  личных  симпатий.  Обучающихся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Педагогические  работники  обучают  обучающихся с НОДА использовать речевые и неречевые средства общения в процессе игрового  взаимодействия.  Активно  поощряется  желание  обучающихся  самостоятельно  играть  в  знакомые  игры.  Педагогические  работники  стимулируют  желание  обучающихся  отражать  в  играх  свой  жизненный опыт, включаться в различные игры и игровые ситуации по просьбе педагогического  работника,  других  обучающихся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        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коррекционно-развивающие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НОДА  строится с учетом интересов каждого ребенка и детского сообщества в целом.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5C56F7">
        <w:rPr>
          <w:rFonts w:ascii="Times New Roman" w:hAnsi="Times New Roman" w:cs="Times New Roman"/>
          <w:b/>
          <w:sz w:val="24"/>
          <w:szCs w:val="24"/>
        </w:rPr>
        <w:t>Основное   содержание   образовательной   деятельности   с   детьми   младшего   дошкольного  возраста:</w:t>
      </w:r>
      <w:r w:rsidRPr="00D731C3">
        <w:rPr>
          <w:rFonts w:ascii="Times New Roman" w:hAnsi="Times New Roman" w:cs="Times New Roman"/>
          <w:sz w:val="24"/>
          <w:szCs w:val="24"/>
        </w:rPr>
        <w:t xml:space="preserve">        Совместная  образовательная  деятельность  педагогических  работников  с  детьми  с  НОДА  предполагает следующие направления работы:        формирование представлений обучающихся о разнообразии окружающего их мира людей и  рукотворных материалов;        воспитание правильного отношения к людям, вещам;        обучение      способам     поведения      в  обществе,      отражающим        желания,     возможности      и  предпочтения обучающихся ("хочу - не хочу", "могу - не могу", "нравится - не нравится").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"Социально-коммуникативное развитие" по следующим разделам:     </w:t>
      </w:r>
    </w:p>
    <w:p w:rsidR="005C56F7" w:rsidRPr="00187F31" w:rsidRDefault="005C56F7" w:rsidP="004309D9">
      <w:pPr>
        <w:pStyle w:val="a3"/>
        <w:numPr>
          <w:ilvl w:val="0"/>
          <w:numId w:val="46"/>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игра;           </w:t>
      </w:r>
    </w:p>
    <w:p w:rsidR="005C56F7" w:rsidRPr="00187F31" w:rsidRDefault="005C56F7" w:rsidP="004309D9">
      <w:pPr>
        <w:pStyle w:val="a3"/>
        <w:numPr>
          <w:ilvl w:val="0"/>
          <w:numId w:val="46"/>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представление </w:t>
      </w:r>
      <w:r w:rsidR="00D731C3" w:rsidRPr="00187F31">
        <w:rPr>
          <w:rFonts w:ascii="Times New Roman" w:hAnsi="Times New Roman" w:cs="Times New Roman"/>
          <w:sz w:val="24"/>
          <w:szCs w:val="24"/>
        </w:rPr>
        <w:t xml:space="preserve">о мире людей и рукотворных материалах;            </w:t>
      </w:r>
    </w:p>
    <w:p w:rsidR="005C56F7" w:rsidRPr="00187F31" w:rsidRDefault="00D731C3" w:rsidP="004309D9">
      <w:pPr>
        <w:pStyle w:val="a3"/>
        <w:numPr>
          <w:ilvl w:val="0"/>
          <w:numId w:val="46"/>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безопасное поведение в быту, социуме, природе;          </w:t>
      </w:r>
    </w:p>
    <w:p w:rsidR="005C56F7" w:rsidRPr="00187F31" w:rsidRDefault="00D731C3" w:rsidP="004309D9">
      <w:pPr>
        <w:pStyle w:val="a3"/>
        <w:numPr>
          <w:ilvl w:val="0"/>
          <w:numId w:val="46"/>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труд.        </w:t>
      </w:r>
    </w:p>
    <w:p w:rsidR="00187F31"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Обучение      игре   младших      дошкольников       с  НОДА      проводится     в   форме    развивающих  образовательных       ситуаций,     направленных       на    преодоление      у   обучающихся       двигательной  инактивности,  страха  передвижений,  страха  общения.  Для  этого  все   специалисты  стремятся  придать     отношениям       обучающихся       к  окружающим         педагогическим      работникам      и   детям  положительную направленность.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Педагогические работники в различных педагогических ситуациях, в режимные моменты, в  игре  формируют  у  обучающихся  с  НОДА  навыки  самообслуживания,  культурно-гигиенические  навыки,    навыки     выполнения      элементарных       трудовых     поручений,     с  учетом     имеющихся       у  обучающихся моторных ограничений.        Важную роль играет подбор доступного детям речевого материала применительно к игровым  ситуациям и трудовым процессам, которые осваивает ребенок с НОДА.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w:t>
      </w:r>
      <w:r w:rsidR="005C56F7">
        <w:rPr>
          <w:rFonts w:ascii="Times New Roman" w:hAnsi="Times New Roman" w:cs="Times New Roman"/>
          <w:sz w:val="24"/>
          <w:szCs w:val="24"/>
        </w:rPr>
        <w:t xml:space="preserve">ся  за </w:t>
      </w:r>
      <w:r w:rsidRPr="00D731C3">
        <w:rPr>
          <w:rFonts w:ascii="Times New Roman" w:hAnsi="Times New Roman" w:cs="Times New Roman"/>
          <w:sz w:val="24"/>
          <w:szCs w:val="24"/>
        </w:rPr>
        <w:t xml:space="preserve">помощью </w:t>
      </w:r>
      <w:r w:rsidRPr="00D731C3">
        <w:rPr>
          <w:rFonts w:ascii="Times New Roman" w:hAnsi="Times New Roman" w:cs="Times New Roman"/>
          <w:sz w:val="24"/>
          <w:szCs w:val="24"/>
        </w:rPr>
        <w:lastRenderedPageBreak/>
        <w:t xml:space="preserve">в случае возникновения трудностей.        Образовательную   деятельность   в   рамках   указанной   образовательной   области   проводят  воспитатели,      согласовывая      ее   содержание       с  тематикой      работы,     проводимой       учителем-  дефектологом   и   учителем-логопедом.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все  педагогические  работники,  работающие  с  детьми  данной патологии.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5C56F7">
        <w:rPr>
          <w:rFonts w:ascii="Times New Roman" w:hAnsi="Times New Roman" w:cs="Times New Roman"/>
          <w:b/>
          <w:sz w:val="24"/>
          <w:szCs w:val="24"/>
        </w:rPr>
        <w:t>Основное      содержание      образовательной      деятельности      с  детьми     среднего    дошкольного  возраста.</w:t>
      </w:r>
      <w:r w:rsidRPr="00D731C3">
        <w:rPr>
          <w:rFonts w:ascii="Times New Roman" w:hAnsi="Times New Roman" w:cs="Times New Roman"/>
          <w:sz w:val="24"/>
          <w:szCs w:val="24"/>
        </w:rPr>
        <w:t xml:space="preserve">        Характер решаемых задач  позволяет структурировать содержание образовательной области  "Социально-коммуникативное развитие" последующим разделам:            </w:t>
      </w:r>
    </w:p>
    <w:p w:rsidR="005C56F7" w:rsidRPr="00187F31" w:rsidRDefault="00D731C3" w:rsidP="004309D9">
      <w:pPr>
        <w:pStyle w:val="a3"/>
        <w:numPr>
          <w:ilvl w:val="0"/>
          <w:numId w:val="47"/>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игра;           </w:t>
      </w:r>
    </w:p>
    <w:p w:rsidR="005C56F7" w:rsidRPr="00187F31" w:rsidRDefault="00D731C3" w:rsidP="004309D9">
      <w:pPr>
        <w:pStyle w:val="a3"/>
        <w:numPr>
          <w:ilvl w:val="0"/>
          <w:numId w:val="47"/>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представления о мире людей и рукотворных материалах;            </w:t>
      </w:r>
    </w:p>
    <w:p w:rsidR="005C56F7" w:rsidRPr="00187F31" w:rsidRDefault="00D731C3" w:rsidP="004309D9">
      <w:pPr>
        <w:pStyle w:val="a3"/>
        <w:numPr>
          <w:ilvl w:val="0"/>
          <w:numId w:val="47"/>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безопасное поведение в быту, социуме, природе;            </w:t>
      </w:r>
    </w:p>
    <w:p w:rsidR="005C56F7" w:rsidRPr="00187F31" w:rsidRDefault="00D731C3" w:rsidP="004309D9">
      <w:pPr>
        <w:pStyle w:val="a3"/>
        <w:numPr>
          <w:ilvl w:val="0"/>
          <w:numId w:val="47"/>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труд.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 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НОДА,  дальнейшее приобщение их к элементарным общепринятым нормам и правилам взаимоотношения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НОДА  на  протяжении  их  пребывания  в  дошкольной   организации   стимулирует   двигательную,   познавательную   и   речевую   активность  обучающихся этой категории.        Объектом       особого     внимания      педагогических       работников       становится     уточнение      и  совершенствование          использования        обучающимися         с    нарушением        речи     при     НОДА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Необходимо       обеспечить      подбор     доступного      детям    игрового     и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двигательной      патологией.     Основное  внимание  педагогических  работников  в  различных  образовательных  ситуациях  обращается  на  обучение   обучающихся   с   НОДА   использованию,   прежде   всего,   вербальных   (в   сочетании   с  невербальными)  средств  общения  в  процессе  игры,  организованной  деятельности,  в  режимные  моменты.        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двигательной сферы, познавательной и речевой деятельности.        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В    образовательный        процесс      в   области     "Социально-  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НОДА.        </w:t>
      </w:r>
    </w:p>
    <w:p w:rsidR="009F38DD"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5C56F7">
        <w:rPr>
          <w:rFonts w:ascii="Times New Roman" w:hAnsi="Times New Roman" w:cs="Times New Roman"/>
          <w:b/>
          <w:sz w:val="24"/>
          <w:szCs w:val="24"/>
        </w:rPr>
        <w:t>Основное      содержание     образовательной   деятельности          с   детьми   старшего   дошкольного  возраста.</w:t>
      </w:r>
      <w:r w:rsidRPr="00D731C3">
        <w:rPr>
          <w:rFonts w:ascii="Times New Roman" w:hAnsi="Times New Roman" w:cs="Times New Roman"/>
          <w:sz w:val="24"/>
          <w:szCs w:val="24"/>
        </w:rPr>
        <w:t xml:space="preserve">        Содержание  образовательной  области  </w:t>
      </w:r>
      <w:r w:rsidRPr="00D731C3">
        <w:rPr>
          <w:rFonts w:ascii="Times New Roman" w:hAnsi="Times New Roman" w:cs="Times New Roman"/>
          <w:sz w:val="24"/>
          <w:szCs w:val="24"/>
        </w:rPr>
        <w:lastRenderedPageBreak/>
        <w:t xml:space="preserve">"Социально-коммуникативное  развитие"  направлено  на  всестороннее  развитие  у  обучающихся  с  НОДА  навыков  игровой  деятельности,  дальнейшее  приобщение  их  к  общепринятым  нормам  и  правилам  взаимоотношения  с  другими  детьми  и  педагогическим работником, в том числе моральным, на обогащение первичных представлений о  гендерной и семейной принадлежности.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двигательной,  познавательной  и  речевой деятельности.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"Социально-коммуникативное развитие" по </w:t>
      </w:r>
      <w:r w:rsidR="005C56F7">
        <w:rPr>
          <w:rFonts w:ascii="Times New Roman" w:hAnsi="Times New Roman" w:cs="Times New Roman"/>
          <w:sz w:val="24"/>
          <w:szCs w:val="24"/>
        </w:rPr>
        <w:t xml:space="preserve">следующим разделам:          </w:t>
      </w:r>
    </w:p>
    <w:p w:rsidR="005C56F7" w:rsidRPr="00187F31" w:rsidRDefault="005C56F7" w:rsidP="004309D9">
      <w:pPr>
        <w:pStyle w:val="a3"/>
        <w:numPr>
          <w:ilvl w:val="0"/>
          <w:numId w:val="48"/>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игра;          </w:t>
      </w:r>
    </w:p>
    <w:p w:rsidR="005C56F7" w:rsidRPr="00187F31" w:rsidRDefault="00D731C3" w:rsidP="004309D9">
      <w:pPr>
        <w:pStyle w:val="a3"/>
        <w:numPr>
          <w:ilvl w:val="0"/>
          <w:numId w:val="48"/>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представления о мире людей и рукотвор</w:t>
      </w:r>
      <w:r w:rsidR="005C56F7" w:rsidRPr="00187F31">
        <w:rPr>
          <w:rFonts w:ascii="Times New Roman" w:hAnsi="Times New Roman" w:cs="Times New Roman"/>
          <w:sz w:val="24"/>
          <w:szCs w:val="24"/>
        </w:rPr>
        <w:t xml:space="preserve">ных материалах;            </w:t>
      </w:r>
    </w:p>
    <w:p w:rsidR="005C56F7" w:rsidRPr="00187F31" w:rsidRDefault="00D731C3" w:rsidP="004309D9">
      <w:pPr>
        <w:pStyle w:val="a3"/>
        <w:numPr>
          <w:ilvl w:val="0"/>
          <w:numId w:val="48"/>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безопасное поведение в быту, социуме, природе;            </w:t>
      </w:r>
    </w:p>
    <w:p w:rsidR="005C56F7" w:rsidRPr="00187F31" w:rsidRDefault="00D731C3" w:rsidP="004309D9">
      <w:pPr>
        <w:pStyle w:val="a3"/>
        <w:numPr>
          <w:ilvl w:val="0"/>
          <w:numId w:val="48"/>
        </w:numPr>
        <w:autoSpaceDE w:val="0"/>
        <w:autoSpaceDN w:val="0"/>
        <w:adjustRightInd w:val="0"/>
        <w:spacing w:after="0" w:line="240" w:lineRule="auto"/>
        <w:ind w:left="0" w:firstLine="284"/>
        <w:jc w:val="both"/>
        <w:rPr>
          <w:rFonts w:ascii="Times New Roman" w:hAnsi="Times New Roman" w:cs="Times New Roman"/>
          <w:sz w:val="24"/>
          <w:szCs w:val="24"/>
        </w:rPr>
      </w:pPr>
      <w:r w:rsidRPr="00187F31">
        <w:rPr>
          <w:rFonts w:ascii="Times New Roman" w:hAnsi="Times New Roman" w:cs="Times New Roman"/>
          <w:sz w:val="24"/>
          <w:szCs w:val="24"/>
        </w:rPr>
        <w:t xml:space="preserve">труд.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коррекционно-развивающей  работы, проводимой учителем-дефектологом и учителем-логопедом.        Совместная  образовательная  деятельность  педагогических  работников  с  детьми  с  НОДА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        Основное  внимание  обращается  на  совершенствование  игровых  действий  и  выполнение  игровых правил в дидактических и подвижных играх и упражнениях.        В  этот  период   большое  значение  приобретает   создание  предметно-развивающей  среды,  отвечающей       двигательным       особенностям       обучающихся,        и   привлечение      обучающихся         к  творческим играм. Воспитатели организуют сюжетно-ролевые и театрализованные игры с детьми,  осуществляя косвенное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        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Педагогические  работники   уделяют   основное   внимание   формированию   связной  речи   у  обучающихся         с    НОДА,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        </w:t>
      </w:r>
    </w:p>
    <w:p w:rsidR="009F38DD"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        Педагогические        работники       создают      условиях      для     формирования         экологических  представлений  обучающихся,  знакомя  их  с  </w:t>
      </w:r>
      <w:r w:rsidRPr="00D731C3">
        <w:rPr>
          <w:rFonts w:ascii="Times New Roman" w:hAnsi="Times New Roman" w:cs="Times New Roman"/>
          <w:sz w:val="24"/>
          <w:szCs w:val="24"/>
        </w:rPr>
        <w:lastRenderedPageBreak/>
        <w:t xml:space="preserve">функциями  человека  в  природе  (потребительской,  природоохранной, восстановительной). С детьми организуются праздники.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В  рамках  раздела  особое  внимание  обращается  на  развитие  у  обучающихся  устойчивого  алгоритма и стереотипа поведения в опасных ситуациях, количество которых для обучающихся с  НОДА значительно больше, чем для других обучающихся, не имеющих моторных нарушений.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В    этот     период     большое       внимание      уделяется      формированию         у     обучающихся  интеллектуальной  и  мотивационной  готовности  к  обучению  в  школе.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        Активными         участниками         образовательного        процесса       в     области      "Социально-  коммуникативное развитие" являются родители (законные представители) обучающихся, а также  все специалисты, работающие с детьми с НОДА.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9F38DD">
        <w:rPr>
          <w:rFonts w:ascii="Times New Roman" w:hAnsi="Times New Roman" w:cs="Times New Roman"/>
          <w:b/>
          <w:sz w:val="24"/>
          <w:szCs w:val="24"/>
        </w:rPr>
        <w:t>В   области    познавательного    развития</w:t>
      </w:r>
      <w:r w:rsidRPr="00D731C3">
        <w:rPr>
          <w:rFonts w:ascii="Times New Roman" w:hAnsi="Times New Roman" w:cs="Times New Roman"/>
          <w:sz w:val="24"/>
          <w:szCs w:val="24"/>
        </w:rPr>
        <w:t xml:space="preserve">    ребенка    основными    задачами    образовательной  деятельности являются создание условий для: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развития     любознательности,       познавательной      активности,     позн</w:t>
      </w:r>
      <w:r w:rsidR="005C56F7">
        <w:rPr>
          <w:rFonts w:ascii="Times New Roman" w:hAnsi="Times New Roman" w:cs="Times New Roman"/>
          <w:sz w:val="24"/>
          <w:szCs w:val="24"/>
        </w:rPr>
        <w:t xml:space="preserve">авательных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развития  представлений  в  разных  сферах  знаний  об  окружающей  действительности,  в  том  числе о виртуальной среде, о возможностях и рисках интернета.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1.  В    сфере   развития     любознательности,        познавательной      активности,     познавательных  способностей   педагогические   работники           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различными веществами, предметами, материалами.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  волевого развития ребенка с НОДА,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        Помимо  поддержки  исследовательской  активности,  педагогические  работники  организуют  познавательные       игры,   поощряют      интерес    обучающихся        с  нарушением   речи       к   различным  развивающим  играм  и  занятиям,  например,  лото,  шашкам,  шахматам,  конструированию,  что  особенно важно для обучающихся с НОДА, так как развитие моторики рук отвечает потребностям  обучающихся с двигательными ограничениями.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2.   В    сфере    развития     представлений       в   разных     сферах     знаний     об    окружающей  действительности  педагогические работники создают возможности для развития  у обучающихся  общих   представлений   об   окружающем   мире,   о   себе,   других   людях,   в   том   числе   общих  представлений в естественно-научной области, математике, экологии. Педагогические работники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обучающихся   задавать   вопросы,   рассуждать,           строить   гипотезы      относительно   наблюдаемых  явлений, событий.        У   обучающихся   развивается   способность   ориентироваться   в   пространстве;   сравнивать,  обобщать предметы; понимать последовательности, количества и величины; выявлять различные  соотношения;  применять  основные  понятия,  структурирующие  время;  правильно  называть  дни  недели, месяцы, времена года, части суток.  Обучающиеся получают первичные </w:t>
      </w:r>
      <w:r w:rsidRPr="00D731C3">
        <w:rPr>
          <w:rFonts w:ascii="Times New Roman" w:hAnsi="Times New Roman" w:cs="Times New Roman"/>
          <w:sz w:val="24"/>
          <w:szCs w:val="24"/>
        </w:rPr>
        <w:lastRenderedPageBreak/>
        <w:t xml:space="preserve">представления о  геометрических       формах     и  признаках      предметов     и   объектов,    о   геометрических      телах,    о  количественных представлениях.        </w:t>
      </w:r>
    </w:p>
    <w:p w:rsidR="00C46321"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5C56F7">
        <w:rPr>
          <w:rFonts w:ascii="Times New Roman" w:hAnsi="Times New Roman" w:cs="Times New Roman"/>
          <w:b/>
          <w:sz w:val="24"/>
          <w:szCs w:val="24"/>
        </w:rPr>
        <w:t>Основное   содержание   образовательной   деятельности   с   детьми   младшего   дошкольного  возраста:</w:t>
      </w:r>
      <w:r w:rsidRPr="00D731C3">
        <w:rPr>
          <w:rFonts w:ascii="Times New Roman" w:hAnsi="Times New Roman" w:cs="Times New Roman"/>
          <w:sz w:val="24"/>
          <w:szCs w:val="24"/>
        </w:rPr>
        <w:t xml:space="preserve">        Содержание  образовательной  области  "Познавательное  развитие"  обеспечивает:  </w:t>
      </w:r>
    </w:p>
    <w:p w:rsidR="00C46321"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развитие  у  обучающихся с НОДА познавательной активности; обогащение их сенсомоторного и сенсорного  опыта;     </w:t>
      </w:r>
    </w:p>
    <w:p w:rsidR="00C46321"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формирование        предпосылок        познавательно-исследовательской           и    конструктивной  деятельности;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формирование представлений об окружающем мире; формирование элементарных  математических представлений.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"Познавательное развитие" по следующим разделам: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конструктивные игры и конструирование;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представления о себе и об окружающем природном мире</w:t>
      </w:r>
      <w:r w:rsidR="005C56F7">
        <w:rPr>
          <w:rFonts w:ascii="Times New Roman" w:hAnsi="Times New Roman" w:cs="Times New Roman"/>
          <w:sz w:val="24"/>
          <w:szCs w:val="24"/>
        </w:rPr>
        <w:t>;</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элементарные математические представления.        </w:t>
      </w:r>
    </w:p>
    <w:p w:rsidR="00C46321"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В   ходе   образовательной   деятельности   у   обучающихся   с   НОДА   развивают   сенсорно-  перцептивные  способности: умение выделять знакомые объекты из фона зрительно, по звучанию,  на ощупь и на вкус.        </w:t>
      </w:r>
    </w:p>
    <w:p w:rsidR="005C56F7"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        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       </w:t>
      </w:r>
    </w:p>
    <w:p w:rsidR="00C46321"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5C56F7">
        <w:rPr>
          <w:rFonts w:ascii="Times New Roman" w:hAnsi="Times New Roman" w:cs="Times New Roman"/>
          <w:b/>
          <w:sz w:val="24"/>
          <w:szCs w:val="24"/>
        </w:rPr>
        <w:t xml:space="preserve"> Основное      содержание     образовательной       деятельности      с  детьми    среднего    дошкольного  возраста</w:t>
      </w:r>
      <w:r w:rsidRPr="00D731C3">
        <w:rPr>
          <w:rFonts w:ascii="Times New Roman" w:hAnsi="Times New Roman" w:cs="Times New Roman"/>
          <w:sz w:val="24"/>
          <w:szCs w:val="24"/>
        </w:rPr>
        <w:t xml:space="preserve">:        Содержание  образовательной  области  "Познавательное  развитие"  обеспечивает  повышение  познавательной активности обучающихся с НОДА,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        В  процессе  разнообразных  видов  деятельности  обучающиеся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манипулирования        с   предметами,     наблюдения       за  объектами, демонстрации объектов, элементарные опыты, упражнения и различные игры.        </w:t>
      </w:r>
    </w:p>
    <w:p w:rsidR="00C46321"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по следующим разделам:            </w:t>
      </w:r>
    </w:p>
    <w:p w:rsidR="00C46321"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конструирование;            </w:t>
      </w:r>
    </w:p>
    <w:p w:rsidR="00C46321"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развитие представлений о себе и окружающем мире;       </w:t>
      </w:r>
    </w:p>
    <w:p w:rsidR="00C46321"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элементарные математические представления.        </w:t>
      </w:r>
    </w:p>
    <w:p w:rsidR="00C46321"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Педагогический        работник      развивает     и    поддерживает       у    обучающихся        словесное  сопровождение практических действий.        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        Ребенок знакомится с функциональными качествами и </w:t>
      </w:r>
      <w:r w:rsidRPr="00D731C3">
        <w:rPr>
          <w:rFonts w:ascii="Times New Roman" w:hAnsi="Times New Roman" w:cs="Times New Roman"/>
          <w:sz w:val="24"/>
          <w:szCs w:val="24"/>
        </w:rPr>
        <w:lastRenderedPageBreak/>
        <w:t xml:space="preserve">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        </w:t>
      </w:r>
    </w:p>
    <w:p w:rsidR="00C46321"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        Обучающиеся   знакомятся   с   литературными   произведениями   (простейшими   рассказами,  историями,  сказками,  стихотворениями),  разыгрывают  совместно  с  педагогическим  работником  содержания литературных произведений по ролям.        </w:t>
      </w:r>
    </w:p>
    <w:p w:rsidR="00C46321" w:rsidRPr="00C46321" w:rsidRDefault="00D731C3" w:rsidP="005C56F7">
      <w:pPr>
        <w:autoSpaceDE w:val="0"/>
        <w:autoSpaceDN w:val="0"/>
        <w:adjustRightInd w:val="0"/>
        <w:spacing w:after="0" w:line="240" w:lineRule="auto"/>
        <w:ind w:firstLine="284"/>
        <w:jc w:val="both"/>
        <w:rPr>
          <w:rFonts w:ascii="Times New Roman" w:hAnsi="Times New Roman" w:cs="Times New Roman"/>
          <w:b/>
          <w:sz w:val="24"/>
          <w:szCs w:val="24"/>
        </w:rPr>
      </w:pPr>
      <w:r w:rsidRPr="00C46321">
        <w:rPr>
          <w:rFonts w:ascii="Times New Roman" w:hAnsi="Times New Roman" w:cs="Times New Roman"/>
          <w:b/>
          <w:sz w:val="24"/>
          <w:szCs w:val="24"/>
        </w:rPr>
        <w:t xml:space="preserve">Основное     содержание      образовательной   деятельности         с   детьми    старшего   дошкольного  возраста:        </w:t>
      </w:r>
    </w:p>
    <w:p w:rsidR="00C46321"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Педагогические работники создают ситуации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НОДА   познавательной   активности,  обогащение их сенсомоторного и сенсорного опыта, формирование  предпосылок познавательно-  исследовательской  и  конструктивной  деятельности,  а  также  представлений  об  окружающем  мире  и элементарных математических представлений.        </w:t>
      </w:r>
    </w:p>
    <w:p w:rsidR="00C46321"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по </w:t>
      </w:r>
      <w:r w:rsidR="00C46321">
        <w:rPr>
          <w:rFonts w:ascii="Times New Roman" w:hAnsi="Times New Roman" w:cs="Times New Roman"/>
          <w:sz w:val="24"/>
          <w:szCs w:val="24"/>
        </w:rPr>
        <w:t xml:space="preserve">следующим разделам:            </w:t>
      </w:r>
    </w:p>
    <w:p w:rsidR="00C46321"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конструирование;            </w:t>
      </w:r>
    </w:p>
    <w:p w:rsidR="00C46321" w:rsidRDefault="00D731C3" w:rsidP="005C56F7">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развитие представлений о себе и об окружающем мире;            </w:t>
      </w:r>
    </w:p>
    <w:p w:rsidR="00D731C3" w:rsidRPr="00D731C3"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формирование элементарных математических представлений.                                                          </w:t>
      </w:r>
    </w:p>
    <w:p w:rsidR="00C46321"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 Продолжается         развитие      у    обучающихся         с    НОДА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        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        </w:t>
      </w:r>
    </w:p>
    <w:p w:rsidR="00C46321"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        </w:t>
      </w:r>
    </w:p>
    <w:p w:rsidR="00C46321"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В  области  речевого  развития  ребенка  с  НОДА  основными  задачами  образовательной  деятельности является создание условий для:        формирования основы речевой и языковой культуры, совершенствования разных сторон речи  ребенка;        приобщения обучающихся к культуре чтения художественной литературы.         </w:t>
      </w:r>
    </w:p>
    <w:p w:rsidR="00C46321"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1.  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w:t>
      </w:r>
      <w:r w:rsidRPr="00D731C3">
        <w:rPr>
          <w:rFonts w:ascii="Times New Roman" w:hAnsi="Times New Roman" w:cs="Times New Roman"/>
          <w:sz w:val="24"/>
          <w:szCs w:val="24"/>
        </w:rPr>
        <w:lastRenderedPageBreak/>
        <w:t xml:space="preserve">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проявляя   при  этом   свою  индивидуальность.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        </w:t>
      </w:r>
    </w:p>
    <w:p w:rsidR="00C46321"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 педагогическим работником)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Педагогические  работники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        </w:t>
      </w:r>
    </w:p>
    <w:p w:rsidR="00C46321"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2. 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  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 -  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педагогический работник отвечает:  "Это береза. Посмотри, у нее набухли почки и уже скоро появятся первые листочки".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Речевому   развитию   способствуют   наличие   в   развивающей   предметно-пространственной  среде  открытого  доступа  обучающихся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           </w:t>
      </w:r>
    </w:p>
    <w:p w:rsidR="00C46321" w:rsidRDefault="00C46321" w:rsidP="00C4632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Программа </w:t>
      </w:r>
      <w:r w:rsidR="00D731C3" w:rsidRPr="00D731C3">
        <w:rPr>
          <w:rFonts w:ascii="Times New Roman" w:hAnsi="Times New Roman" w:cs="Times New Roman"/>
          <w:sz w:val="24"/>
          <w:szCs w:val="24"/>
        </w:rPr>
        <w:t xml:space="preserve">оставляет Организации право выбора способа речевого развития обучающихся, в  том   числе   с   учетом   особенностей   реализуемых   адаптированных   основных   образовательных  программ и других особенностей реализуемой образовательной деятельности.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C46321">
        <w:rPr>
          <w:rFonts w:ascii="Times New Roman" w:hAnsi="Times New Roman" w:cs="Times New Roman"/>
          <w:b/>
          <w:sz w:val="24"/>
          <w:szCs w:val="24"/>
        </w:rPr>
        <w:t>Основное   содержание   образовательной   деятельности   с   детьми   младшего   дошкольного  возраста:</w:t>
      </w:r>
      <w:r w:rsidRPr="00D731C3">
        <w:rPr>
          <w:rFonts w:ascii="Times New Roman" w:hAnsi="Times New Roman" w:cs="Times New Roman"/>
          <w:sz w:val="24"/>
          <w:szCs w:val="24"/>
        </w:rPr>
        <w:t xml:space="preserve">         Содержание  образовательной  области  "Речевое  развитие"  в  младшем  дошкольном  возрасте   направлено  на  формирование  у  обучающихся  с  НОДА  потребности  в  общении  и  элементарных        коммуникативных  умениях.  Оно  направлено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детям речевой  активности, стимулирование развития лексикона,  </w:t>
      </w:r>
      <w:r w:rsidRPr="00D731C3">
        <w:rPr>
          <w:rFonts w:ascii="Times New Roman" w:hAnsi="Times New Roman" w:cs="Times New Roman"/>
          <w:sz w:val="24"/>
          <w:szCs w:val="24"/>
        </w:rPr>
        <w:lastRenderedPageBreak/>
        <w:t xml:space="preserve">способности   к подражанию речи, диалогической формы связной речи в различных видах детской деятельности.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НОДА.         Педагогический работник вступает с каждым ребенком в эмоциональный контакт, строя свое   взаимодействие  с  ребенком  с  НОДА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        Педагогический  работник  организует   с  детьми  различные  предметно-игровые  ситуации,  стимулирующие   желание   ребенка   устанавливать   контакт   с   педагогическим   работником   и   с  другими  детьми.  Для  этого  совместная  деятельность педагогического  работника  и  обучающихся  осуществляется  на  основе  игрушек,  подвижных  и  ролевых  игр.  Во  время  взаимодействия  с  каждым  ребенком  с  НОДА  создаются  ситуации,  воспитывающие  у  ребенка  уверенность  в своих  силах.        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Для формирования коммуникативных способностей ребенка младшего дошкольного возраста  с недостатками речевого развития при НОДА учителю-логопеду важно определить, насколько та  или   иная    предметно-игровая        ситуация    будет    стимулировать       доступные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 педагогическим работником и другими детьми в игре, используя различные  средства коммуникации.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C46321">
        <w:rPr>
          <w:rFonts w:ascii="Times New Roman" w:hAnsi="Times New Roman" w:cs="Times New Roman"/>
          <w:b/>
          <w:sz w:val="24"/>
          <w:szCs w:val="24"/>
        </w:rPr>
        <w:t>Основное      содержание      образовательной      деятельности      с  детьми     среднего    дошкольного  возраста</w:t>
      </w:r>
      <w:r w:rsidRPr="00D731C3">
        <w:rPr>
          <w:rFonts w:ascii="Times New Roman" w:hAnsi="Times New Roman" w:cs="Times New Roman"/>
          <w:sz w:val="24"/>
          <w:szCs w:val="24"/>
        </w:rPr>
        <w:t xml:space="preserve">:        Содержание  образовательной  области   "Речевое  развитие"  среднем  дошкольном  возрасте  направлено   на   формирование   у   обучающихся   с   НОДА   потребности   в   речевом   общении   и  коммуникативных умений. Основной акцент делается на развитии и формировании связной речи.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В   этот    период     основное     значение     придается     стимулированию         речевой     активности  обучающихся        с  НОДА,      формированию        мотивационно-потребностного           компонента      речевой  деятельности,       развитию      когнитивных        предпосылок        речевой      деятельности,      коррекции  речедвигательных        нарушений.       Обучающиеся         учатся     вербализовать      свое     отношение      к  окружающему миру, предметам и явлениям, делать элементарные словесные обобщения.        Педагогические работники продолжают обучение обучающихся с НОДА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НОДА      устойчивого       эмоционального        контакта     с  педагогическим работником и с другими детьми.        Педагогический    работник     учитывает     особенности     развития    игровой     деятельности                                                           обучающихся:  сформированность  игровых  действий,  возможности  и  коммуникативные  умения  взаимодействия с педагогическим работником и другими детьми.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C46321">
        <w:rPr>
          <w:rFonts w:ascii="Times New Roman" w:hAnsi="Times New Roman" w:cs="Times New Roman"/>
          <w:b/>
          <w:sz w:val="24"/>
          <w:szCs w:val="24"/>
        </w:rPr>
        <w:lastRenderedPageBreak/>
        <w:t>Основное      содержание      образовательной   деятельности         с   детьми   старшего   дошкольного  возраста</w:t>
      </w:r>
      <w:r w:rsidRPr="00D731C3">
        <w:rPr>
          <w:rFonts w:ascii="Times New Roman" w:hAnsi="Times New Roman" w:cs="Times New Roman"/>
          <w:sz w:val="24"/>
          <w:szCs w:val="24"/>
        </w:rPr>
        <w:t xml:space="preserve">.        Ведущим   направлением   работы   в   рамках   образовательной   области   "Речевое   развитие"  является развитие и формирование связной речи обучающихся с НОДА.        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w:t>
      </w:r>
      <w:r w:rsidR="00C46321">
        <w:rPr>
          <w:rFonts w:ascii="Times New Roman" w:hAnsi="Times New Roman" w:cs="Times New Roman"/>
          <w:sz w:val="24"/>
          <w:szCs w:val="24"/>
        </w:rPr>
        <w:t xml:space="preserve">является     формирование </w:t>
      </w:r>
      <w:r w:rsidRPr="00D731C3">
        <w:rPr>
          <w:rFonts w:ascii="Times New Roman" w:hAnsi="Times New Roman" w:cs="Times New Roman"/>
          <w:sz w:val="24"/>
          <w:szCs w:val="24"/>
        </w:rPr>
        <w:t xml:space="preserve">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  педагогическим  работником  (прежде   всего,   учителем-логопедом),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        Педагогические  работники   создают   условия  для  развития   коммуникативной   активности  обучающихся с НОДА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Для формирования у обучающихся мотивации к школьному обучению в работу по развитию  речи обучающихся с НОДА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НОДА,  дифференцировать с учетом речевых проблем каждого ребенка. Содержание занятий по развитию  речи тесно связано с содержанием логопедической работы, а также работы, которую проводят с  детьми другие специалисты.        В     области     художественно-эстетического            развития      ребенка     основными        задачами  образовательной деятельности являются создание условий:        В   сфере   развития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развития способности к восприятию музыки, художественной литературы,  фольклора;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w:t>
      </w:r>
      <w:r w:rsidR="00C46321">
        <w:rPr>
          <w:rFonts w:ascii="Times New Roman" w:hAnsi="Times New Roman" w:cs="Times New Roman"/>
          <w:sz w:val="24"/>
          <w:szCs w:val="24"/>
        </w:rPr>
        <w:t>и</w:t>
      </w:r>
      <w:r w:rsidRPr="00D731C3">
        <w:rPr>
          <w:rFonts w:ascii="Times New Roman" w:hAnsi="Times New Roman" w:cs="Times New Roman"/>
          <w:sz w:val="24"/>
          <w:szCs w:val="24"/>
        </w:rPr>
        <w:t xml:space="preserve">  культуре в широком смысле, а также творческую деятельность обучающихся в изобразительном,  пластическом, музыкальном, литературном видах художественно-творческой деятельности.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Эстетическое  отношение  к  миру  опирается,  прежде  всего,  на  восприятие  действительности  разными органами чувств. Педагогические работники способствуют  накоплению у обучающихся  сенсорного       опыта,     обогащению        чувственных        впечатлений,      развитию        эмоциональной  отзывчивости       на    красоту    природы       </w:t>
      </w:r>
      <w:r w:rsidRPr="00D731C3">
        <w:rPr>
          <w:rFonts w:ascii="Times New Roman" w:hAnsi="Times New Roman" w:cs="Times New Roman"/>
          <w:sz w:val="24"/>
          <w:szCs w:val="24"/>
        </w:rPr>
        <w:lastRenderedPageBreak/>
        <w:t xml:space="preserve">и   рукотворного       мира,    сопереживания        персонажам  художественной литературы и фольклора.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Педагогические       работники      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Педагогические        работники      создают      возможности       для    творческого      самовыражения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В  изобразительной  деятельности  (рисовании,  лепке)  и  художественном  конструировании  педагогические   работники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C46321">
        <w:rPr>
          <w:rFonts w:ascii="Times New Roman" w:hAnsi="Times New Roman" w:cs="Times New Roman"/>
          <w:b/>
          <w:sz w:val="24"/>
          <w:szCs w:val="24"/>
        </w:rPr>
        <w:t>Основное   содержание   образовательной   деятельности   с   детьми   младшего   дошкольного  возраста:</w:t>
      </w:r>
      <w:r w:rsidRPr="00D731C3">
        <w:rPr>
          <w:rFonts w:ascii="Times New Roman" w:hAnsi="Times New Roman" w:cs="Times New Roman"/>
          <w:sz w:val="24"/>
          <w:szCs w:val="24"/>
        </w:rPr>
        <w:t xml:space="preserve">        Ребенка  младшего  дошкольного  возраста  с  НОДА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НОДА  создание,  соответствующую  их  возрасту,  особенностям  развития  моторики  и  речи  среду  для                       занятий  детским изобразительным творчеством.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Характер      задач,    решаемых       образовательной       областью      "Художественно-эстетическое  развитие", позволяет структурировать ее содержание также по разделам: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изобразительное творчество;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музыка.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двигательного, познавательного и речевого  развития     обучающихся,       в  образовательный       процесс,     в  самостоятельную        и  совместную       с  воспитателем деятельность обучающихся.        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и в динамических паузах.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C46321">
        <w:rPr>
          <w:rFonts w:ascii="Times New Roman" w:hAnsi="Times New Roman" w:cs="Times New Roman"/>
          <w:b/>
          <w:sz w:val="24"/>
          <w:szCs w:val="24"/>
        </w:rPr>
        <w:t>Основное  содержание  образовательной  деятельности  с  детьми  среднего  дошкольного  возраста.</w:t>
      </w:r>
      <w:r w:rsidRPr="00D731C3">
        <w:rPr>
          <w:rFonts w:ascii="Times New Roman" w:hAnsi="Times New Roman" w:cs="Times New Roman"/>
          <w:sz w:val="24"/>
          <w:szCs w:val="24"/>
        </w:rPr>
        <w:t xml:space="preserve">        Ребенок в возрасте 4  -  5-ти лет, в том числе и с НОДА, активно проявляет интерес к миру  искусства (музыки, живописи). В рамках </w:t>
      </w:r>
      <w:r w:rsidRPr="00D731C3">
        <w:rPr>
          <w:rFonts w:ascii="Times New Roman" w:hAnsi="Times New Roman" w:cs="Times New Roman"/>
          <w:sz w:val="24"/>
          <w:szCs w:val="24"/>
        </w:rPr>
        <w:lastRenderedPageBreak/>
        <w:t xml:space="preserve">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        Содержание образовательной области "Художественно-эстетическое развитие" представлено  разделами "Изобразительное творчество" и "Музыка".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Образовательную         деятельность      в  рамках     указанной      области    проводят      воспитатели,  музыкальный  руководитель,  согласую  ее  содержание  с  тематикой  коррекционно-развивающей  работы,  проводимой  учителем-дефектологом  и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НОДА.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Основной   формой   работы   по   художественно-эстетическому   воспитанию   и   организации  изобразительной  деятельности  обучающихся  с  НОДА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компенсирующие недостатки тонкой и общей  моторики. На  занятиях     создаются     условия     для    максимально      возможной       самостоятельной       деятельности  обучающихся, исходя из особенностей их двигательного развития.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        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моторики и речи.        Обучение  изобразительной  деятельности  осуществляет  воспитатель  по  подгруппам  (пять  -  шесть человек)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 данный период вводится сюжетное рисование.        При    реализации      направления      "Музыка"      обучающихся       учат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        Музыкальные  занятия  проводят  совместно  музыкальный  руководитель  и  воспитатель.  При  необходимости       в   этих   занятиях    может     принимать      участие    учитель-дефектолог.       Элементы  музыкально-ритмических занятий используются на групповых и индивидуальных коррекционных  занятиях с детьми.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C46321">
        <w:rPr>
          <w:rFonts w:ascii="Times New Roman" w:hAnsi="Times New Roman" w:cs="Times New Roman"/>
          <w:b/>
          <w:sz w:val="24"/>
          <w:szCs w:val="24"/>
        </w:rPr>
        <w:t>Основное  содержание  образовательной  деятельности  с  детьми  старшего  дошкольного  возраста</w:t>
      </w:r>
      <w:r w:rsidRPr="00D731C3">
        <w:rPr>
          <w:rFonts w:ascii="Times New Roman" w:hAnsi="Times New Roman" w:cs="Times New Roman"/>
          <w:sz w:val="24"/>
          <w:szCs w:val="24"/>
        </w:rPr>
        <w:t xml:space="preserve">.        Основной  формой  организации  работы  с  детьми  в  этот  </w:t>
      </w:r>
      <w:r w:rsidRPr="00D731C3">
        <w:rPr>
          <w:rFonts w:ascii="Times New Roman" w:hAnsi="Times New Roman" w:cs="Times New Roman"/>
          <w:sz w:val="24"/>
          <w:szCs w:val="24"/>
        </w:rPr>
        <w:lastRenderedPageBreak/>
        <w:t xml:space="preserve">период  становятся  занятия,  в  ходе  которых     решаются      более    сложные     задачи,    связанные     с   формированием        операционально-  технических  умений.  На  этих  занятиях   особое  внимание   обращается  на  проявления  детьми  самостоятельности и творчества.        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 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в том числе использование мультимедийных средств.        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        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        Особое   внимание   в   музыкальном   развитии   дошкольников   с   НОДА   уделяется   умению  рассказывать, рассуждать о музыке адекватно характеру музыкального образа.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        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учителя-дефектолога,        музыкального  руководителя и воспитателей.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В области физического развития ребенка основными задачами образовательной деятельности  являются создание условий для: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становления у обучающихся ценностей здорового образа жизни;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развития представлений о своем теле и своих физических возможностях;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приобретения двигательного опыта и совершенствования двигательной активности;        коррекции недостатков общей и тонкой моторики;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формирования начальных представлений о некоторых видах спорта, овладения подвижными  играми с правилами.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lastRenderedPageBreak/>
        <w:t xml:space="preserve">1. 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подвижные игры (как свободные, так и по правилам),  занятия,   которые   способствуют   получению   детьми   положительных   эмоций   от   двигательной  активности.        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направленные   на   коррекцию   недостатков  двигательной  сферы,  крупной  и  мелкой моторики  обеих рук,  а также правильного не  нанос</w:t>
      </w:r>
      <w:r w:rsidR="00C46321">
        <w:rPr>
          <w:rFonts w:ascii="Times New Roman" w:hAnsi="Times New Roman" w:cs="Times New Roman"/>
          <w:sz w:val="24"/>
          <w:szCs w:val="24"/>
        </w:rPr>
        <w:t xml:space="preserve">ящего </w:t>
      </w:r>
      <w:r w:rsidRPr="00D731C3">
        <w:rPr>
          <w:rFonts w:ascii="Times New Roman" w:hAnsi="Times New Roman" w:cs="Times New Roman"/>
          <w:sz w:val="24"/>
          <w:szCs w:val="24"/>
        </w:rPr>
        <w:t xml:space="preserve">ущерба организму выполнения основных движений.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заниматься  разными  видами  двигательной  активности  с  учетом возможностей обучающихся и рекомендации врача.        </w:t>
      </w:r>
    </w:p>
    <w:p w:rsidR="009F38DD"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C46321">
        <w:rPr>
          <w:rFonts w:ascii="Times New Roman" w:hAnsi="Times New Roman" w:cs="Times New Roman"/>
          <w:b/>
          <w:sz w:val="24"/>
          <w:szCs w:val="24"/>
        </w:rPr>
        <w:t>Основное  содержание  образовательной  деятельности  с  детьми  младшего  дошкольного  возраста</w:t>
      </w:r>
      <w:r w:rsidRPr="00D731C3">
        <w:rPr>
          <w:rFonts w:ascii="Times New Roman" w:hAnsi="Times New Roman" w:cs="Times New Roman"/>
          <w:sz w:val="24"/>
          <w:szCs w:val="24"/>
        </w:rPr>
        <w:t xml:space="preserve">.        Задачи образовательной области "Физическое развитие" обучающихся с НОДА решаются в  разнообразных       формах   работы,     которые     отражают      тесную    взаимосвязь     между     психолого-  педагогическим  и  медицинским  аспектами  коррекционно-воспитательной  деятельности  (занятие  физкультурой, лечебной физкультурой,  утренняя зарядка, бодрящая  зарядка после дневного сна,  подвижные      игры,    физкультурные       упражнения,   динамические         паузы,    прогулки,    спортивные  развлечения,   лечебная   физкультура,   массаж   и   закаливание,   а   также   воспитание   культурно-  гигиенических навыков и представлений о здоровом образе жизни).        </w:t>
      </w:r>
    </w:p>
    <w:p w:rsidR="009F38DD"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"Физическое развитие" по следующим разделам:            </w:t>
      </w:r>
    </w:p>
    <w:p w:rsidR="009F38DD" w:rsidRDefault="009F38DD" w:rsidP="00C4632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731C3" w:rsidRPr="00D731C3">
        <w:rPr>
          <w:rFonts w:ascii="Times New Roman" w:hAnsi="Times New Roman" w:cs="Times New Roman"/>
          <w:sz w:val="24"/>
          <w:szCs w:val="24"/>
        </w:rPr>
        <w:t xml:space="preserve">физическая культура;            </w:t>
      </w:r>
    </w:p>
    <w:p w:rsidR="009F38DD" w:rsidRDefault="009F38DD" w:rsidP="00C4632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731C3" w:rsidRPr="00D731C3">
        <w:rPr>
          <w:rFonts w:ascii="Times New Roman" w:hAnsi="Times New Roman" w:cs="Times New Roman"/>
          <w:sz w:val="24"/>
          <w:szCs w:val="24"/>
        </w:rPr>
        <w:t xml:space="preserve">представления о здоровом образе жизни и гигиене.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Образовательную  деятельность  в  рамках  образовательной  области  "Физическое  развитие"  проводят   воспитатели,   инструктор   по   физической   культуре,   согласовывая   ее   содержание   с  медицинскими         работниками.       Желательно,       чтобы     инструктор      имел     образование        или  переподготовку  по  направлению  "Адаптивная  физическая  культура".  Активными  участниками  образовательного  процесса  в  области  "Физическое  развитие"  должны  стать  родители  (законные  представители) обучающихся, все остальные специалисты, работающие с детьми.        </w:t>
      </w:r>
    </w:p>
    <w:p w:rsidR="009F38DD"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В работе по физическому развитию обучающихся с НОДА помимо образовательных задач,  соответствующих возрастным требованиям образовательного стандарта, решаются </w:t>
      </w:r>
      <w:r w:rsidRPr="00D731C3">
        <w:rPr>
          <w:rFonts w:ascii="Times New Roman" w:hAnsi="Times New Roman" w:cs="Times New Roman"/>
          <w:sz w:val="24"/>
          <w:szCs w:val="24"/>
        </w:rPr>
        <w:lastRenderedPageBreak/>
        <w:t xml:space="preserve">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  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ходе     непосредственно       образовательной        деятельности,  направленной   на   правильное   восприятие   и   воспроизведение   выразительных   движений   для  понимания      смысла      ситуаций,     характеров     персонажей,      их   эмоциональных        состояний;      в  индивидуальной коррекционной, в том числе логопедической, работе с детьми с НОДА.        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  коммуникативное развитие", "Художественно-эстетическое развитие".        Образовательная        область    "Физическое       развитие"     является    основой,     интегрирующей  сенсорно-перцептивного и моторно-двигательного развития обучающихся.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C46321">
        <w:rPr>
          <w:rFonts w:ascii="Times New Roman" w:hAnsi="Times New Roman" w:cs="Times New Roman"/>
          <w:b/>
          <w:sz w:val="24"/>
          <w:szCs w:val="24"/>
        </w:rPr>
        <w:t>Основное  содержание  образовательной  деятельности  с  детьми  среднего  дошкольного  возраста</w:t>
      </w:r>
      <w:r w:rsidRPr="00D731C3">
        <w:rPr>
          <w:rFonts w:ascii="Times New Roman" w:hAnsi="Times New Roman" w:cs="Times New Roman"/>
          <w:sz w:val="24"/>
          <w:szCs w:val="24"/>
        </w:rPr>
        <w:t xml:space="preserve">.        Задачи    образовательной       области    "Физическое   развитие"       с  детьми     с  НОДА      среднего  дошкольного  возраста  также  решаются  в  разнообразных   формах  работы,  которые  отражают  тесную  взаимосвязь  между  психолого-педагогическим  и  медицинским  аспектами  коррекционно-  воспитательной деятельности (см. описание деятельности в младшем дошкольном возрасте).        Характер  решаемых  задач  позволяет  структурировать  содержание  образовательной  области                                                          "Физическое развитие" по следующим разделам: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физическая культура;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 представления о здоровом образе жизни и гигиене.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Образовательную  деятельность  в  рамках  образовательной  области  проводят  воспитатели,  инструктор по физической культуре, согласовывая ее содержание с медицинскими работниками, с  инструктором  по  адаптивной  физической  культуре.  Активными  участниками  образовательного  процесса     должны     стать   родители     (законные     представители),      а  также    все    педагогические  работники, работающие с детьми.        Реализация      содержания     образовательной       области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        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  коммуникативное развитие", "Художественно-эстетическое развитие".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C46321">
        <w:rPr>
          <w:rFonts w:ascii="Times New Roman" w:hAnsi="Times New Roman" w:cs="Times New Roman"/>
          <w:b/>
          <w:sz w:val="24"/>
          <w:szCs w:val="24"/>
        </w:rPr>
        <w:t>Основное  содержание  образовательной  деятельности  с  детьми  старшего  дошкольного  возраста.</w:t>
      </w:r>
      <w:r w:rsidRPr="00D731C3">
        <w:rPr>
          <w:rFonts w:ascii="Times New Roman" w:hAnsi="Times New Roman" w:cs="Times New Roman"/>
          <w:sz w:val="24"/>
          <w:szCs w:val="24"/>
        </w:rPr>
        <w:t xml:space="preserve">        В  ходе  физического  воспитания  обучающихся  с  НОДА  старшего  дошкольного  возраста  большое      значение     приобретает       формирование       у    обучающихся        осознанного      понимания  необходимости  здорового  образа  </w:t>
      </w:r>
      <w:r w:rsidRPr="00D731C3">
        <w:rPr>
          <w:rFonts w:ascii="Times New Roman" w:hAnsi="Times New Roman" w:cs="Times New Roman"/>
          <w:sz w:val="24"/>
          <w:szCs w:val="24"/>
        </w:rPr>
        <w:lastRenderedPageBreak/>
        <w:t xml:space="preserve">жизни,  интереса  и   стремления  к  двигательной   активности,  желания участвовать в подвижных и спортивных играх с другими детьми и самим организовывать  их.        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 Очень важно при подборе упражнений учитывать характер двигательных  патологий и опираться на рекомендации врача, которые должны включать не только показания к  тем  или  иным  видам  упражнений,  но  и  противопоказания,  а  также  рекомендации  о  характере  двигательных нагрузок.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        В этот период продолжается развитие физических качеств обучающихся: объема движений,  силы,  ловкости,  выносливости,  гибкости,  координации  движений.  Потребность  в  ежедневной  осознанной  двигательной  деятельности  формируется  у  обучающихся  в  различные  режимные  моменты:  на  утренней  гимнастике,  на  прогулках,  в  самостоятельной  деятельности,  во  время  спортивных досугов.        Физическое       воспитание     связано     с  развитием      музыкально-ритмических          движений,       с  занятиями ритмикой, подвижными играми.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Основной       формой      коррекционно-развивающей             работы     по    физическому        развитию  дошкольников  с  НОДА  остаются  специально  организованные  занятия,  утренняя  гимнастика.  Кроме     этого,    проводятся      лечебная      физкультура,      массаж,     различные      виды     гимнастик,  закаливающие   процедуры,   подвижные   игры,   игры   со   спортивными  элементами,   спортивные  досуги,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        Продолжается       работа    по   формированию         двигательной      активности,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В    этот    возрастной     период     в   занятия     с   детьми     с   НОДА       вводятся     различные  импровизационные задания, способствующие развитию двигательной креативности обучающихся.  Обучающиеся под руководством педагогических работников осваивают элементы аутотренинга.                                                           </w:t>
      </w:r>
    </w:p>
    <w:p w:rsidR="009F38DD"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Содержание образовательной области "Физическое развитие", направленное на становление  представлений обучающихся о ценностях здорового образа жизни, овладение его элементарными  нормами  и  правилами.  Реализуется  в  разных  формах  организации  работы,  прежде  всего,  в  ходе  осуществления        режимных        моментов,      самостоятельной        деятельности       обучающихся         при  незначительной помощи педагогических работников.        Представления,  умения  и  навыки  обучающихся  с  НОДА  формируются  последовательно-  параллельно,   расширяясь   и   уточняясь.   Формы   и   методы   работы,   многократно   повторяясь,  предполагают использование различного реального и игрового оборудования, адаптированного к  двигательным возможностям обучающихся.        Для  организации  работы  с  детьми  активно  используется  время,  предусмотренное  для  их  самостоятельной   деятельности.   Важно   вовлекать   обучающихся   с   НОДА   в   различные   игры-  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lastRenderedPageBreak/>
        <w:t xml:space="preserve">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витальных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В  этот  период  является  значимым  расширение  и  уточнение  представлений  обучающихся  с  НОДА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звать   педагогического   работника   на   помощь   в  обстоятельствах нездоровья.        В  данный  период  к  работе  с  детьми  следует  привлекать  семьи  обучающихся,  акцентируя  внимание   родителей        (законных     представителей)       на  активном      стимулировании        проявления  желаний и потребностей обучающихся. Решение задач экологического воспитания обучающихся  становится интегрирующей основой целостного развития обучающихся.        </w:t>
      </w:r>
    </w:p>
    <w:p w:rsidR="00C46321" w:rsidRDefault="00C46321" w:rsidP="00C46321">
      <w:pPr>
        <w:autoSpaceDE w:val="0"/>
        <w:autoSpaceDN w:val="0"/>
        <w:adjustRightInd w:val="0"/>
        <w:spacing w:after="0" w:line="240" w:lineRule="auto"/>
        <w:ind w:firstLine="284"/>
        <w:jc w:val="both"/>
        <w:rPr>
          <w:rFonts w:ascii="Times New Roman" w:hAnsi="Times New Roman" w:cs="Times New Roman"/>
          <w:sz w:val="24"/>
          <w:szCs w:val="24"/>
        </w:rPr>
      </w:pPr>
    </w:p>
    <w:p w:rsidR="00C46321" w:rsidRPr="00820E4F" w:rsidRDefault="00D731C3" w:rsidP="004309D9">
      <w:pPr>
        <w:pStyle w:val="a3"/>
        <w:numPr>
          <w:ilvl w:val="1"/>
          <w:numId w:val="12"/>
        </w:numPr>
        <w:autoSpaceDE w:val="0"/>
        <w:autoSpaceDN w:val="0"/>
        <w:adjustRightInd w:val="0"/>
        <w:spacing w:after="0" w:line="240" w:lineRule="auto"/>
        <w:ind w:left="0" w:firstLine="284"/>
        <w:jc w:val="both"/>
        <w:rPr>
          <w:rFonts w:ascii="Times New Roman" w:hAnsi="Times New Roman" w:cs="Times New Roman"/>
          <w:b/>
          <w:sz w:val="24"/>
          <w:szCs w:val="24"/>
        </w:rPr>
      </w:pPr>
      <w:r w:rsidRPr="00820E4F">
        <w:rPr>
          <w:rFonts w:ascii="Times New Roman" w:hAnsi="Times New Roman" w:cs="Times New Roman"/>
          <w:b/>
          <w:sz w:val="24"/>
          <w:szCs w:val="24"/>
        </w:rPr>
        <w:t xml:space="preserve">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C46321">
        <w:rPr>
          <w:rFonts w:ascii="Times New Roman" w:hAnsi="Times New Roman" w:cs="Times New Roman"/>
          <w:sz w:val="24"/>
          <w:szCs w:val="24"/>
        </w:rPr>
        <w:t xml:space="preserve">Образовательная          деятельность       с   обучающимися          с  ЗПР     проводится       на    основе  комплексного тематического планирования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C46321">
        <w:rPr>
          <w:rFonts w:ascii="Times New Roman" w:hAnsi="Times New Roman" w:cs="Times New Roman"/>
          <w:sz w:val="24"/>
          <w:szCs w:val="24"/>
        </w:rPr>
        <w:t xml:space="preserve">Лексические темы, изучаемые во второй младшей, средней и старшей группах  для                        обучающихся с ЗПР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C46321">
        <w:rPr>
          <w:rFonts w:ascii="Times New Roman" w:hAnsi="Times New Roman" w:cs="Times New Roman"/>
          <w:sz w:val="24"/>
          <w:szCs w:val="24"/>
        </w:rPr>
        <w:t xml:space="preserve">Сентябрь: Наш детский сад. Игрушки. Овощи, огород. Фрукты, сад.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C46321">
        <w:rPr>
          <w:rFonts w:ascii="Times New Roman" w:hAnsi="Times New Roman" w:cs="Times New Roman"/>
          <w:sz w:val="24"/>
          <w:szCs w:val="24"/>
        </w:rPr>
        <w:t xml:space="preserve">Октябрь: Фрукты – овощи, сад – огород. Деревья. Осень – время года. Наш город.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C46321">
        <w:rPr>
          <w:rFonts w:ascii="Times New Roman" w:hAnsi="Times New Roman" w:cs="Times New Roman"/>
          <w:sz w:val="24"/>
          <w:szCs w:val="24"/>
        </w:rPr>
        <w:t xml:space="preserve">Ноябрь: Грибы. Ягоды. Одежда, обувь. Посуда.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C46321">
        <w:rPr>
          <w:rFonts w:ascii="Times New Roman" w:hAnsi="Times New Roman" w:cs="Times New Roman"/>
          <w:sz w:val="24"/>
          <w:szCs w:val="24"/>
        </w:rPr>
        <w:t xml:space="preserve">Декабрь: Мебель. Домашние птицы. Зимующие птицы. Новый год.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C46321">
        <w:rPr>
          <w:rFonts w:ascii="Times New Roman" w:hAnsi="Times New Roman" w:cs="Times New Roman"/>
          <w:sz w:val="24"/>
          <w:szCs w:val="24"/>
        </w:rPr>
        <w:t xml:space="preserve">Январь: Зимние забавы. Зима – время года. Домашние животные.         </w:t>
      </w:r>
    </w:p>
    <w:p w:rsidR="00C46321"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C46321">
        <w:rPr>
          <w:rFonts w:ascii="Times New Roman" w:hAnsi="Times New Roman" w:cs="Times New Roman"/>
          <w:sz w:val="24"/>
          <w:szCs w:val="24"/>
        </w:rPr>
        <w:t xml:space="preserve">Февраль: Дикие животные. Профессии, инструменты. Транспорт, правила дорожного  движения. Защитники Отечества.         </w:t>
      </w:r>
    </w:p>
    <w:p w:rsidR="00D731C3" w:rsidRPr="00D731C3"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C46321">
        <w:rPr>
          <w:rFonts w:ascii="Times New Roman" w:hAnsi="Times New Roman" w:cs="Times New Roman"/>
          <w:sz w:val="24"/>
          <w:szCs w:val="24"/>
        </w:rPr>
        <w:t>Март:  8  марта,  женские  профессии.  Продукты  п</w:t>
      </w:r>
      <w:r w:rsidR="00C46321">
        <w:rPr>
          <w:rFonts w:ascii="Times New Roman" w:hAnsi="Times New Roman" w:cs="Times New Roman"/>
          <w:sz w:val="24"/>
          <w:szCs w:val="24"/>
        </w:rPr>
        <w:t>итания.  Зоопарк.  Рыбы.  Переле</w:t>
      </w:r>
      <w:r w:rsidRPr="00C46321">
        <w:rPr>
          <w:rFonts w:ascii="Times New Roman" w:hAnsi="Times New Roman" w:cs="Times New Roman"/>
          <w:sz w:val="24"/>
          <w:szCs w:val="24"/>
        </w:rPr>
        <w:t xml:space="preserve">тные  птицы,  день птиц.                                                           </w:t>
      </w:r>
    </w:p>
    <w:p w:rsidR="00C46321"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 Апрель: Я – человек. Моя семья. Наш дом, жилище и его убранст</w:t>
      </w:r>
      <w:r w:rsidR="00C46321">
        <w:rPr>
          <w:rFonts w:ascii="Times New Roman" w:hAnsi="Times New Roman" w:cs="Times New Roman"/>
          <w:sz w:val="24"/>
          <w:szCs w:val="24"/>
        </w:rPr>
        <w:t xml:space="preserve">во. Весна – время года.        </w:t>
      </w:r>
    </w:p>
    <w:p w:rsidR="00C46321"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Май: День Победы 9 мая, наша Родина – Россия. Цветы. Насекомые. Лето – время года.                          </w:t>
      </w:r>
    </w:p>
    <w:p w:rsidR="00C46321"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Лексические темы, изучаемые в подготовительной группе  для                        обучающихся с ЗПР        </w:t>
      </w:r>
    </w:p>
    <w:p w:rsidR="00C46321"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 Сентябрь: Наш детский сад. Игрушки. Овощи, огород. Фрукты, сад.         </w:t>
      </w:r>
    </w:p>
    <w:p w:rsidR="00C46321"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lastRenderedPageBreak/>
        <w:t>Октябрь:  Откуда  хлеб  приш</w:t>
      </w:r>
      <w:r w:rsidR="00C46321">
        <w:rPr>
          <w:rFonts w:ascii="Times New Roman" w:hAnsi="Times New Roman" w:cs="Times New Roman"/>
          <w:sz w:val="24"/>
          <w:szCs w:val="24"/>
        </w:rPr>
        <w:t>е</w:t>
      </w:r>
      <w:r w:rsidRPr="00D731C3">
        <w:rPr>
          <w:rFonts w:ascii="Times New Roman" w:hAnsi="Times New Roman" w:cs="Times New Roman"/>
          <w:sz w:val="24"/>
          <w:szCs w:val="24"/>
        </w:rPr>
        <w:t xml:space="preserve">л?  Деревья,  кустарники.  Осень  –  время  года.  Наш  город,  моя  улица, мой дом.         </w:t>
      </w:r>
    </w:p>
    <w:p w:rsidR="00C46321"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Ноябрь: Грибы. Ягоды. Одежда, обувь, головные уборы. Посуда, продукты питания.         </w:t>
      </w:r>
    </w:p>
    <w:p w:rsidR="00C46321"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Декабрь: Мебель. Домашние птицы. Зимующие птицы. Новый год.         </w:t>
      </w:r>
    </w:p>
    <w:p w:rsidR="00C46321"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Январь: Зимние забавы. Зима – время года. Домашние животные.         </w:t>
      </w:r>
    </w:p>
    <w:p w:rsidR="00C46321"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Февраль: Дикие животные. Профессии, инструменты. Транспорт, правила дорожного  движения. Защитники Отечества.         </w:t>
      </w:r>
    </w:p>
    <w:p w:rsidR="00C46321"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Март:  8  марта,  женские  профессии.  Животные  холодных  стран.  Животные  жарких  стран.  Обитатели рек, морей и океанов. Перел?тные птицы, день птиц.         </w:t>
      </w:r>
    </w:p>
    <w:p w:rsidR="00C46321"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Апрель: Моя семья, я – человек. Космос, планета Земля. Школа. Весна – время года.         </w:t>
      </w:r>
    </w:p>
    <w:p w:rsidR="00C46321" w:rsidRDefault="00D731C3" w:rsidP="00D731C3">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Май:  День  Победы  9  мая,  наша  Родина  –  Россия.  Цветы, растения  луга.  Насекомые.  Лето –  время года.         </w:t>
      </w:r>
    </w:p>
    <w:p w:rsidR="009F38DD"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C46321">
        <w:rPr>
          <w:rFonts w:ascii="Times New Roman" w:hAnsi="Times New Roman" w:cs="Times New Roman"/>
          <w:b/>
          <w:sz w:val="24"/>
          <w:szCs w:val="24"/>
        </w:rPr>
        <w:t>Образовательная деятельность с детьми раннего возраста с задержкой психомоторного  и речевого развития:</w:t>
      </w:r>
      <w:r w:rsidRPr="00D731C3">
        <w:rPr>
          <w:rFonts w:ascii="Times New Roman" w:hAnsi="Times New Roman" w:cs="Times New Roman"/>
          <w:sz w:val="24"/>
          <w:szCs w:val="24"/>
        </w:rPr>
        <w:t xml:space="preserve">        Обучающиеся  с  последствиями  минимального  поражения  ЦНС,  у  которых  обнаруживается  задержка   психомоторного   развития   и   речи,   нуждаются   в   особых   психолого-педагогических  условиях.  На  первый  план  в  работе  с  детьми  раннего  возраста  выдвигается  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Как    правило,     это    соматически  ослабленные обучающиеся, отстающие не только в психическом, но и в физическом развитии. В  анамнезе отмечается задержка в формировании статических и локомоторных функций (функций  передвижения),   на   момент   обследования   выявляется   несформированность   всех   компонентов  двигательного   статуса   (физического  развития,   техники   движений,   двигательных   качеств)   по  отношению к возрастным возможностям. Общая моторная неловкость и недостаточность мелкой  моторики обусловливает трудности овладения навыками самообслуживания.        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  обучающиеся  не  умеют  обследовать  предметы,  затрудняются  в  ориентировке  их  свойств.  Однако,  в  отличие  от  умственно   отсталых   дошкольников,   вступают   в   деловое   сотрудничество   с   педагогическим  работником       и   с   его   помощью        справляются      с   решением       наглядно-практических          задач.  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примериваний для  решения  наглядной  задачи.  В  отличие  от  умственно  отсталых  дошкольников,  обучающиеся  с  задержкой  принимают  и  используют  помощь  педагогического  работника,  перенимают  способ  действия и переносят его в аналогичную ситуацию.        Обучающиеся   почти   не   владеют   речью.   Они   пользуются   или   несколькими   лепетными  словами,  или  отдельными  звукокомплексами.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нарушено.        Главными принципами коррекционной работы являются:        -  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        -  поэтапное  развитие  всех  нарушенных  или  недостаточно  развитых   функций   с  учетом  закономерностей их формирования в онтогенезе. </w:t>
      </w:r>
    </w:p>
    <w:p w:rsidR="009F38DD"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При работе с ребенком учитывается не столько  его возраст, сколько уровень его психомоторного и речевого развития;        </w:t>
      </w:r>
    </w:p>
    <w:p w:rsidR="009F38DD"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 дифференцированный подход к общению с ребенком, к выбору содержания и форм занятий с учетом структуры и степени тяжести недостатков в развитии ребенка;        </w:t>
      </w:r>
    </w:p>
    <w:p w:rsidR="009F38DD"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lastRenderedPageBreak/>
        <w:t xml:space="preserve">-  подбор   системы   упражнений,   которые   соответствуют   не   только   уровню   актуального  развития ребенка, но и "зоне его ближайшего развития";        </w:t>
      </w:r>
    </w:p>
    <w:p w:rsidR="009F38DD"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   организация      системы     занятий     в  рамках     ведущего     вида    деятельности      ребенка    -  эмоционального  и  ситуативно-делового  общения  с  педагогическим  работником  в  предметно-  игровой деятельности;        </w:t>
      </w:r>
    </w:p>
    <w:p w:rsidR="00820E4F"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  взаимодействие  с  семьей.  Проведение  занятий  с  учетом  эмоциональных  привязанностей  ребенка.        </w:t>
      </w:r>
    </w:p>
    <w:p w:rsidR="00820E4F"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Особенности проведения коррекционной работы:        </w:t>
      </w:r>
    </w:p>
    <w:p w:rsidR="00820E4F"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  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       </w:t>
      </w:r>
    </w:p>
    <w:p w:rsidR="00820E4F"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 -  обратная  связь  с  семьей  с  целью  получения  полной  информации  о  развитии  ребенка  и  консультирования семьи;        - использование игровой мотивации и игровых методов;       </w:t>
      </w:r>
    </w:p>
    <w:p w:rsidR="00820E4F"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 -   интегративный       характер    игр-занятий,      что   дает   возможность       решения     нескольких  разноплановых задач в рамках одной ситуации;        </w:t>
      </w:r>
    </w:p>
    <w:p w:rsidR="00820E4F"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  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различными в зависимости от характера и выраженности нарушений;       </w:t>
      </w:r>
    </w:p>
    <w:p w:rsidR="00820E4F"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 -  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        </w:t>
      </w:r>
    </w:p>
    <w:p w:rsidR="00820E4F"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   продолжительность        коррекционных       мероприятий       устанавливается      в  зависимости      от  степени сложности материала и от состояния обучающихся;        </w:t>
      </w:r>
    </w:p>
    <w:p w:rsidR="00820E4F"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   необходимость   преемственности   в   работе   воспитателя,   учителя-логопеда   и   учителя-  дефектолога:  на  аналогичном  материале,  в  рамках  одной  темы  каждый  из  специалистов  решает  общие и специфические задачи;        </w:t>
      </w:r>
    </w:p>
    <w:p w:rsidR="00820E4F"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 вовлечение родителей (законных представителей) в коррекционно-развивающий процесс.       </w:t>
      </w:r>
    </w:p>
    <w:p w:rsidR="00820E4F"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 - обучение родителей (законных представителей) методам и приемам развивающей работы с  ребенком.        </w:t>
      </w:r>
    </w:p>
    <w:p w:rsidR="00820E4F"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Основной       целью     психолого-педагогической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дальнейших      этапах,    что   предполагает  последовательное        развитие      функционального         базиса     для    становления       психомоторных,  познавательных и речевых функций.        </w:t>
      </w:r>
    </w:p>
    <w:p w:rsidR="00820E4F" w:rsidRDefault="00D731C3" w:rsidP="00C46321">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Образовательная         деятельность       с  детьми     второго     года    жизни     во   взаимосвязи       с  коррекцией недостатков в развитии:        Коррекционно-развивающие занятия с детьми с ЗПР в возрасте от одного года до двух лет  должны  быть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с  педагогическим работником.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В области социально-коммуникативного развития. Педагогический работник корректно и  грамотно проводит  адаптацию ребенка к ДОУ,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Педагогический        работник  </w:t>
      </w:r>
      <w:r w:rsidRPr="00D731C3">
        <w:rPr>
          <w:rFonts w:ascii="Times New Roman" w:hAnsi="Times New Roman" w:cs="Times New Roman"/>
          <w:sz w:val="24"/>
          <w:szCs w:val="24"/>
        </w:rPr>
        <w:lastRenderedPageBreak/>
        <w:t>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проявление  недовольства ребенка, устраняет его причину, успокаи</w:t>
      </w:r>
      <w:r w:rsidR="00820E4F">
        <w:rPr>
          <w:rFonts w:ascii="Times New Roman" w:hAnsi="Times New Roman" w:cs="Times New Roman"/>
          <w:sz w:val="24"/>
          <w:szCs w:val="24"/>
        </w:rPr>
        <w:t xml:space="preserve">вает.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Педагогический работник оказывает поддержку, представляя ребенка другим детям, называя  ребенка  по  имени,  усаживая  его  на  первых  порах  рядом  с  собой.  Знакомит  с  элементарными  правилами  этикета.  Педагогический  работник  знакомит  ребенка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обучает  обучающихся  бытовым  и  культурно-гигиеническим  навыкам,  поддерживает  стремление  обучающихся  к  самостоятельности  в  самообслуживании,  приучает  к  опрятности.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Задача  педагогического  работника:  при  общении  обучающихся  предотвращать  возможные  конфликты,  переключая  внимание  конфликтующих  на  более  интересные  объекты  или  занятия,  развивать   у   ребенка     интерес    и   доброжелательное        отношение     к   другим   детям,     поощрять  проявление  интереса  обучающихся  друг  к  другу.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стимулирует стремление ребенка к самостоятельности в овладении навыками самообслуживания:  учит и поощряет ребенка самостоятельно держать ложку, зачерпывать из тарелки пищу, пить из  чашки.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Познавательное   развитие   ребенка            первых   лет   жизни        опирается     на   сенсорные      и  моторные функции. Сенсорные функции у обучающихся первых лет жизни развиваются в тесной  взаимосвязи с двигательными навыками, являются основой развития интеллекта и речи. Основные  задачи   образовательной  деятельности   состоят  в   создании  условий  для  развития  предметной  деятельности.  Педагогический  работник  показывает  образцы  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свойств.        В  сфере  познавательного  развития  особое  внимание  уделяется  стимулированию  ребенка  к  совместной  с  педагогическим  работником  предметно-практической  деятельности,  к  общению  доступными       средствами     и   сотрудничеству.      Педагогический       работник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9F38DD">
        <w:rPr>
          <w:rFonts w:ascii="Times New Roman" w:hAnsi="Times New Roman" w:cs="Times New Roman"/>
          <w:b/>
          <w:sz w:val="24"/>
          <w:szCs w:val="24"/>
        </w:rPr>
        <w:t xml:space="preserve"> Речевое   развитие.</w:t>
      </w:r>
      <w:r w:rsidRPr="00D731C3">
        <w:rPr>
          <w:rFonts w:ascii="Times New Roman" w:hAnsi="Times New Roman" w:cs="Times New Roman"/>
          <w:sz w:val="24"/>
          <w:szCs w:val="24"/>
        </w:rPr>
        <w:t xml:space="preserve">   В   области  речевого  развития   основными  задачами   образовательной  деятельности являются:        </w:t>
      </w:r>
    </w:p>
    <w:p w:rsidR="009F38DD" w:rsidRPr="009F38DD" w:rsidRDefault="00D731C3" w:rsidP="004309D9">
      <w:pPr>
        <w:pStyle w:val="a3"/>
        <w:numPr>
          <w:ilvl w:val="0"/>
          <w:numId w:val="49"/>
        </w:numPr>
        <w:autoSpaceDE w:val="0"/>
        <w:autoSpaceDN w:val="0"/>
        <w:adjustRightInd w:val="0"/>
        <w:spacing w:after="0" w:line="240" w:lineRule="auto"/>
        <w:ind w:left="0" w:firstLine="284"/>
        <w:jc w:val="both"/>
        <w:rPr>
          <w:rFonts w:ascii="Times New Roman" w:hAnsi="Times New Roman" w:cs="Times New Roman"/>
          <w:sz w:val="24"/>
          <w:szCs w:val="24"/>
        </w:rPr>
      </w:pPr>
      <w:r w:rsidRPr="009F38DD">
        <w:rPr>
          <w:rFonts w:ascii="Times New Roman" w:hAnsi="Times New Roman" w:cs="Times New Roman"/>
          <w:sz w:val="24"/>
          <w:szCs w:val="24"/>
        </w:rPr>
        <w:t xml:space="preserve">развитие понимания обращенной речи;        </w:t>
      </w:r>
    </w:p>
    <w:p w:rsidR="00820E4F" w:rsidRPr="009F38DD" w:rsidRDefault="00D731C3" w:rsidP="004309D9">
      <w:pPr>
        <w:pStyle w:val="a3"/>
        <w:numPr>
          <w:ilvl w:val="0"/>
          <w:numId w:val="49"/>
        </w:numPr>
        <w:autoSpaceDE w:val="0"/>
        <w:autoSpaceDN w:val="0"/>
        <w:adjustRightInd w:val="0"/>
        <w:spacing w:after="0" w:line="240" w:lineRule="auto"/>
        <w:ind w:left="0" w:firstLine="284"/>
        <w:jc w:val="both"/>
        <w:rPr>
          <w:rFonts w:ascii="Times New Roman" w:hAnsi="Times New Roman" w:cs="Times New Roman"/>
          <w:sz w:val="24"/>
          <w:szCs w:val="24"/>
        </w:rPr>
      </w:pPr>
      <w:r w:rsidRPr="009F38DD">
        <w:rPr>
          <w:rFonts w:ascii="Times New Roman" w:hAnsi="Times New Roman" w:cs="Times New Roman"/>
          <w:sz w:val="24"/>
          <w:szCs w:val="24"/>
        </w:rPr>
        <w:t xml:space="preserve">развитие экспрессивной речи в повседневном общении с окружающими;        </w:t>
      </w:r>
    </w:p>
    <w:p w:rsidR="00820E4F" w:rsidRPr="009F38DD" w:rsidRDefault="00D731C3" w:rsidP="004309D9">
      <w:pPr>
        <w:pStyle w:val="a3"/>
        <w:numPr>
          <w:ilvl w:val="0"/>
          <w:numId w:val="49"/>
        </w:numPr>
        <w:autoSpaceDE w:val="0"/>
        <w:autoSpaceDN w:val="0"/>
        <w:adjustRightInd w:val="0"/>
        <w:spacing w:after="0" w:line="240" w:lineRule="auto"/>
        <w:ind w:left="0" w:firstLine="284"/>
        <w:jc w:val="both"/>
        <w:rPr>
          <w:rFonts w:ascii="Times New Roman" w:hAnsi="Times New Roman" w:cs="Times New Roman"/>
          <w:sz w:val="24"/>
          <w:szCs w:val="24"/>
        </w:rPr>
      </w:pPr>
      <w:r w:rsidRPr="009F38DD">
        <w:rPr>
          <w:rFonts w:ascii="Times New Roman" w:hAnsi="Times New Roman" w:cs="Times New Roman"/>
          <w:sz w:val="24"/>
          <w:szCs w:val="24"/>
        </w:rPr>
        <w:t xml:space="preserve">развитие      фонематических         процессов,      произносительной         стороны      речи,     лексико-  грамматического строя в специально организованных играх-занятиях.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Стимулируя  речевое  развитие  ребенка,  педагогический  работник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w:t>
      </w:r>
      <w:r w:rsidRPr="00D731C3">
        <w:rPr>
          <w:rFonts w:ascii="Times New Roman" w:hAnsi="Times New Roman" w:cs="Times New Roman"/>
          <w:sz w:val="24"/>
          <w:szCs w:val="24"/>
        </w:rPr>
        <w:lastRenderedPageBreak/>
        <w:t xml:space="preserve">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В экспрессивной речи формируется простейшая лексика сначала на материале звукоподражаний и  имеющихся лепетных слов. Для развития фонетико-фонематических процессов обучающихся учат  вслушиваться в неречевые и речевые звуки, соотносить их с предметами, подражать им.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9F38DD">
        <w:rPr>
          <w:rFonts w:ascii="Times New Roman" w:hAnsi="Times New Roman" w:cs="Times New Roman"/>
          <w:b/>
          <w:sz w:val="24"/>
          <w:szCs w:val="24"/>
        </w:rPr>
        <w:t>Художественно-эстетическое  развитие</w:t>
      </w:r>
      <w:r w:rsidRPr="00D731C3">
        <w:rPr>
          <w:rFonts w:ascii="Times New Roman" w:hAnsi="Times New Roman" w:cs="Times New Roman"/>
          <w:sz w:val="24"/>
          <w:szCs w:val="24"/>
        </w:rPr>
        <w:t xml:space="preserve">.  Развивать  эстетическое  восприятие.  Привлекать  внимание обучающихся к запахам, звукам, форме, цвету, размеру резко контрастных предметов.  Формировать   умение   рассматривать   картинки,   иллюстрации.   Побуждать   интерес   к   музыке,  расширять музыкальные впечатления, обогащать слуховой опыт ребенка, поддерживать радостное  состояние при прослушивании произведения. Стимулировать простейшие ритмические движения  под музыку. Побуждать к подражанию певческим интонациям педагогического работника.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9F38DD">
        <w:rPr>
          <w:rFonts w:ascii="Times New Roman" w:hAnsi="Times New Roman" w:cs="Times New Roman"/>
          <w:b/>
          <w:sz w:val="24"/>
          <w:szCs w:val="24"/>
        </w:rPr>
        <w:t>Для  физического  развития</w:t>
      </w:r>
      <w:r w:rsidRPr="00D731C3">
        <w:rPr>
          <w:rFonts w:ascii="Times New Roman" w:hAnsi="Times New Roman" w:cs="Times New Roman"/>
          <w:sz w:val="24"/>
          <w:szCs w:val="24"/>
        </w:rPr>
        <w:t xml:space="preserve">  ребенка  создается  соответствующая,  безопасная  предметно-  пространственная  среда,  удовлетворяющая  естественную  потребность  обучающих</w:t>
      </w:r>
      <w:r w:rsidR="00820E4F">
        <w:rPr>
          <w:rFonts w:ascii="Times New Roman" w:hAnsi="Times New Roman" w:cs="Times New Roman"/>
          <w:sz w:val="24"/>
          <w:szCs w:val="24"/>
        </w:rPr>
        <w:t xml:space="preserve">ся  в          </w:t>
      </w:r>
      <w:r w:rsidRPr="00D731C3">
        <w:rPr>
          <w:rFonts w:ascii="Times New Roman" w:hAnsi="Times New Roman" w:cs="Times New Roman"/>
          <w:sz w:val="24"/>
          <w:szCs w:val="24"/>
        </w:rPr>
        <w:t xml:space="preserve">двигательной активности. Коррекционная направленность в работе по физическому развитию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Для  обучающихся  с  задержкой  психомоторного  развития  важно  с  первых  месяцев  жизни  стимулировать накопление чувственного опыта, сочетая его с двигательной активностью. Работу  по  развитию  зрительно-моторной  координации  начинают  с  развития  движений  кистей  рук  и  формирования навыков захвата предметов (кистью, щепотью).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b/>
          <w:sz w:val="24"/>
          <w:szCs w:val="24"/>
        </w:rPr>
        <w:t>Образовательная   деятельность  с   детьми    третьего     года    жизни</w:t>
      </w:r>
      <w:r w:rsidRPr="00D731C3">
        <w:rPr>
          <w:rFonts w:ascii="Times New Roman" w:hAnsi="Times New Roman" w:cs="Times New Roman"/>
          <w:sz w:val="24"/>
          <w:szCs w:val="24"/>
        </w:rPr>
        <w:t xml:space="preserve">     во   взаимосвязи       с  коррекцией недостатков в развитии: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Социально-коммуникативное развитие. В области социально-коммуникативного развития  основными       задачами     образовательной       деятельности      во   взаимосвязи     с   квалифицированной  коррекцией являются:        - развитие имитационных способностей, подражания;        - развитие эмоционального и ситуативно-делового общения с педагогическим работником;        - развитие общения и сотрудничества ребенка с другими детьми;        -  развитие  совместной  с  педагогическим  работником  предметно-практической  и  игровой  деятельности,        - развитие культурно-гигиенических навыков и самообслуживания;        - развитие понимания речи и стимуляция активной речи ребенка.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Необходимо        создавать    теплую      эмоциональную        атмосферу,      вызывать      положительное  эмоциональное  отношение  к  ситуации  пребывания  в  Организации,  учитывать  индивидуальные  особенности  адаптации.  На  первых  порах  можно  предложить  гибкий  режим  посещения  группы,  приносить любимые игрушки, находиться.        Педагогический  работник  налаживает  с  ребенком  эмоциональный  контакт,  предоставляет  возможность ребенку постепенно, в собственном темпе осваивать пространство группы и режим  дня.        </w:t>
      </w:r>
    </w:p>
    <w:p w:rsidR="009F38DD"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Важная задача: преодоление отставания обучающихся с ЗПР в развитии и выведение их на  уровень  оптимальных  возрастных  возможностей.  Важно  установить  эмоциональный  контакт  с  ребенком,  побуждать  к  визуальному  контакту,  формировать  умение  слушать  педагогического  работника,  реагировать  на  обращение,  выполнять  простые  инструкции,  создавать  условия  для  преодоления  речевого  и  неречевого  негативизма.  Побуждать  к  речи  в  ситуациях  общения,  к  обращению с просьбой "дай", указанию "вот". Если вербальное общение невозможно, используют  средства невербальной коммуникации.        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w:t>
      </w:r>
      <w:r w:rsidRPr="00D731C3">
        <w:rPr>
          <w:rFonts w:ascii="Times New Roman" w:hAnsi="Times New Roman" w:cs="Times New Roman"/>
          <w:sz w:val="24"/>
          <w:szCs w:val="24"/>
        </w:rPr>
        <w:lastRenderedPageBreak/>
        <w:t xml:space="preserve">играх  с  элементами  сюжета  "Накормим  куклу",  "Построим  дом";  использовать  элементарные   драматизации   в   играх   с   использованием   малых   фольклорных   форм   (песенок,  потешек).        Учить     подражать      выразительным        движениям       и   мимике     педагогического       работника,  изображая мишку, зайку, птичку; понимать жесты и выразительные движения.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Формировать  у  обучающихся  образ  собственного  "Я",  учить  узнавать  себя  в  зеркале,  на  фотографиях.        Вызывать  у  обучающихся  совместные  эмоциональные  переживания  (радость,  удивление)  в  подвижных играх, забавах, хороводах и музыкальных играх; учить приветствовать и прощаться с  педагогическим   работником   и   детьми   группы;            объединять      обучающихся   в   пары   и   учить  взаимодействовать  в  играх  с  одним  предметом  (покатать  друг  другу  мяч,                машинку,  насыпать  песок  в  одно  ведерко).  Объединять  обучающихся  в  процессуальных  играх  и  вводить  элементы  сюжета.        Педагогический  работник  целенаправленно  формирует  у  ребенка  культурно-гигиенические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педагогического работника,  но  и   подражание   действиям   педагогического   работника,   выполнение   по   образцу   с   опорой   на  картинки; обучающихся знакомят с элементарными правилами безопасности жизнедеятельности.        Педагогический     работник      стимулирует      обучающихся      к      самостоятельности  </w:t>
      </w:r>
      <w:r w:rsidR="00820E4F">
        <w:rPr>
          <w:rFonts w:ascii="Times New Roman" w:hAnsi="Times New Roman" w:cs="Times New Roman"/>
          <w:sz w:val="24"/>
          <w:szCs w:val="24"/>
        </w:rPr>
        <w:t xml:space="preserve">    в          </w:t>
      </w:r>
      <w:r w:rsidRPr="00D731C3">
        <w:rPr>
          <w:rFonts w:ascii="Times New Roman" w:hAnsi="Times New Roman" w:cs="Times New Roman"/>
          <w:sz w:val="24"/>
          <w:szCs w:val="24"/>
        </w:rPr>
        <w:t xml:space="preserve">самообслуживании (дает возможность самим  одеваться, умываться, помогает им),  приучает к  опрятности, знакомит с элементарными правилами этикета.        </w:t>
      </w:r>
    </w:p>
    <w:p w:rsidR="009F38DD"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9F38DD">
        <w:rPr>
          <w:rFonts w:ascii="Times New Roman" w:hAnsi="Times New Roman" w:cs="Times New Roman"/>
          <w:b/>
          <w:sz w:val="24"/>
          <w:szCs w:val="24"/>
        </w:rPr>
        <w:t>Познавательное   развитие</w:t>
      </w:r>
      <w:r w:rsidRPr="00D731C3">
        <w:rPr>
          <w:rFonts w:ascii="Times New Roman" w:hAnsi="Times New Roman" w:cs="Times New Roman"/>
          <w:sz w:val="24"/>
          <w:szCs w:val="24"/>
        </w:rPr>
        <w:t xml:space="preserve">.    В  сфере  познавательного развития  основными задачами  образовательной деятельности во взаимосвязи с коррекционно-развивающей работой являются:        </w:t>
      </w:r>
    </w:p>
    <w:p w:rsidR="009F38DD"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 развитие ориентировочно-исследовательской активности и познавательных способностей;        </w:t>
      </w:r>
    </w:p>
    <w:p w:rsidR="009F38DD"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  развитие  сенсорно-перцептивной  деятельности  и  всех  видов  восприятия,  формирование  представлений о цвете, форме, величине;        </w:t>
      </w:r>
    </w:p>
    <w:p w:rsidR="009F38DD"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  ознакомление  с  окружающим  миром:  с  предметами  быта,  обихода,  с  явлениями  природы  (дождь, снег, ветер, жара), с ближайшим окружением ребенка;        </w:t>
      </w:r>
    </w:p>
    <w:p w:rsidR="009F38DD"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  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        В  сенсорной  сфере  у  обучающихся  развивают  зрительный  гнозис,  упражняют  в  узнавании  предметов,   игрушек   и   их   изображений,   их   назывании.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В   процессе   предметно-практической  деятельности      у   обучающегося       развивают:     ориентировочную        реакцию      на   новый     предмет;  практическую       ориентировку      в   признаках     и   свойствах     предметов     на   основе     выполнения  предметно-практических  действий;  способы  предметных  действий;  умение  выделять  и  узнавать  предметы,  а  к  2  годам  -  их  изображения;  зрительное  сосредоточение;  интерес  к  окружающим  предметам и явлениям; целостность, константность, предметность и обобщенность восприятия.        </w:t>
      </w:r>
    </w:p>
    <w:p w:rsidR="009F38DD"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Педагогические  работники  учат  обучающихся  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Учат  понимать  инструкции      "Дай   такой   же",   постепенно   подводят   к   пониманию   инструкций,   содержащих  словесные обозначения признаков цвета, формы, величины. У обучающихся развивают тактильно-  двигательное      восприятие,     стереогноз     (узнавание     знакомых     предметов      на   ощупь),    сомато-  простанственный гнозис (локализация прикосновения в играх "Поймай зайку"), особое внимание  уделяют развитию слухового и зрительного сосредоточения.        В  сфере  ознакомления  с  окружающим  миром  обучающихся  знакомят  с  назначением  </w:t>
      </w:r>
      <w:r w:rsidRPr="00D731C3">
        <w:rPr>
          <w:rFonts w:ascii="Times New Roman" w:hAnsi="Times New Roman" w:cs="Times New Roman"/>
          <w:sz w:val="24"/>
          <w:szCs w:val="24"/>
        </w:rPr>
        <w:lastRenderedPageBreak/>
        <w:t xml:space="preserve">и  свойствами  окружающих  предметов  и  явлений  в  группе,  на  прогулке,  в  ходе  игр  и  занятий;  помогают освоить действия с игрушками-орудиями (совочком, лопаткой).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обучающихся,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  специальных дидактические развивающих игрушек.        </w:t>
      </w:r>
    </w:p>
    <w:p w:rsidR="009F38DD"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Речевое   развитие.   В   области  речевого  развития   основными  задачами   образовательной  деятельности во взаимосвязи с коррекционной работой являются:        - развитие понимания обращенной речи;        - развитие экспрессивной речи в повседневном общении с окружающими;        -   развитие     фонематических        процессов,      произносительной        стороны      речи,    лексико-  грамматического строя в специально организованных играх-занятиях.        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Пассивный  глагольный  словарь  должен  включать  названия  действий,  совершаемых  самим  ребенком  с  игрушками,  предметами  быта,  близкими  людьми,  животными.        </w:t>
      </w:r>
    </w:p>
    <w:p w:rsidR="009F38DD"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В    экспрессивной       речи     формируется       простейшая       лексика     сначала     на    материале  звукоподражаний  и  имеющихся  лепетных  слов.  Важно  учить  употреблять  слова,  простые  по  слоговой   структуре,   названия  родных  людей,   их   имен,   названия   игрушек,   их   изображений,  названия      предметов       обихода,     явлений       природы,      при     этом     допустимы       искажения  звукопроизносительной стороны.        Учат  в  импрессивной  речи  понимать,  а  в  экспрессивной  воспроизводить  по  подражанию  двусоставные  нераспространенные  предложения;  распространять  фразу за  счет  звукоподража</w:t>
      </w:r>
      <w:r w:rsidR="00820E4F">
        <w:rPr>
          <w:rFonts w:ascii="Times New Roman" w:hAnsi="Times New Roman" w:cs="Times New Roman"/>
          <w:sz w:val="24"/>
          <w:szCs w:val="24"/>
        </w:rPr>
        <w:t xml:space="preserve">ний  </w:t>
      </w:r>
      <w:r w:rsidRPr="00D731C3">
        <w:rPr>
          <w:rFonts w:ascii="Times New Roman" w:hAnsi="Times New Roman" w:cs="Times New Roman"/>
          <w:sz w:val="24"/>
          <w:szCs w:val="24"/>
        </w:rPr>
        <w:t xml:space="preserve">или  освоенных  коротких  слов.  Учить  воспроизводить  по  подражанию  предложения  структуры  субъект-предикат-объект.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В    плане     развития     фонетико-фонематических           процессов      учить  вслушиваться в неречевые и речевые звуки, подражать им.        </w:t>
      </w:r>
    </w:p>
    <w:p w:rsidR="00820E4F" w:rsidRDefault="00820E4F" w:rsidP="00820E4F">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Художественно-эстетическое  </w:t>
      </w:r>
      <w:r w:rsidR="00D731C3" w:rsidRPr="00D731C3">
        <w:rPr>
          <w:rFonts w:ascii="Times New Roman" w:hAnsi="Times New Roman" w:cs="Times New Roman"/>
          <w:sz w:val="24"/>
          <w:szCs w:val="24"/>
        </w:rPr>
        <w:t>развитие</w:t>
      </w:r>
      <w:r>
        <w:rPr>
          <w:rFonts w:ascii="Times New Roman" w:hAnsi="Times New Roman" w:cs="Times New Roman"/>
          <w:sz w:val="24"/>
          <w:szCs w:val="24"/>
        </w:rPr>
        <w:t xml:space="preserve">. </w:t>
      </w:r>
      <w:r w:rsidR="00D731C3" w:rsidRPr="00D731C3">
        <w:rPr>
          <w:rFonts w:ascii="Times New Roman" w:hAnsi="Times New Roman" w:cs="Times New Roman"/>
          <w:sz w:val="24"/>
          <w:szCs w:val="24"/>
        </w:rPr>
        <w:t xml:space="preserve">Основными          задачами       образовательной  деятельности во взаимосвязи с коррекционной работой являются: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 развитие у обучающихся эстетических чувств в отношении к окружающему миру;        - приобщение к изобразительным видам деятельности, развитие интереса к ним;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 приобщение к музыкальной культуре;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xml:space="preserve"> - коррекция недостатков эмоциональной сферы и поведения;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D731C3">
        <w:rPr>
          <w:rFonts w:ascii="Times New Roman" w:hAnsi="Times New Roman" w:cs="Times New Roman"/>
          <w:sz w:val="24"/>
          <w:szCs w:val="24"/>
        </w:rPr>
        <w:t>-   развитие     творческих      способностей      в   процессе      приобщения       к   театрализованной  деятельности</w:t>
      </w:r>
      <w:r w:rsidRPr="00820E4F">
        <w:rPr>
          <w:rFonts w:ascii="Times New Roman" w:hAnsi="Times New Roman" w:cs="Times New Roman"/>
          <w:sz w:val="24"/>
          <w:szCs w:val="24"/>
        </w:rPr>
        <w:t xml:space="preserve">.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Ставятся следующие задачи: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1. Привлекать внимание обучающихся к красивым вещам, красоте природы, произведениям  искусства, поддерживать выражение эстетических переживаний ребенка.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Познакомить  обучающихся  с  лепкой,  с  пластическими  материалами  (глиной,  тестом,  пластилином), учить выполнять с ними различные действия, знакомить с их свойствами. Развивать  тактильно-двигательное          восприятие.      Учить      приемам      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педагогического  работника,  обыгрывать  их.  Учить  выполнять   простейшие   лепные   поделки   (колобок,   баранка,   колбаска)   сначала   совместно   с  педагогическим работником, а затем по наглядному образцу; учить техническим приемам лепки:  раскатывать      материал     между     ладонями     прямыми       и  круговыми       </w:t>
      </w:r>
      <w:r w:rsidRPr="00820E4F">
        <w:rPr>
          <w:rFonts w:ascii="Times New Roman" w:hAnsi="Times New Roman" w:cs="Times New Roman"/>
          <w:sz w:val="24"/>
          <w:szCs w:val="24"/>
        </w:rPr>
        <w:lastRenderedPageBreak/>
        <w:t xml:space="preserve">движениями,      вдавливать,  сплющивать. Учить пользоваться клеенками, салфетками. Побуждать называть предметы-образцы,  поделки.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3. Вызывать интерес к выполнению аппликаций.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со   педагогическим       работником  деятельности   по   наклеиванию   готовых   деталей,   соотносить   предмет   и   его   изображение   -  предметную аппликацию.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4. Пробудить интерес к изобразительной деятельности,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дорисовывание  по опорным точкам, раскрашивание листа без ограничения поверхности в разных направлениях.        Конструирование.         Формировать       у   обучающихся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осуществляется  в  совместной  деятельности  по  подражанию,  а  потом  на  основе  предметного  образца.  При  этом  педагогический  работник  делает  постройку,  закрыв  ее  экраном,  а  затем  предъявляет  ребенку.  Учить  выполнять  элементарные  постройки  из  3  -  4  элементов,  обыгрывать  их,  соотносить  их  с  реальными  объектами.  Закреплять  понимание  названий  элементов  постройки  (кубик,  кирпичик),  одно-, двусоставных инструкций, выраженных глаголами в повелительном наклонении (поставь,  возьми, отнеси).        Музыку органично включают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w:t>
      </w:r>
      <w:r w:rsidR="00820E4F">
        <w:rPr>
          <w:rFonts w:ascii="Times New Roman" w:hAnsi="Times New Roman" w:cs="Times New Roman"/>
          <w:sz w:val="24"/>
          <w:szCs w:val="24"/>
        </w:rPr>
        <w:t xml:space="preserve">емпе;     </w:t>
      </w:r>
      <w:r w:rsidRPr="00820E4F">
        <w:rPr>
          <w:rFonts w:ascii="Times New Roman" w:hAnsi="Times New Roman" w:cs="Times New Roman"/>
          <w:sz w:val="24"/>
          <w:szCs w:val="24"/>
        </w:rPr>
        <w:t xml:space="preserve">поощряют  проявления  эмоционального  отклика  ребенка  на  музыку.  Развивают  ритмические  способности, слухо-зрительно-моторную координацию в движениях под музыку.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В  сфере приобщения  обучающихся к театрализованной деятельности побуждают принимать  посильное участие в инсценировках, режиссерских играх.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Физическое развитие. Основными задачами образовательной деятельности во взаимосвязи с  коррекционной работой являются: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укрепление здоровья обучающихся, становление ценностей здорового образа жизни;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развитие различных видов двигательной активности;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совершенствование психомоторики, общей и мелкой моторики;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формирование навыков безопасного поведения.        </w:t>
      </w:r>
    </w:p>
    <w:p w:rsidR="009F38DD"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        В сфере развития различных видов двигательной активности организуют пространственную  среду с соответствующим оборудованием - как внутри помещений Организации, так и на внешней  ее  территории  (горки,  качели)  для  удовлетворения  </w:t>
      </w:r>
      <w:r w:rsidRPr="00820E4F">
        <w:rPr>
          <w:rFonts w:ascii="Times New Roman" w:hAnsi="Times New Roman" w:cs="Times New Roman"/>
          <w:sz w:val="24"/>
          <w:szCs w:val="24"/>
        </w:rPr>
        <w:lastRenderedPageBreak/>
        <w:t xml:space="preserve">естественной  потребности  обучающихся  в  движении, для развития ловкости, силы, координации.        Важно     целенаправленно   развивать        праксис    позы    при   имитации     отдельных   движений  педагогического работника ребенком (присесть, встать, поднять руки вверх).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        Развивают динамический праксис: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Упражнять в выполнении действий с предметами, ориентируясь на показ и  словесную инструкцию.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Проводить   подвижные   игры,   способствуя   получению   детьми   радости   от   двигательной  активности, развивать ловкость, координацию движений, правильную осанку.        В   сфере   формирования   навыков   безопасного   поведения   важно   создать   в   Организации  безопасную среду, а также предостерегать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b/>
          <w:sz w:val="24"/>
          <w:szCs w:val="24"/>
        </w:rPr>
        <w:t>Содержание  образовательной  деятельности  с  детьми  дошкольного  возраста  с  ЗПР:</w:t>
      </w:r>
      <w:r w:rsidRPr="00820E4F">
        <w:rPr>
          <w:rFonts w:ascii="Times New Roman" w:hAnsi="Times New Roman" w:cs="Times New Roman"/>
          <w:sz w:val="24"/>
          <w:szCs w:val="24"/>
        </w:rPr>
        <w:t xml:space="preserve">        Социально-коммуникативное  развитие  в  соответствии  со  Стандартом  направлено  на:  усвоение норм и ценностей, принятых в обществе, включая моральные и нравственные ценности;  формирование  представлений о малой родине и Отечестве, многообразии стран и народов мира;  развитие  общения  и  взаимодействия  ребенка  с  другими  детьми  и  педагогическим  работником;  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Организации;       становление       самостоятельности,        целенаправленности         и  саморегуляции        собственных       действий;      поддержку       инициативы,       самостоятельности         и  ответственности   обучающихся   в   различных   видах   деятельности;   формирование   позитивных  установок к различным видам труда и творчества; формирование основ безопасного поведения в  быту, социуме, природе.        Цели,     задачи     и    содержание       области     "Социально-коммуникативное               развитие"  обучающихся       дошкольного       возраста    в  условиях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Организации       представлены      следующими  разделами: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Социализация, развитие общения, нравственное и патриотическое воспитание.                 Ребенок в семье и сообществе;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Самообслуживание, самостоятельность, трудовое воспитание;             </w:t>
      </w:r>
    </w:p>
    <w:p w:rsidR="00D731C3" w:rsidRP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Формирование основ безопасного поведения.                                                          </w:t>
      </w:r>
    </w:p>
    <w:p w:rsidR="00820E4F" w:rsidRDefault="00D731C3" w:rsidP="00820E4F">
      <w:pPr>
        <w:autoSpaceDE w:val="0"/>
        <w:autoSpaceDN w:val="0"/>
        <w:adjustRightInd w:val="0"/>
        <w:spacing w:after="0" w:line="240" w:lineRule="auto"/>
        <w:jc w:val="both"/>
        <w:rPr>
          <w:rFonts w:ascii="Times New Roman" w:hAnsi="Times New Roman" w:cs="Times New Roman"/>
          <w:sz w:val="24"/>
          <w:szCs w:val="24"/>
        </w:rPr>
      </w:pPr>
      <w:r w:rsidRPr="00820E4F">
        <w:rPr>
          <w:rFonts w:ascii="Times New Roman" w:hAnsi="Times New Roman" w:cs="Times New Roman"/>
          <w:sz w:val="24"/>
          <w:szCs w:val="24"/>
        </w:rPr>
        <w:t xml:space="preserve">      Общие       задачи     раздела      "Социализация,         развитие       общения,      нравственное        и  патриотическое воспитание. Ребенок в семье и сообществе":       </w:t>
      </w:r>
    </w:p>
    <w:p w:rsidR="00820E4F" w:rsidRDefault="00D731C3" w:rsidP="00820E4F">
      <w:pPr>
        <w:autoSpaceDE w:val="0"/>
        <w:autoSpaceDN w:val="0"/>
        <w:adjustRightInd w:val="0"/>
        <w:spacing w:after="0" w:line="240" w:lineRule="auto"/>
        <w:jc w:val="both"/>
        <w:rPr>
          <w:rFonts w:ascii="Times New Roman" w:hAnsi="Times New Roman" w:cs="Times New Roman"/>
          <w:sz w:val="24"/>
          <w:szCs w:val="24"/>
        </w:rPr>
      </w:pPr>
      <w:r w:rsidRPr="00820E4F">
        <w:rPr>
          <w:rFonts w:ascii="Times New Roman" w:hAnsi="Times New Roman" w:cs="Times New Roman"/>
          <w:sz w:val="24"/>
          <w:szCs w:val="24"/>
        </w:rPr>
        <w:t xml:space="preserve"> -  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работником и другими детьми;        </w:t>
      </w:r>
    </w:p>
    <w:p w:rsidR="00820E4F" w:rsidRDefault="00D731C3" w:rsidP="00820E4F">
      <w:pPr>
        <w:autoSpaceDE w:val="0"/>
        <w:autoSpaceDN w:val="0"/>
        <w:adjustRightInd w:val="0"/>
        <w:spacing w:after="0" w:line="240" w:lineRule="auto"/>
        <w:jc w:val="both"/>
        <w:rPr>
          <w:rFonts w:ascii="Times New Roman" w:hAnsi="Times New Roman" w:cs="Times New Roman"/>
          <w:sz w:val="24"/>
          <w:szCs w:val="24"/>
        </w:rPr>
      </w:pPr>
      <w:r w:rsidRPr="00820E4F">
        <w:rPr>
          <w:rFonts w:ascii="Times New Roman" w:hAnsi="Times New Roman" w:cs="Times New Roman"/>
          <w:sz w:val="24"/>
          <w:szCs w:val="24"/>
        </w:rPr>
        <w:t xml:space="preserve">- формировать умения и навыки общения в игровой деятельности;        </w:t>
      </w:r>
    </w:p>
    <w:p w:rsidR="00820E4F" w:rsidRDefault="00D731C3" w:rsidP="00820E4F">
      <w:pPr>
        <w:autoSpaceDE w:val="0"/>
        <w:autoSpaceDN w:val="0"/>
        <w:adjustRightInd w:val="0"/>
        <w:spacing w:after="0" w:line="240" w:lineRule="auto"/>
        <w:jc w:val="both"/>
        <w:rPr>
          <w:rFonts w:ascii="Times New Roman" w:hAnsi="Times New Roman" w:cs="Times New Roman"/>
          <w:sz w:val="24"/>
          <w:szCs w:val="24"/>
        </w:rPr>
      </w:pPr>
      <w:r w:rsidRPr="00820E4F">
        <w:rPr>
          <w:rFonts w:ascii="Times New Roman" w:hAnsi="Times New Roman" w:cs="Times New Roman"/>
          <w:sz w:val="24"/>
          <w:szCs w:val="24"/>
        </w:rPr>
        <w:t xml:space="preserve">- развивать коммуникативные способности обучающихся;        </w:t>
      </w:r>
    </w:p>
    <w:p w:rsidR="00820E4F" w:rsidRDefault="00D731C3" w:rsidP="00820E4F">
      <w:pPr>
        <w:autoSpaceDE w:val="0"/>
        <w:autoSpaceDN w:val="0"/>
        <w:adjustRightInd w:val="0"/>
        <w:spacing w:after="0" w:line="240" w:lineRule="auto"/>
        <w:jc w:val="both"/>
        <w:rPr>
          <w:rFonts w:ascii="Times New Roman" w:hAnsi="Times New Roman" w:cs="Times New Roman"/>
          <w:sz w:val="24"/>
          <w:szCs w:val="24"/>
        </w:rPr>
      </w:pPr>
      <w:r w:rsidRPr="00820E4F">
        <w:rPr>
          <w:rFonts w:ascii="Times New Roman" w:hAnsi="Times New Roman" w:cs="Times New Roman"/>
          <w:sz w:val="24"/>
          <w:szCs w:val="24"/>
        </w:rPr>
        <w:t xml:space="preserve">-   приобщать   к   элементарным   общепринятым   нормам   и   правилам   взаимоотношений   с  другими   детьми   и   педагогическим   работником:   поддерживать   </w:t>
      </w:r>
      <w:r w:rsidRPr="00820E4F">
        <w:rPr>
          <w:rFonts w:ascii="Times New Roman" w:hAnsi="Times New Roman" w:cs="Times New Roman"/>
          <w:sz w:val="24"/>
          <w:szCs w:val="24"/>
        </w:rPr>
        <w:lastRenderedPageBreak/>
        <w:t xml:space="preserve">доброжелательное   отношение  обучающихся друг к другу и положительное взаимодействие обучающихся друг с другом в разных  видах деятельности;        </w:t>
      </w:r>
    </w:p>
    <w:p w:rsidR="00820E4F" w:rsidRDefault="00D731C3" w:rsidP="00820E4F">
      <w:pPr>
        <w:autoSpaceDE w:val="0"/>
        <w:autoSpaceDN w:val="0"/>
        <w:adjustRightInd w:val="0"/>
        <w:spacing w:after="0" w:line="240" w:lineRule="auto"/>
        <w:jc w:val="both"/>
        <w:rPr>
          <w:rFonts w:ascii="Times New Roman" w:hAnsi="Times New Roman" w:cs="Times New Roman"/>
          <w:sz w:val="24"/>
          <w:szCs w:val="24"/>
        </w:rPr>
      </w:pPr>
      <w:r w:rsidRPr="00820E4F">
        <w:rPr>
          <w:rFonts w:ascii="Times New Roman" w:hAnsi="Times New Roman" w:cs="Times New Roman"/>
          <w:sz w:val="24"/>
          <w:szCs w:val="24"/>
        </w:rPr>
        <w:t xml:space="preserve">- формировать основы нравственной культуры;        </w:t>
      </w:r>
    </w:p>
    <w:p w:rsidR="00820E4F" w:rsidRDefault="00D731C3" w:rsidP="00820E4F">
      <w:pPr>
        <w:autoSpaceDE w:val="0"/>
        <w:autoSpaceDN w:val="0"/>
        <w:adjustRightInd w:val="0"/>
        <w:spacing w:after="0" w:line="240" w:lineRule="auto"/>
        <w:jc w:val="both"/>
        <w:rPr>
          <w:rFonts w:ascii="Times New Roman" w:hAnsi="Times New Roman" w:cs="Times New Roman"/>
          <w:sz w:val="24"/>
          <w:szCs w:val="24"/>
        </w:rPr>
      </w:pPr>
      <w:r w:rsidRPr="00820E4F">
        <w:rPr>
          <w:rFonts w:ascii="Times New Roman" w:hAnsi="Times New Roman" w:cs="Times New Roman"/>
          <w:sz w:val="24"/>
          <w:szCs w:val="24"/>
        </w:rPr>
        <w:t xml:space="preserve">-   формировать       гендерную,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        </w:t>
      </w:r>
    </w:p>
    <w:p w:rsidR="00820E4F" w:rsidRDefault="00D731C3" w:rsidP="00820E4F">
      <w:pPr>
        <w:autoSpaceDE w:val="0"/>
        <w:autoSpaceDN w:val="0"/>
        <w:adjustRightInd w:val="0"/>
        <w:spacing w:after="0" w:line="240" w:lineRule="auto"/>
        <w:jc w:val="both"/>
        <w:rPr>
          <w:rFonts w:ascii="Times New Roman" w:hAnsi="Times New Roman" w:cs="Times New Roman"/>
          <w:sz w:val="24"/>
          <w:szCs w:val="24"/>
        </w:rPr>
      </w:pPr>
      <w:r w:rsidRPr="00820E4F">
        <w:rPr>
          <w:rFonts w:ascii="Times New Roman" w:hAnsi="Times New Roman" w:cs="Times New Roman"/>
          <w:sz w:val="24"/>
          <w:szCs w:val="24"/>
        </w:rPr>
        <w:t xml:space="preserve">-  формировать  готовность  к  усвоению  социокультурных  и  духовно-нравственных  ценностей  с учетом этнокультурной ситуации развития обучающихся.        </w:t>
      </w:r>
    </w:p>
    <w:p w:rsidR="00820E4F" w:rsidRDefault="00D731C3" w:rsidP="00820E4F">
      <w:pPr>
        <w:autoSpaceDE w:val="0"/>
        <w:autoSpaceDN w:val="0"/>
        <w:adjustRightInd w:val="0"/>
        <w:spacing w:after="0" w:line="240" w:lineRule="auto"/>
        <w:jc w:val="both"/>
        <w:rPr>
          <w:rFonts w:ascii="Times New Roman" w:hAnsi="Times New Roman" w:cs="Times New Roman"/>
          <w:sz w:val="24"/>
          <w:szCs w:val="24"/>
        </w:rPr>
      </w:pPr>
      <w:r w:rsidRPr="00820E4F">
        <w:rPr>
          <w:rFonts w:ascii="Times New Roman" w:hAnsi="Times New Roman" w:cs="Times New Roman"/>
          <w:sz w:val="24"/>
          <w:szCs w:val="24"/>
        </w:rPr>
        <w:t xml:space="preserve">Задачи, актуальные для работы с детьми с ЗПР дошкольного возраста:        </w:t>
      </w:r>
    </w:p>
    <w:p w:rsidR="00820E4F" w:rsidRDefault="00D731C3" w:rsidP="00820E4F">
      <w:pPr>
        <w:autoSpaceDE w:val="0"/>
        <w:autoSpaceDN w:val="0"/>
        <w:adjustRightInd w:val="0"/>
        <w:spacing w:after="0" w:line="240" w:lineRule="auto"/>
        <w:jc w:val="both"/>
        <w:rPr>
          <w:rFonts w:ascii="Times New Roman" w:hAnsi="Times New Roman" w:cs="Times New Roman"/>
          <w:sz w:val="24"/>
          <w:szCs w:val="24"/>
        </w:rPr>
      </w:pPr>
      <w:r w:rsidRPr="00820E4F">
        <w:rPr>
          <w:rFonts w:ascii="Times New Roman" w:hAnsi="Times New Roman" w:cs="Times New Roman"/>
          <w:sz w:val="24"/>
          <w:szCs w:val="24"/>
        </w:rPr>
        <w:t xml:space="preserve">-  обеспечивать адаптивную среду образования, способствующую освоению образовательной  программы детьми с ЗПР;        </w:t>
      </w:r>
    </w:p>
    <w:p w:rsidR="00820E4F" w:rsidRDefault="00D731C3" w:rsidP="00820E4F">
      <w:pPr>
        <w:autoSpaceDE w:val="0"/>
        <w:autoSpaceDN w:val="0"/>
        <w:adjustRightInd w:val="0"/>
        <w:spacing w:after="0" w:line="240" w:lineRule="auto"/>
        <w:jc w:val="both"/>
        <w:rPr>
          <w:rFonts w:ascii="Times New Roman" w:hAnsi="Times New Roman" w:cs="Times New Roman"/>
          <w:sz w:val="24"/>
          <w:szCs w:val="24"/>
        </w:rPr>
      </w:pPr>
      <w:r w:rsidRPr="00820E4F">
        <w:rPr>
          <w:rFonts w:ascii="Times New Roman" w:hAnsi="Times New Roman" w:cs="Times New Roman"/>
          <w:sz w:val="24"/>
          <w:szCs w:val="24"/>
        </w:rPr>
        <w:t xml:space="preserve">-  формировать       и   поддерживать      положительную        самооценку,      уверенность     ребенка     в  собственных возможностях и способностях;       </w:t>
      </w:r>
    </w:p>
    <w:p w:rsidR="00820E4F" w:rsidRDefault="00D731C3" w:rsidP="00820E4F">
      <w:pPr>
        <w:autoSpaceDE w:val="0"/>
        <w:autoSpaceDN w:val="0"/>
        <w:adjustRightInd w:val="0"/>
        <w:spacing w:after="0" w:line="240" w:lineRule="auto"/>
        <w:jc w:val="both"/>
        <w:rPr>
          <w:rFonts w:ascii="Times New Roman" w:hAnsi="Times New Roman" w:cs="Times New Roman"/>
          <w:sz w:val="24"/>
          <w:szCs w:val="24"/>
        </w:rPr>
      </w:pPr>
      <w:r w:rsidRPr="00820E4F">
        <w:rPr>
          <w:rFonts w:ascii="Times New Roman" w:hAnsi="Times New Roman" w:cs="Times New Roman"/>
          <w:sz w:val="24"/>
          <w:szCs w:val="24"/>
        </w:rPr>
        <w:t xml:space="preserve"> -       формировать           мотивационно-потребностный,                когнитивно-интеллектуальный,  деятельностный компоненты культуры социальных отношений;        </w:t>
      </w:r>
    </w:p>
    <w:p w:rsidR="00820E4F" w:rsidRDefault="00D731C3" w:rsidP="00820E4F">
      <w:pPr>
        <w:autoSpaceDE w:val="0"/>
        <w:autoSpaceDN w:val="0"/>
        <w:adjustRightInd w:val="0"/>
        <w:spacing w:after="0" w:line="240" w:lineRule="auto"/>
        <w:jc w:val="both"/>
        <w:rPr>
          <w:rFonts w:ascii="Times New Roman" w:hAnsi="Times New Roman" w:cs="Times New Roman"/>
          <w:sz w:val="24"/>
          <w:szCs w:val="24"/>
        </w:rPr>
      </w:pPr>
      <w:r w:rsidRPr="00820E4F">
        <w:rPr>
          <w:rFonts w:ascii="Times New Roman" w:hAnsi="Times New Roman" w:cs="Times New Roman"/>
          <w:sz w:val="24"/>
          <w:szCs w:val="24"/>
        </w:rPr>
        <w:t xml:space="preserve">-  способствовать  становлению  произвольности  (самостоятельности,  целенаправленности  и  саморегуляции) собственных действий и поведения ребенка.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Содержание социально-коммуникативного развития направлено на: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поддержку спонтанной игры обучающихся, ее обогащение, обеспечение игрового времени и  пространства; развитие социального и эмоционального интеллекта, эмоциональной отзывчивости,  сопереживания;   развитие   общения   и   адекватного   взаимодействия   ребенка   с   педагогическим  работником  и  другими  детьми;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развитие  умения  обучающихся  работать  в  группе  с другими  детьми, развитие готовности и способности к совместным играм с ними;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формирование культуры  межличностных   отношений;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формирование   основ   нравственной   культуры,   усвоение   норм   и  ценностей,     принятых      в   обществе,     включая      моральные      и   нравственные;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b/>
          <w:sz w:val="24"/>
          <w:szCs w:val="24"/>
        </w:rPr>
        <w:t>Вторая младшая группа (от 3 до 4 лет):</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1. Развитие общения и игровой деятельности. Ребенок стремится к вербальному общению с  педагогическим       работником,       активно     сотрудничает      в   быту,     в   предметно-практической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От процессуальной игры переходит к предметно-игровым действиям.        </w:t>
      </w:r>
    </w:p>
    <w:p w:rsidR="00820E4F" w:rsidRDefault="00D731C3" w:rsidP="00820E4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Приобщение  к  элементарным  общепринятым  нормам  и  правилам  взаимоотношения  с  обучающимися         и   педагогическими        работниками.       Замечает     и   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Вбольшей степени требуется контроль со стороны воспитателя. </w:t>
      </w:r>
      <w:r w:rsidRPr="00820E4F">
        <w:rPr>
          <w:rFonts w:ascii="Times New Roman" w:hAnsi="Times New Roman" w:cs="Times New Roman"/>
          <w:sz w:val="24"/>
          <w:szCs w:val="24"/>
        </w:rPr>
        <w:lastRenderedPageBreak/>
        <w:t xml:space="preserve">Для выполнения правил поведения  требуются  напоминания,  организация  деятельности  (выполнить  поручение,  убрать  в  шкаф  свою  одежду).  В  быту,  режимных  моментах,  в  игровых  ситуациях  начинает  проявлять  стремление  к  самостоятельности ("Я сам").        </w:t>
      </w:r>
    </w:p>
    <w:p w:rsidR="00820E4F" w:rsidRDefault="00D731C3" w:rsidP="00820E4F">
      <w:pPr>
        <w:autoSpaceDE w:val="0"/>
        <w:autoSpaceDN w:val="0"/>
        <w:adjustRightInd w:val="0"/>
        <w:spacing w:after="0" w:line="240" w:lineRule="auto"/>
        <w:jc w:val="both"/>
        <w:rPr>
          <w:rFonts w:ascii="Times New Roman" w:hAnsi="Times New Roman" w:cs="Times New Roman"/>
          <w:sz w:val="24"/>
          <w:szCs w:val="24"/>
        </w:rPr>
      </w:pPr>
      <w:r w:rsidRPr="00820E4F">
        <w:rPr>
          <w:rFonts w:ascii="Times New Roman" w:hAnsi="Times New Roman" w:cs="Times New Roman"/>
          <w:sz w:val="24"/>
          <w:szCs w:val="24"/>
        </w:rPr>
        <w:t xml:space="preserve">3.   Формирование   гендерной,   семейной,   гражданской   принадлежности.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("Я хороший", "Я большой", "Я сильный"), нередко завышая  свою самооценку или наоборот - занижая ("Я еще маленький").        </w:t>
      </w:r>
    </w:p>
    <w:p w:rsidR="00820E4F" w:rsidRDefault="00D731C3" w:rsidP="00820E4F">
      <w:pPr>
        <w:autoSpaceDE w:val="0"/>
        <w:autoSpaceDN w:val="0"/>
        <w:adjustRightInd w:val="0"/>
        <w:spacing w:after="0" w:line="240" w:lineRule="auto"/>
        <w:jc w:val="both"/>
        <w:rPr>
          <w:rFonts w:ascii="Times New Roman" w:hAnsi="Times New Roman" w:cs="Times New Roman"/>
          <w:sz w:val="24"/>
          <w:szCs w:val="24"/>
        </w:rPr>
      </w:pPr>
      <w:r w:rsidRPr="00820E4F">
        <w:rPr>
          <w:rFonts w:ascii="Times New Roman" w:hAnsi="Times New Roman" w:cs="Times New Roman"/>
          <w:b/>
          <w:sz w:val="24"/>
          <w:szCs w:val="24"/>
        </w:rPr>
        <w:t>Средняя группа (от 4 до 5 лет):</w:t>
      </w:r>
    </w:p>
    <w:p w:rsidR="00820E4F" w:rsidRDefault="00D731C3" w:rsidP="00820E4F">
      <w:pPr>
        <w:autoSpaceDE w:val="0"/>
        <w:autoSpaceDN w:val="0"/>
        <w:adjustRightInd w:val="0"/>
        <w:spacing w:after="0" w:line="240" w:lineRule="auto"/>
        <w:jc w:val="both"/>
        <w:rPr>
          <w:rFonts w:ascii="Times New Roman" w:hAnsi="Times New Roman" w:cs="Times New Roman"/>
          <w:sz w:val="24"/>
          <w:szCs w:val="24"/>
        </w:rPr>
      </w:pPr>
      <w:r w:rsidRPr="00820E4F">
        <w:rPr>
          <w:rFonts w:ascii="Times New Roman" w:hAnsi="Times New Roman" w:cs="Times New Roman"/>
          <w:sz w:val="24"/>
          <w:szCs w:val="24"/>
        </w:rPr>
        <w:t xml:space="preserve">1.  Развитие   общения   и   игровой  деятельности.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("Семья",  "Больница"),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детьми.        </w:t>
      </w:r>
    </w:p>
    <w:p w:rsidR="00820E4F" w:rsidRDefault="00D731C3" w:rsidP="00820E4F">
      <w:pPr>
        <w:autoSpaceDE w:val="0"/>
        <w:autoSpaceDN w:val="0"/>
        <w:adjustRightInd w:val="0"/>
        <w:spacing w:after="0" w:line="240" w:lineRule="auto"/>
        <w:jc w:val="both"/>
        <w:rPr>
          <w:rFonts w:ascii="Times New Roman" w:hAnsi="Times New Roman" w:cs="Times New Roman"/>
          <w:sz w:val="24"/>
          <w:szCs w:val="24"/>
        </w:rPr>
      </w:pPr>
      <w:r w:rsidRPr="00820E4F">
        <w:rPr>
          <w:rFonts w:ascii="Times New Roman" w:hAnsi="Times New Roman" w:cs="Times New Roman"/>
          <w:sz w:val="24"/>
          <w:szCs w:val="24"/>
        </w:rPr>
        <w:t xml:space="preserve">2.  Приобщение  к  элементарным  общепринятым  нормам  и  правилам  взаимоотношения  с  другими   детьми   и   педагогическим   работником   (в   том   числе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        </w:t>
      </w:r>
    </w:p>
    <w:p w:rsidR="002033B1" w:rsidRDefault="00D731C3" w:rsidP="00820E4F">
      <w:pPr>
        <w:autoSpaceDE w:val="0"/>
        <w:autoSpaceDN w:val="0"/>
        <w:adjustRightInd w:val="0"/>
        <w:spacing w:after="0" w:line="240" w:lineRule="auto"/>
        <w:jc w:val="both"/>
        <w:rPr>
          <w:rFonts w:ascii="Times New Roman" w:hAnsi="Times New Roman" w:cs="Times New Roman"/>
          <w:sz w:val="24"/>
          <w:szCs w:val="24"/>
        </w:rPr>
      </w:pPr>
      <w:r w:rsidRPr="00820E4F">
        <w:rPr>
          <w:rFonts w:ascii="Times New Roman" w:hAnsi="Times New Roman" w:cs="Times New Roman"/>
          <w:sz w:val="24"/>
          <w:szCs w:val="24"/>
        </w:rPr>
        <w:t xml:space="preserve">3.  Формирование  гендерной,  семейной,  гражданской  принадлежности.  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  с  родителями  (законным  представителем). Свою страну называет лишь с помощью педагогического работника.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2033B1">
        <w:rPr>
          <w:rFonts w:ascii="Times New Roman" w:hAnsi="Times New Roman" w:cs="Times New Roman"/>
          <w:b/>
          <w:sz w:val="24"/>
          <w:szCs w:val="24"/>
        </w:rPr>
        <w:t>Старшая группа (от 5 до 6 лет):</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1.  Развитие     общения      и   игровой     деятельности.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w:t>
      </w:r>
      <w:r w:rsidRPr="00820E4F">
        <w:rPr>
          <w:rFonts w:ascii="Times New Roman" w:hAnsi="Times New Roman" w:cs="Times New Roman"/>
          <w:sz w:val="24"/>
          <w:szCs w:val="24"/>
        </w:rPr>
        <w:lastRenderedPageBreak/>
        <w:t xml:space="preserve">(рассказ,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Приобщение  к  элементарным  общепринятым  нормам  и  правилам,  взаимоотношения  с  обучающимися  и  педагогическими  работниками.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3.  Формирование  гендерной,  семейной,  гражданской  принадлежности.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2033B1">
        <w:rPr>
          <w:rFonts w:ascii="Times New Roman" w:hAnsi="Times New Roman" w:cs="Times New Roman"/>
          <w:b/>
          <w:sz w:val="24"/>
          <w:szCs w:val="24"/>
        </w:rPr>
        <w:t>Подготовительная группа (от 6 до 7 - 8 лет):</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1.   Развитие    общения      и  игровой     деятельности.      Активно      общается     с   педагогическим  работником   на   уровне   внеситуативно-познавательного   общения,   способен   к   внеситуативно-  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2.  Приобщение  к  элементарным  нормам  и  правилам  взаимоотношения  с  обучающимися  и  педагогическими        работниками.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w:t>
      </w:r>
      <w:r w:rsidRPr="00820E4F">
        <w:rPr>
          <w:rFonts w:ascii="Times New Roman" w:hAnsi="Times New Roman" w:cs="Times New Roman"/>
          <w:sz w:val="24"/>
          <w:szCs w:val="24"/>
        </w:rPr>
        <w:lastRenderedPageBreak/>
        <w:t xml:space="preserve">удержать  их  от  "плохих"  поступков,  объясняет  возможные  негативные   последствия.   Чутко   реагирует   на   оценки   педагогических   работников   и   других  обучающихся.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3.    Формирование         гендерной,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Общие задачи раздела  "Самообслуживание, самостоятельность, трудовое воспитание":        - 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        -   развивать    социальный      интеллекта      на   основе    разных     форм    организации      трудового  воспитания в дошкольной образовательной организации;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формировать        представления       о   социокультурных         ценностях      нашего     народа,     об  отечественных традициях и праздниках, связанных с организацией труда и отдыха людей.        Задачи, актуальные для работы с детьми с ЗПР: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формирование позитивных установок к различным видам труда и творчества;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включения в разные формы и виды труда;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В  зависимости  от  возрастных  и  индивидуальных  особенностей,  особых  </w:t>
      </w:r>
      <w:r w:rsidRPr="002033B1">
        <w:rPr>
          <w:rFonts w:ascii="Times New Roman" w:hAnsi="Times New Roman" w:cs="Times New Roman"/>
          <w:sz w:val="24"/>
          <w:szCs w:val="24"/>
        </w:rPr>
        <w:t>потребностей</w:t>
      </w:r>
      <w:r w:rsidRPr="00820E4F">
        <w:rPr>
          <w:rFonts w:ascii="Times New Roman" w:hAnsi="Times New Roman" w:cs="Times New Roman"/>
          <w:sz w:val="24"/>
          <w:szCs w:val="24"/>
        </w:rPr>
        <w:t xml:space="preserve">  и  возможностей здоровья обучающихся указанное содержание дифференцируется.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2033B1">
        <w:rPr>
          <w:rFonts w:ascii="Times New Roman" w:hAnsi="Times New Roman" w:cs="Times New Roman"/>
          <w:b/>
          <w:sz w:val="24"/>
          <w:szCs w:val="24"/>
        </w:rPr>
        <w:t>Вторая младшая группа (от 3 до 4 лет):</w:t>
      </w:r>
    </w:p>
    <w:p w:rsidR="002033B1" w:rsidRDefault="002033B1" w:rsidP="002033B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w:t>
      </w:r>
      <w:r w:rsidR="00D731C3" w:rsidRPr="00820E4F">
        <w:rPr>
          <w:rFonts w:ascii="Times New Roman" w:hAnsi="Times New Roman" w:cs="Times New Roman"/>
          <w:sz w:val="24"/>
          <w:szCs w:val="24"/>
        </w:rPr>
        <w:t xml:space="preserve">.  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w:t>
      </w:r>
      <w:r w:rsidR="00D731C3" w:rsidRPr="00820E4F">
        <w:rPr>
          <w:rFonts w:ascii="Times New Roman" w:hAnsi="Times New Roman" w:cs="Times New Roman"/>
          <w:sz w:val="24"/>
          <w:szCs w:val="24"/>
        </w:rPr>
        <w:lastRenderedPageBreak/>
        <w:t xml:space="preserve">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3.  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педагогическим работником, хочет быть похожим на них.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2033B1">
        <w:rPr>
          <w:rFonts w:ascii="Times New Roman" w:hAnsi="Times New Roman" w:cs="Times New Roman"/>
          <w:b/>
          <w:sz w:val="24"/>
          <w:szCs w:val="24"/>
        </w:rPr>
        <w:t>Средняя группа (от 4 до 5 лет):</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1.  Формирование  первичных  трудовых  умений  и  навыков.  С  помощью  педагогического  работника может одеваться и раздеваться (обуваться и разуваться); 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гендерной ролью.  Оказывает помощь в  освоенных </w:t>
      </w:r>
      <w:r w:rsidR="002033B1">
        <w:rPr>
          <w:rFonts w:ascii="Times New Roman" w:hAnsi="Times New Roman" w:cs="Times New Roman"/>
          <w:sz w:val="24"/>
          <w:szCs w:val="24"/>
        </w:rPr>
        <w:t xml:space="preserve">видах  </w:t>
      </w:r>
      <w:r w:rsidRPr="00820E4F">
        <w:rPr>
          <w:rFonts w:ascii="Times New Roman" w:hAnsi="Times New Roman" w:cs="Times New Roman"/>
          <w:sz w:val="24"/>
          <w:szCs w:val="24"/>
        </w:rPr>
        <w:t xml:space="preserve">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3.  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работникам,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2033B1">
        <w:rPr>
          <w:rFonts w:ascii="Times New Roman" w:hAnsi="Times New Roman" w:cs="Times New Roman"/>
          <w:b/>
          <w:sz w:val="24"/>
          <w:szCs w:val="24"/>
        </w:rPr>
        <w:t>Старшая группа (от 5 до 6 лет):</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1. Формирование первичных трудовых умений и навыков. Умеет самостоятельно одеваться и  раздеваться, складывать одежду, чистить ее от пыли, снега. Устраняет </w:t>
      </w:r>
      <w:r w:rsidRPr="00820E4F">
        <w:rPr>
          <w:rFonts w:ascii="Times New Roman" w:hAnsi="Times New Roman" w:cs="Times New Roman"/>
          <w:sz w:val="24"/>
          <w:szCs w:val="24"/>
        </w:rPr>
        <w:lastRenderedPageBreak/>
        <w:t xml:space="preserve">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2033B1">
        <w:rPr>
          <w:rFonts w:ascii="Times New Roman" w:hAnsi="Times New Roman" w:cs="Times New Roman"/>
          <w:b/>
          <w:sz w:val="24"/>
          <w:szCs w:val="24"/>
        </w:rPr>
        <w:t>Подготовительная группа (от 6 до 7 - 8 лет):</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1. 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2.  Воспитание  ценностного  отношения  к  собственному  труду,  труду  других  людей  и  его  результатам.  Относится  к  собственному труду,  его результату и  т</w:t>
      </w:r>
      <w:r w:rsidR="002033B1">
        <w:rPr>
          <w:rFonts w:ascii="Times New Roman" w:hAnsi="Times New Roman" w:cs="Times New Roman"/>
          <w:sz w:val="24"/>
          <w:szCs w:val="24"/>
        </w:rPr>
        <w:t xml:space="preserve">руду других  людей как  к </w:t>
      </w:r>
      <w:r w:rsidRPr="00820E4F">
        <w:rPr>
          <w:rFonts w:ascii="Times New Roman" w:hAnsi="Times New Roman" w:cs="Times New Roman"/>
          <w:sz w:val="24"/>
          <w:szCs w:val="24"/>
        </w:rPr>
        <w:t xml:space="preserve">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w:t>
      </w:r>
      <w:r w:rsidRPr="00820E4F">
        <w:rPr>
          <w:rFonts w:ascii="Times New Roman" w:hAnsi="Times New Roman" w:cs="Times New Roman"/>
          <w:sz w:val="24"/>
          <w:szCs w:val="24"/>
        </w:rPr>
        <w:lastRenderedPageBreak/>
        <w:t xml:space="preserve">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представления о культурных традициях труда и отдыха.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Общие задачи раздела "Формирование навыков безопасного поведения":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формирование  представлений  об  опасных  для  человека  и  мира  природы  ситуациях  и  способах поведения в них;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передача детям знаний  о правилах  безопасности дорожного движения в качестве пешехода  и пассажира транспортного средства;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формирование  осторожного  и  осмотрительного  отношения  к  потенциально  опасным  для  человека и мира природы ситуациям.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Задачи, актуальные для работы с дошкольниками с ЗПР: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развитие  социального  интеллекта,  связанного  с  прогнозированием  последствий  действий,  деятельности и поведения;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развитие  способности  ребенка  к  выбору  безопасных  способов  деятельности  и  поведения,  связанных с проявлением активности.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2033B1">
        <w:rPr>
          <w:rFonts w:ascii="Times New Roman" w:hAnsi="Times New Roman" w:cs="Times New Roman"/>
          <w:b/>
          <w:sz w:val="24"/>
          <w:szCs w:val="24"/>
        </w:rPr>
        <w:t>Вторая младшая группа (от 3 до 4 лет):</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1.  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3. Передача детям знаний о правилах безопасности дорожного движения в качестве пешехода  и  пассажира  транспортного  средства.  Ребенок  демонстрирует  </w:t>
      </w:r>
      <w:r w:rsidRPr="00820E4F">
        <w:rPr>
          <w:rFonts w:ascii="Times New Roman" w:hAnsi="Times New Roman" w:cs="Times New Roman"/>
          <w:sz w:val="24"/>
          <w:szCs w:val="24"/>
        </w:rPr>
        <w:lastRenderedPageBreak/>
        <w:t xml:space="preserve">недостаточные  представления  о  правилах   поведения   на   улице   при   переходе   дорог,   однако   может   включиться   в   беседу                 о  значимости  этих  правил.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а) различает проезжую и пешеходную (тротуар) часть дороги;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б) знает об опасности пешего перемещения по проезжей части дороги;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в)  знает  о  том,  что  светофор  имеет  три  световых  сигнала  (красный,  желтый,  зеленый)  и  регулирует движение транспорта и пешеходов;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г) знает о необходимости быть на улице рядом с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Знает    о   правилах     поведения     в   качестве    пассажира      (в   транспорт     заходить    вместе     с  педагогическим   работником;   не   толкаться,   не   кричать;   заняв   место   пассажира,   вести   себя  спокойно, не высовываться в открытое окошко, не бросать мусор).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2033B1">
        <w:rPr>
          <w:rFonts w:ascii="Times New Roman" w:hAnsi="Times New Roman" w:cs="Times New Roman"/>
          <w:b/>
          <w:sz w:val="24"/>
          <w:szCs w:val="24"/>
        </w:rPr>
        <w:t>Средняя группа (от 4 до 5 лет):</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1.  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3. 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w:t>
      </w:r>
      <w:r w:rsidRPr="00820E4F">
        <w:rPr>
          <w:rFonts w:ascii="Times New Roman" w:hAnsi="Times New Roman" w:cs="Times New Roman"/>
          <w:sz w:val="24"/>
          <w:szCs w:val="24"/>
        </w:rPr>
        <w:lastRenderedPageBreak/>
        <w:t xml:space="preserve">световых   сигнала   (красный,   желтый,   зеленый)   и   регулирует   движение  транспорта   и   пешеходов;   знает   о   необходимости   быть   на   улице   рядом   с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w:t>
      </w:r>
    </w:p>
    <w:p w:rsidR="00D731C3" w:rsidRPr="00820E4F"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Демонстрирует свои знания  в  различных видах деятельности:  продуктивной,                                                            </w:t>
      </w:r>
    </w:p>
    <w:p w:rsidR="002033B1" w:rsidRDefault="00D731C3" w:rsidP="00820E4F">
      <w:pPr>
        <w:autoSpaceDE w:val="0"/>
        <w:autoSpaceDN w:val="0"/>
        <w:adjustRightInd w:val="0"/>
        <w:spacing w:after="0" w:line="240" w:lineRule="auto"/>
        <w:jc w:val="both"/>
        <w:rPr>
          <w:rFonts w:ascii="Times New Roman" w:hAnsi="Times New Roman" w:cs="Times New Roman"/>
          <w:sz w:val="24"/>
          <w:szCs w:val="24"/>
        </w:rPr>
      </w:pPr>
      <w:r w:rsidRPr="00820E4F">
        <w:rPr>
          <w:rFonts w:ascii="Times New Roman" w:hAnsi="Times New Roman" w:cs="Times New Roman"/>
          <w:sz w:val="24"/>
          <w:szCs w:val="24"/>
        </w:rPr>
        <w:t xml:space="preserve">игровой, музыкально-художественной, трудовой, при выполнении физических упражнений.        </w:t>
      </w:r>
    </w:p>
    <w:p w:rsidR="002033B1" w:rsidRDefault="00D731C3" w:rsidP="00820E4F">
      <w:pPr>
        <w:autoSpaceDE w:val="0"/>
        <w:autoSpaceDN w:val="0"/>
        <w:adjustRightInd w:val="0"/>
        <w:spacing w:after="0" w:line="240" w:lineRule="auto"/>
        <w:jc w:val="both"/>
        <w:rPr>
          <w:rFonts w:ascii="Times New Roman" w:hAnsi="Times New Roman" w:cs="Times New Roman"/>
          <w:sz w:val="24"/>
          <w:szCs w:val="24"/>
        </w:rPr>
      </w:pPr>
      <w:r w:rsidRPr="00820E4F">
        <w:rPr>
          <w:rFonts w:ascii="Times New Roman" w:hAnsi="Times New Roman" w:cs="Times New Roman"/>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2033B1">
        <w:rPr>
          <w:rFonts w:ascii="Times New Roman" w:hAnsi="Times New Roman" w:cs="Times New Roman"/>
          <w:b/>
          <w:sz w:val="24"/>
          <w:szCs w:val="24"/>
        </w:rPr>
        <w:t xml:space="preserve">Старшая группа (от 5 до 6 лет):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1.  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3. 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w:t>
      </w:r>
      <w:r w:rsidRPr="00820E4F">
        <w:rPr>
          <w:rFonts w:ascii="Times New Roman" w:hAnsi="Times New Roman" w:cs="Times New Roman"/>
          <w:sz w:val="24"/>
          <w:szCs w:val="24"/>
        </w:rPr>
        <w:lastRenderedPageBreak/>
        <w:t xml:space="preserve">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        </w:t>
      </w:r>
    </w:p>
    <w:p w:rsidR="002033B1" w:rsidRDefault="002033B1" w:rsidP="002033B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4.</w:t>
      </w:r>
      <w:r w:rsidR="00D731C3" w:rsidRPr="00820E4F">
        <w:rPr>
          <w:rFonts w:ascii="Times New Roman" w:hAnsi="Times New Roman" w:cs="Times New Roman"/>
          <w:sz w:val="24"/>
          <w:szCs w:val="24"/>
        </w:rPr>
        <w:t xml:space="preserve">.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2033B1">
        <w:rPr>
          <w:rFonts w:ascii="Times New Roman" w:hAnsi="Times New Roman" w:cs="Times New Roman"/>
          <w:b/>
          <w:sz w:val="24"/>
          <w:szCs w:val="24"/>
        </w:rPr>
        <w:t>Подготовительная группа (от 6 до 7 лет):</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1.  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соблюдении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        </w:t>
      </w:r>
    </w:p>
    <w:p w:rsidR="002033B1" w:rsidRDefault="002033B1" w:rsidP="002033B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3.</w:t>
      </w:r>
      <w:r w:rsidR="00D731C3" w:rsidRPr="00820E4F">
        <w:rPr>
          <w:rFonts w:ascii="Times New Roman" w:hAnsi="Times New Roman" w:cs="Times New Roman"/>
          <w:sz w:val="24"/>
          <w:szCs w:val="24"/>
        </w:rPr>
        <w:t xml:space="preserve">.  Приобщение   к   правилам   безопасного   для   человека   и   окружающего   мира   природы  поведения.  Демонстрирует  знания  о  правилах  дорожного  движения  и  </w:t>
      </w:r>
      <w:r w:rsidR="00D731C3" w:rsidRPr="00820E4F">
        <w:rPr>
          <w:rFonts w:ascii="Times New Roman" w:hAnsi="Times New Roman" w:cs="Times New Roman"/>
          <w:sz w:val="24"/>
          <w:szCs w:val="24"/>
        </w:rPr>
        <w:lastRenderedPageBreak/>
        <w:t xml:space="preserve">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Основная  цель  познавательного  развития: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Стандарт  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разделами: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сенсорное развитие;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развитие познавательно-исследовательской деятельности;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формирование элементарных математических представлений;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формирование целостной картины мира, расширение кругозора.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Общие задачи:        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lastRenderedPageBreak/>
        <w:t xml:space="preserve">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формировать   первичные   математические  представления;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        </w:t>
      </w:r>
    </w:p>
    <w:p w:rsidR="002033B1" w:rsidRDefault="002033B1" w:rsidP="002033B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Задачи</w:t>
      </w:r>
      <w:r w:rsidR="00D731C3" w:rsidRPr="00820E4F">
        <w:rPr>
          <w:rFonts w:ascii="Times New Roman" w:hAnsi="Times New Roman" w:cs="Times New Roman"/>
          <w:sz w:val="24"/>
          <w:szCs w:val="24"/>
        </w:rPr>
        <w:t xml:space="preserve">, актуальные для работы с дошкольниками с ЗПР: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развитие анализирующего восприятия при овладении сенсорными эталонами;        -    формирование         системы       умственных        действий,       повышающих          эффективность  образовательной деятельности;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формирование            мотивационно-потребностного,               когнитивно-интеллектуального,  деятельностного компонентов познания;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развитие математических способностей и мыслительных операций у ребенка;       </w:t>
      </w:r>
    </w:p>
    <w:p w:rsidR="00E5273F"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 развитие познавательной активности, любознательности;        </w:t>
      </w:r>
    </w:p>
    <w:p w:rsidR="002033B1"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формирование предпосылок учебной деятельности.        </w:t>
      </w:r>
    </w:p>
    <w:p w:rsidR="00E5273F"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E5273F">
        <w:rPr>
          <w:rFonts w:ascii="Times New Roman" w:hAnsi="Times New Roman" w:cs="Times New Roman"/>
          <w:sz w:val="24"/>
          <w:szCs w:val="24"/>
        </w:rPr>
        <w:t>Вторая младшая группа (от 3 до 4 лет):</w:t>
      </w:r>
    </w:p>
    <w:p w:rsidR="00E5273F" w:rsidRDefault="00D731C3" w:rsidP="002033B1">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1.  Сенсорное  развитие.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Освоено  умение  пользоваться  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3. Формирование элементарных математических представлений. 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один   -   много.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w:t>
      </w:r>
      <w:r w:rsidRPr="00820E4F">
        <w:rPr>
          <w:rFonts w:ascii="Times New Roman" w:hAnsi="Times New Roman" w:cs="Times New Roman"/>
          <w:sz w:val="24"/>
          <w:szCs w:val="24"/>
        </w:rPr>
        <w:lastRenderedPageBreak/>
        <w:t xml:space="preserve">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4. Формирование целостной картины мира, расширение кругозора. Развиты представления об  объектах  и  явлениях  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E5273F">
        <w:rPr>
          <w:rFonts w:ascii="Times New Roman" w:hAnsi="Times New Roman" w:cs="Times New Roman"/>
          <w:b/>
          <w:sz w:val="24"/>
          <w:szCs w:val="24"/>
        </w:rPr>
        <w:t>Средняя группа (от 4 до 5 лет):</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1.   Сенсорное   развитие.   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  -  маленький), сравнивает  некоторые  параметры  (длиннее  -  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  -  4-м  основным  свойствам; отражение признаков предметов в продуктивных видах деятельности.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3.  Формирование элементарных математических представлений. 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w:t>
      </w:r>
      <w:r w:rsidRPr="00820E4F">
        <w:rPr>
          <w:rFonts w:ascii="Times New Roman" w:hAnsi="Times New Roman" w:cs="Times New Roman"/>
          <w:sz w:val="24"/>
          <w:szCs w:val="24"/>
        </w:rPr>
        <w:lastRenderedPageBreak/>
        <w:t xml:space="preserve">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4.  Формирование  целостной  картины  мира,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E5273F">
        <w:rPr>
          <w:rFonts w:ascii="Times New Roman" w:hAnsi="Times New Roman" w:cs="Times New Roman"/>
          <w:b/>
          <w:sz w:val="24"/>
          <w:szCs w:val="24"/>
        </w:rPr>
        <w:t>Старшая группа (от 5 до 6 лет):</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1.  Сенсорное  развитие.  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3.  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  -  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в,  на,  под,  над,  около.  </w:t>
      </w:r>
      <w:r w:rsidRPr="00820E4F">
        <w:rPr>
          <w:rFonts w:ascii="Times New Roman" w:hAnsi="Times New Roman" w:cs="Times New Roman"/>
          <w:sz w:val="24"/>
          <w:szCs w:val="24"/>
        </w:rPr>
        <w:lastRenderedPageBreak/>
        <w:t xml:space="preserve">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4. Формирование целостной картины мира, расширение кругозора. 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грибы;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        </w:t>
      </w:r>
    </w:p>
    <w:p w:rsidR="00E5273F" w:rsidRDefault="00D731C3" w:rsidP="00E5273F">
      <w:pPr>
        <w:autoSpaceDE w:val="0"/>
        <w:autoSpaceDN w:val="0"/>
        <w:adjustRightInd w:val="0"/>
        <w:spacing w:after="0" w:line="240" w:lineRule="auto"/>
        <w:ind w:firstLine="284"/>
        <w:jc w:val="both"/>
        <w:rPr>
          <w:rFonts w:ascii="Times New Roman" w:hAnsi="Times New Roman" w:cs="Times New Roman"/>
          <w:b/>
          <w:sz w:val="24"/>
          <w:szCs w:val="24"/>
        </w:rPr>
      </w:pPr>
      <w:r w:rsidRPr="00E5273F">
        <w:rPr>
          <w:rFonts w:ascii="Times New Roman" w:hAnsi="Times New Roman" w:cs="Times New Roman"/>
          <w:b/>
          <w:sz w:val="24"/>
          <w:szCs w:val="24"/>
        </w:rPr>
        <w:t xml:space="preserve">Подготовительная группа (седьмой - восьмой год жизни):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1.  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5 -  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Развитие     познавательно-исследовательской             деятельности.      Проявляет       интерес     к  окружающему,   любит   экспериментировать   вместе   с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3.  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(0 - 9) и количество  предметов.  Называет   состав  чисел  в  пределах   5  из  двух  меньших.  Выстраивает   "числовую  лесенку".  Осваивает  в  </w:t>
      </w:r>
      <w:r w:rsidRPr="00820E4F">
        <w:rPr>
          <w:rFonts w:ascii="Times New Roman" w:hAnsi="Times New Roman" w:cs="Times New Roman"/>
          <w:sz w:val="24"/>
          <w:szCs w:val="24"/>
        </w:rPr>
        <w:lastRenderedPageBreak/>
        <w:t xml:space="preserve">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7 -  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4.   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w:t>
      </w:r>
      <w:r w:rsidR="00E5273F">
        <w:rPr>
          <w:rFonts w:ascii="Times New Roman" w:hAnsi="Times New Roman" w:cs="Times New Roman"/>
          <w:sz w:val="24"/>
          <w:szCs w:val="24"/>
        </w:rPr>
        <w:t>профе</w:t>
      </w:r>
      <w:r w:rsidRPr="00820E4F">
        <w:rPr>
          <w:rFonts w:ascii="Times New Roman" w:hAnsi="Times New Roman" w:cs="Times New Roman"/>
          <w:sz w:val="24"/>
          <w:szCs w:val="24"/>
        </w:rPr>
        <w:t xml:space="preserve">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Речевое  развитие  в  соответствии  со  Стандартом  включает: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владение  речью  как  средством  общения      и   культуры;     обогащение      активного     словаря;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развитие    связной,     грамматически  правильной   диалогической   и   монологической   речи;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развитие   речевого   творчества;   развитие  звуковой  и  интонационной  культуры  речи,  фонематического  слуха.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Еще  одно  направление  -  знакомство  с  книжной  культурой,  детской  литературой,  понимание  на  слух  текстов  различных  жанров  детской  литературы.  На  этапе  </w:t>
      </w:r>
      <w:r w:rsidRPr="00820E4F">
        <w:rPr>
          <w:rFonts w:ascii="Times New Roman" w:hAnsi="Times New Roman" w:cs="Times New Roman"/>
          <w:sz w:val="24"/>
          <w:szCs w:val="24"/>
        </w:rPr>
        <w:lastRenderedPageBreak/>
        <w:t xml:space="preserve">подготовки  к  школе  требуется  формирование  звуковой  аналитико-синтетической активности как предпосылки обучения грамоте.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В качестве основных разделов можно выделить: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развитие речи;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приобщение к художественной литературе.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Связанные с целевыми ориентирами задачи представлены в Стандарте: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организация видов деятельности, способствующих развитию речи обучающихся;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развитие речевой деятельности;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формирование  познавательных  интересов  и  познавательных  действий  ребенка  в  речевом  общении и деятельности;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формирование           мотивационно-потребностного,              деятельностного,         когнитивно-  интеллектуального компонентов речевой и читательской культуры;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формирование предпосылок грамотности.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Общие задачи: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развитие     речевого     общения      с   педагогическим       работником       и   другими      детьми:  способствовать       овладению       речью     как    средством      общения;      освоению      ситуативных       и  внеситуативных форм речевого общения с педагогическим работником и другими детьми;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развитие   всех   компонентов   устной  речи   обучающихся:   фонематического   восприятия;  фонетико-фонематической, лексической, грамматической сторон речи;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формирование  навыков  владения  языком  в  его  коммуникативной  функции  -  развитие  связной речи, двух форм речевого общения - диалога и монолога;        - практическое овладение нормами речи: развитие звуковой и интонационной культуры речи;        </w:t>
      </w:r>
    </w:p>
    <w:p w:rsidR="00D731C3" w:rsidRPr="00820E4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создание  условий  для  выражения  своих  чувств  и  мыслей  с  помощью  речи,  овладение  эмоциональной культурой речевых высказываний.                                                           </w:t>
      </w:r>
    </w:p>
    <w:p w:rsidR="00E5273F" w:rsidRDefault="00D731C3" w:rsidP="00820E4F">
      <w:pPr>
        <w:autoSpaceDE w:val="0"/>
        <w:autoSpaceDN w:val="0"/>
        <w:adjustRightInd w:val="0"/>
        <w:spacing w:after="0" w:line="240" w:lineRule="auto"/>
        <w:jc w:val="both"/>
        <w:rPr>
          <w:rFonts w:ascii="Times New Roman" w:hAnsi="Times New Roman" w:cs="Times New Roman"/>
          <w:sz w:val="24"/>
          <w:szCs w:val="24"/>
        </w:rPr>
      </w:pPr>
      <w:r w:rsidRPr="00820E4F">
        <w:rPr>
          <w:rFonts w:ascii="Times New Roman" w:hAnsi="Times New Roman" w:cs="Times New Roman"/>
          <w:sz w:val="24"/>
          <w:szCs w:val="24"/>
        </w:rPr>
        <w:t xml:space="preserve">      Задачи, актуальные для работы с дошкольниками с ЗПР:        </w:t>
      </w:r>
    </w:p>
    <w:p w:rsidR="00E5273F" w:rsidRDefault="00D731C3" w:rsidP="00820E4F">
      <w:pPr>
        <w:autoSpaceDE w:val="0"/>
        <w:autoSpaceDN w:val="0"/>
        <w:adjustRightInd w:val="0"/>
        <w:spacing w:after="0" w:line="240" w:lineRule="auto"/>
        <w:jc w:val="both"/>
        <w:rPr>
          <w:rFonts w:ascii="Times New Roman" w:hAnsi="Times New Roman" w:cs="Times New Roman"/>
          <w:sz w:val="24"/>
          <w:szCs w:val="24"/>
        </w:rPr>
      </w:pPr>
      <w:r w:rsidRPr="00820E4F">
        <w:rPr>
          <w:rFonts w:ascii="Times New Roman" w:hAnsi="Times New Roman" w:cs="Times New Roman"/>
          <w:sz w:val="24"/>
          <w:szCs w:val="24"/>
        </w:rPr>
        <w:t xml:space="preserve">-  формирование  функционального  базиса  устной  речи,  развитие  ее  моторных  и  сенсорных  компонентов;        </w:t>
      </w:r>
    </w:p>
    <w:p w:rsidR="00E5273F" w:rsidRDefault="00D731C3" w:rsidP="00820E4F">
      <w:pPr>
        <w:autoSpaceDE w:val="0"/>
        <w:autoSpaceDN w:val="0"/>
        <w:adjustRightInd w:val="0"/>
        <w:spacing w:after="0" w:line="240" w:lineRule="auto"/>
        <w:jc w:val="both"/>
        <w:rPr>
          <w:rFonts w:ascii="Times New Roman" w:hAnsi="Times New Roman" w:cs="Times New Roman"/>
          <w:sz w:val="24"/>
          <w:szCs w:val="24"/>
        </w:rPr>
      </w:pPr>
      <w:r w:rsidRPr="00820E4F">
        <w:rPr>
          <w:rFonts w:ascii="Times New Roman" w:hAnsi="Times New Roman" w:cs="Times New Roman"/>
          <w:sz w:val="24"/>
          <w:szCs w:val="24"/>
        </w:rPr>
        <w:t xml:space="preserve">-   развитие  речевой  мотивации,  формирование  способов  ориентировочных  действий  в  языковом материале;        </w:t>
      </w:r>
    </w:p>
    <w:p w:rsidR="00E5273F" w:rsidRDefault="00D731C3" w:rsidP="00820E4F">
      <w:pPr>
        <w:autoSpaceDE w:val="0"/>
        <w:autoSpaceDN w:val="0"/>
        <w:adjustRightInd w:val="0"/>
        <w:spacing w:after="0" w:line="240" w:lineRule="auto"/>
        <w:jc w:val="both"/>
        <w:rPr>
          <w:rFonts w:ascii="Times New Roman" w:hAnsi="Times New Roman" w:cs="Times New Roman"/>
          <w:sz w:val="24"/>
          <w:szCs w:val="24"/>
        </w:rPr>
      </w:pPr>
      <w:r w:rsidRPr="00820E4F">
        <w:rPr>
          <w:rFonts w:ascii="Times New Roman" w:hAnsi="Times New Roman" w:cs="Times New Roman"/>
          <w:sz w:val="24"/>
          <w:szCs w:val="24"/>
        </w:rPr>
        <w:t xml:space="preserve">- развитие речи во взаимосвязи с развитием мыслительной деятельности;        </w:t>
      </w:r>
    </w:p>
    <w:p w:rsidR="00E5273F" w:rsidRDefault="00D731C3" w:rsidP="00820E4F">
      <w:pPr>
        <w:autoSpaceDE w:val="0"/>
        <w:autoSpaceDN w:val="0"/>
        <w:adjustRightInd w:val="0"/>
        <w:spacing w:after="0" w:line="240" w:lineRule="auto"/>
        <w:jc w:val="both"/>
        <w:rPr>
          <w:rFonts w:ascii="Times New Roman" w:hAnsi="Times New Roman" w:cs="Times New Roman"/>
          <w:sz w:val="24"/>
          <w:szCs w:val="24"/>
        </w:rPr>
      </w:pPr>
      <w:r w:rsidRPr="00820E4F">
        <w:rPr>
          <w:rFonts w:ascii="Times New Roman" w:hAnsi="Times New Roman" w:cs="Times New Roman"/>
          <w:sz w:val="24"/>
          <w:szCs w:val="24"/>
        </w:rPr>
        <w:t xml:space="preserve">- формирование культуры речи;        </w:t>
      </w:r>
    </w:p>
    <w:p w:rsidR="00E5273F" w:rsidRDefault="00D731C3" w:rsidP="00820E4F">
      <w:pPr>
        <w:autoSpaceDE w:val="0"/>
        <w:autoSpaceDN w:val="0"/>
        <w:adjustRightInd w:val="0"/>
        <w:spacing w:after="0" w:line="240" w:lineRule="auto"/>
        <w:jc w:val="both"/>
        <w:rPr>
          <w:rFonts w:ascii="Times New Roman" w:hAnsi="Times New Roman" w:cs="Times New Roman"/>
          <w:sz w:val="24"/>
          <w:szCs w:val="24"/>
        </w:rPr>
      </w:pPr>
      <w:r w:rsidRPr="00820E4F">
        <w:rPr>
          <w:rFonts w:ascii="Times New Roman" w:hAnsi="Times New Roman" w:cs="Times New Roman"/>
          <w:sz w:val="24"/>
          <w:szCs w:val="24"/>
        </w:rPr>
        <w:t xml:space="preserve">- формирование звуковой аналитико-синтетической активности как предпосылки к обучению  грамоте.        </w:t>
      </w:r>
    </w:p>
    <w:p w:rsidR="00E5273F" w:rsidRDefault="00D731C3" w:rsidP="00E5273F">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Для  оптимизации  образовательной  деятельности  необходимо  определить  исходный  уровень  речевого развития ребенка.        </w:t>
      </w:r>
    </w:p>
    <w:p w:rsidR="00E5273F" w:rsidRDefault="00D731C3" w:rsidP="00E5273F">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E5273F">
        <w:rPr>
          <w:rFonts w:ascii="Times New Roman" w:hAnsi="Times New Roman" w:cs="Times New Roman"/>
          <w:b/>
          <w:sz w:val="24"/>
          <w:szCs w:val="24"/>
        </w:rPr>
        <w:t>Вторая младшая группа (от 3 до 4 лет):</w:t>
      </w:r>
    </w:p>
    <w:p w:rsidR="00E5273F" w:rsidRDefault="00D731C3" w:rsidP="00E5273F">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1. Развитие речевого общения с педагогическим работником и детьми. Использует основные  речевые  формы  речевого  этикета  ("здравствуйте",  "до  свидания",  "спасибо")  как  в  общении  со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        </w:t>
      </w:r>
    </w:p>
    <w:p w:rsidR="00E5273F" w:rsidRDefault="00D731C3" w:rsidP="00E5273F">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Развитие всех компонентов устной речи:        лексическая       сторона    речи:    владеет     бытовым      словарным       запасом,     используя      слова,  обозначающие действия, предметы и признаки, однако допускает ошибки в названиях признаков  </w:t>
      </w:r>
      <w:r w:rsidRPr="00820E4F">
        <w:rPr>
          <w:rFonts w:ascii="Times New Roman" w:hAnsi="Times New Roman" w:cs="Times New Roman"/>
          <w:sz w:val="24"/>
          <w:szCs w:val="24"/>
        </w:rPr>
        <w:lastRenderedPageBreak/>
        <w:t xml:space="preserve">предметов (цвет, размер, форма). 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  В  процессе  совместной  исследовательской  деятельности  с  педагогическим  работником  может  называть  свойства  и  качества  предметов.  Использует  слова  и  выражения,  отражающие  нравственные  представления  (добрый,  злой,  вежливый,  грубый).  Проявляет  интерес  к словотворчеству и играм на словотворчество с педагогическим работником. Понимает значение  некоторых      обобщающих         слов:   игрушки,     одежда,     посуда,    мебель,    овощи,     фрукты,     птицы,  животные;        грамматический  строй  речи: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        фонетико-фонематическая  сторона  речи: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        связная  речь  (диалогическая  и  монологическая):  свободно  выражает  свои  потребности  и  интересы  с  помощью  диалогической  речи.  Участвует  в  беседе,  понятно  для  слушателей  отвечает  на  вопросы  и  задает  их.  По  вопросам  воспитателя  составляет  рассказ  по  картинке  из  3  -  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но высказывания недостаточно цельные и связные;        практическое овладение нормами речи. Может с интересом разговаривать с 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        </w:t>
      </w:r>
    </w:p>
    <w:p w:rsidR="00E5273F" w:rsidRDefault="00D731C3" w:rsidP="00E5273F">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E5273F">
        <w:rPr>
          <w:rFonts w:ascii="Times New Roman" w:hAnsi="Times New Roman" w:cs="Times New Roman"/>
          <w:b/>
          <w:sz w:val="24"/>
          <w:szCs w:val="24"/>
        </w:rPr>
        <w:lastRenderedPageBreak/>
        <w:t>Средняя группа (от 4 до 5 лет):</w:t>
      </w:r>
    </w:p>
    <w:p w:rsidR="00E5273F" w:rsidRDefault="00D731C3" w:rsidP="00E5273F">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1.  Развитие     речевого     общения      с   педагогическим       работником       и   детьми.    Проявляет  инициативу  и  самостоятельность  в  общении  с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        </w:t>
      </w:r>
    </w:p>
    <w:p w:rsidR="00D731C3" w:rsidRPr="00820E4F" w:rsidRDefault="00D731C3" w:rsidP="00E5273F">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Развитие всех компонентов устной речи обучающихся:        лексическая  сторона  речи:   активный  словарь  расширяется,  ребенок  дифференцированно  использует      слова,   обозначающие        предметы,     действия,     признаки     и   состояния.     В   процессе  совместной  с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        грамматический        строй    речи: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        произносительная         сторона     речи: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        связная  речь  (диалогическая  и  монологическая).  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  -  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  -  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w:t>
      </w:r>
    </w:p>
    <w:p w:rsidR="00E5273F" w:rsidRDefault="00D731C3" w:rsidP="00820E4F">
      <w:pPr>
        <w:autoSpaceDE w:val="0"/>
        <w:autoSpaceDN w:val="0"/>
        <w:adjustRightInd w:val="0"/>
        <w:spacing w:after="0" w:line="240" w:lineRule="auto"/>
        <w:jc w:val="both"/>
        <w:rPr>
          <w:rFonts w:ascii="Times New Roman" w:hAnsi="Times New Roman" w:cs="Times New Roman"/>
          <w:sz w:val="24"/>
          <w:szCs w:val="24"/>
        </w:rPr>
      </w:pPr>
      <w:r w:rsidRPr="00820E4F">
        <w:rPr>
          <w:rFonts w:ascii="Times New Roman" w:hAnsi="Times New Roman" w:cs="Times New Roman"/>
          <w:sz w:val="24"/>
          <w:szCs w:val="24"/>
        </w:rPr>
        <w:t xml:space="preserve">продолжения сюжета (грустные, радостные, загадочные) в связи с собственными эмоциональными  запросами;        практическое       овладение     нормами      речи:    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 Обращается к другим детям по имени, к педагогическому </w:t>
      </w:r>
      <w:r w:rsidRPr="00820E4F">
        <w:rPr>
          <w:rFonts w:ascii="Times New Roman" w:hAnsi="Times New Roman" w:cs="Times New Roman"/>
          <w:sz w:val="24"/>
          <w:szCs w:val="24"/>
        </w:rPr>
        <w:lastRenderedPageBreak/>
        <w:t xml:space="preserve">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E5273F">
        <w:rPr>
          <w:rFonts w:ascii="Times New Roman" w:hAnsi="Times New Roman" w:cs="Times New Roman"/>
          <w:b/>
          <w:sz w:val="24"/>
          <w:szCs w:val="24"/>
        </w:rPr>
        <w:t>Старшая группа (от 5 до 6 лет)</w:t>
      </w:r>
      <w:r w:rsidRPr="00820E4F">
        <w:rPr>
          <w:rFonts w:ascii="Times New Roman" w:hAnsi="Times New Roman" w:cs="Times New Roman"/>
          <w:sz w:val="24"/>
          <w:szCs w:val="24"/>
        </w:rPr>
        <w:t xml:space="preserve">: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1.  Развитие     речевого     общения      с   педагогическим       работником       и   детьми.    Проявляет  инициативность и самостоятельность в общении с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        </w:t>
      </w:r>
    </w:p>
    <w:p w:rsidR="009F38DD"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Развитие всех компонентов устной речи обучающихся:        лексическая   сторона   речи: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        грамматический строй речи: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        произносительная  сторона  речи: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трехзвуковых        слов,  интонационно  выделять  звуки  в  слове.  Использует  выразительные  средства  произносительной  стороны речи;        связная  речь  (диалогическая  и  монологическая):  владеет  диалогической  речью,  активен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w:t>
      </w:r>
      <w:r w:rsidRPr="00820E4F">
        <w:rPr>
          <w:rFonts w:ascii="Times New Roman" w:hAnsi="Times New Roman" w:cs="Times New Roman"/>
          <w:sz w:val="24"/>
          <w:szCs w:val="24"/>
        </w:rPr>
        <w:lastRenderedPageBreak/>
        <w:t>произведении  искусства  или  которые  обсуждаются  в  настоящий  момент.  Адекватно  воспринимает</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средствахудожественной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речи-доказательства при  отгадывании загадок;        практическое  овладение  нормами  речи:  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  рассуждений.  Может  рассказать   о  правилах  поведения  в   общественных  местах   (транспорте,  магазине, поликлинике, театре), ориентируясь на собственный опыт.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E5273F">
        <w:rPr>
          <w:rFonts w:ascii="Times New Roman" w:hAnsi="Times New Roman" w:cs="Times New Roman"/>
          <w:b/>
          <w:sz w:val="24"/>
          <w:szCs w:val="24"/>
        </w:rPr>
        <w:t>Подготовительная группа (седьмой-восьмой год жизни):</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1.   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Развитие всех компонентов устной речи обучающихся:        лексическая сторона речи: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w:t>
      </w:r>
      <w:r w:rsidRPr="00820E4F">
        <w:rPr>
          <w:rFonts w:ascii="Times New Roman" w:hAnsi="Times New Roman" w:cs="Times New Roman"/>
          <w:sz w:val="24"/>
          <w:szCs w:val="24"/>
        </w:rPr>
        <w:lastRenderedPageBreak/>
        <w:t xml:space="preserve">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        грамматический строй речи: в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        произносительная         сторона    речи: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        связная  речь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  логических средств;        практическое  овладение  нормами  речи: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w:t>
      </w:r>
      <w:r w:rsidRPr="00820E4F">
        <w:rPr>
          <w:rFonts w:ascii="Times New Roman" w:hAnsi="Times New Roman" w:cs="Times New Roman"/>
          <w:sz w:val="24"/>
          <w:szCs w:val="24"/>
        </w:rPr>
        <w:lastRenderedPageBreak/>
        <w:t xml:space="preserve">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Основная       задача     в   соответствии       со   Стандартом       направления        "Ознакомление          с  художественной         литературой" :       знакомство      с   книжной      культурой,     детской     литературой,  понимание на слух текстов различных жанров детской литературы.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Общие задачи: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 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  развитие  литературной  речи:  развитие  художественного  восприятия,  понимания  на  слух  литературных текстов;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  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Задача, актуальная для</w:t>
      </w:r>
      <w:r w:rsidR="00E5273F">
        <w:rPr>
          <w:rFonts w:ascii="Times New Roman" w:hAnsi="Times New Roman" w:cs="Times New Roman"/>
          <w:sz w:val="24"/>
          <w:szCs w:val="24"/>
        </w:rPr>
        <w:t xml:space="preserve"> работы с дошкольниками с ЗПР: </w:t>
      </w:r>
      <w:r w:rsidRPr="00820E4F">
        <w:rPr>
          <w:rFonts w:ascii="Times New Roman" w:hAnsi="Times New Roman" w:cs="Times New Roman"/>
          <w:sz w:val="24"/>
          <w:szCs w:val="24"/>
        </w:rPr>
        <w:t xml:space="preserve">создание  условий  для  овладения  литературной речью  как  средством  передачи  и  трансляции  культурных ценностей и способов самовыражения и понимания.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E5273F">
        <w:rPr>
          <w:rFonts w:ascii="Times New Roman" w:hAnsi="Times New Roman" w:cs="Times New Roman"/>
          <w:b/>
          <w:sz w:val="24"/>
          <w:szCs w:val="24"/>
        </w:rPr>
        <w:t>Вторая младшая группа (от 3 до 4 лет):</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1.  Формирование         целостной      картины     мира     посредством       слушания      и   восприятия  литературных       произведений.      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Развитие литературной речи. Эмоционально откликается на прочитанное,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педагогическим   работником,   из   знакомых  литературных  произведений.  Живо  откликается  на  прочитанное,  рассказывает  о  нем,  проявляя  разную степень выражения эмоций.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3.   Приобщение         к   словесному       искусству;      развитие     художественного         восприятия,  эстетического вкуса.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  -  5  мин).  Запоминает  прочитанное  содержание  произведения.  Получает  удовольствие  от  ритма  стихотворений, повторов в сказках. Есть любимые книжки.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E5273F">
        <w:rPr>
          <w:rFonts w:ascii="Times New Roman" w:hAnsi="Times New Roman" w:cs="Times New Roman"/>
          <w:b/>
          <w:sz w:val="24"/>
          <w:szCs w:val="24"/>
        </w:rPr>
        <w:lastRenderedPageBreak/>
        <w:t xml:space="preserve"> Средняя группа (от 4 до 5 лет):</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1.  Формирование         целостной      картины     мира     посредством       слушания      и   восприятия  литературных произведений. 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Вступает  в  диалог  с  педагогическим  работником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Развитие     литературной      речи    и   творческих      способностей.      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3.   Приобщение        к   словесному      искусству,     развитие     художественного        восприятия      и  эстетического вкуса. 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E5273F">
        <w:rPr>
          <w:rFonts w:ascii="Times New Roman" w:hAnsi="Times New Roman" w:cs="Times New Roman"/>
          <w:b/>
          <w:sz w:val="24"/>
          <w:szCs w:val="24"/>
        </w:rPr>
        <w:t>Старшая группа (от 5 до 6 лет)</w:t>
      </w:r>
      <w:r w:rsidRPr="00820E4F">
        <w:rPr>
          <w:rFonts w:ascii="Times New Roman" w:hAnsi="Times New Roman" w:cs="Times New Roman"/>
          <w:sz w:val="24"/>
          <w:szCs w:val="24"/>
        </w:rPr>
        <w:t xml:space="preserve">: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1.  Формирование         целостной      картины     мира     посредством       слушания      и   восприятия  литературных  произведений.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3.   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  -  15 мин). Описывает состояние </w:t>
      </w:r>
      <w:r w:rsidRPr="00820E4F">
        <w:rPr>
          <w:rFonts w:ascii="Times New Roman" w:hAnsi="Times New Roman" w:cs="Times New Roman"/>
          <w:sz w:val="24"/>
          <w:szCs w:val="24"/>
        </w:rPr>
        <w:lastRenderedPageBreak/>
        <w:t xml:space="preserve">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  педагогическим  работником).  Знает  и  соблюдает  правила  культурного  обращения  с  книгой, поведения в библиотеке (книжном уголке), коллективного чтения книг.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E5273F">
        <w:rPr>
          <w:rFonts w:ascii="Times New Roman" w:hAnsi="Times New Roman" w:cs="Times New Roman"/>
          <w:b/>
          <w:sz w:val="24"/>
          <w:szCs w:val="24"/>
        </w:rPr>
        <w:t>Подготовительная группа (седьмой-восьмой год жизни):</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1.  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        </w:t>
      </w:r>
    </w:p>
    <w:p w:rsidR="00E5273F"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 педагогическим работником).        </w:t>
      </w:r>
    </w:p>
    <w:p w:rsidR="00321F1C"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3.   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произведения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        </w:t>
      </w:r>
    </w:p>
    <w:p w:rsidR="00321F1C"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Связанные с целевыми ориентирами задачи художественно-эстетического развития:        -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321F1C"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развитие  эстетических  чувств  обучающихся,  художественного  восприятия,  образных  представлений, воображения, художественно-творческих способностей;       </w:t>
      </w:r>
    </w:p>
    <w:p w:rsidR="00321F1C"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  развитие  детского  художественного  творчества,  интереса  к  самостоятельной  творческой  деятельности; удовлетворение потребности обучающихся в самовыражении.        </w:t>
      </w:r>
    </w:p>
    <w:p w:rsidR="00321F1C"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lastRenderedPageBreak/>
        <w:t xml:space="preserve">Задачи художественно-эстетического развития реализуются по следующим направлениям:            </w:t>
      </w:r>
    </w:p>
    <w:p w:rsidR="00321F1C"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"Художественное творчество";            </w:t>
      </w:r>
    </w:p>
    <w:p w:rsidR="00321F1C"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"Музыкальная деятельность";           </w:t>
      </w:r>
    </w:p>
    <w:p w:rsidR="00321F1C"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"Конструктивно-модельная деятельность".        </w:t>
      </w:r>
    </w:p>
    <w:p w:rsidR="00321F1C"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Задачи, актуальные для работы с детьми с ЗПР:        </w:t>
      </w:r>
    </w:p>
    <w:p w:rsidR="00321F1C"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формирование познавательных интересов и действий, наблюдательности ребенка в  изобразительной и конструктивной видах деятельности;       </w:t>
      </w:r>
    </w:p>
    <w:p w:rsidR="00321F1C"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  развитие сенсомоторной координации как основы для  формирования изобразительных  навыков; овладения разными техниками изобразительной деятельности;         развитие художественного вкуса;        </w:t>
      </w:r>
    </w:p>
    <w:p w:rsidR="00321F1C"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развитие разных видов изобразительной и конструктивной деятельности;        </w:t>
      </w:r>
    </w:p>
    <w:p w:rsidR="00321F1C"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становление эстетического отношения к окружающему миру и творческих способностей;        </w:t>
      </w:r>
    </w:p>
    <w:p w:rsidR="00321F1C"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развитие  предпосылок  ценностно-смыслового  восприятия  и  понимания  произведений  изобразительного искусства;        -  формирование  основ  художественно-эстетической  культуры,  элементарных  представлений  об изобразительном искусстве и его жанрах;        </w:t>
      </w:r>
    </w:p>
    <w:p w:rsidR="00321F1C"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развитие     эмоционального        отношения,      сопереживания       персонажам      художественных  произведений;        </w:t>
      </w:r>
    </w:p>
    <w:p w:rsidR="00321F1C"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        </w:t>
      </w:r>
    </w:p>
    <w:p w:rsidR="00321F1C"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        Художественное творчество - общие задачи:        </w:t>
      </w:r>
    </w:p>
    <w:p w:rsidR="00321F1C"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Развитие продуктивной деятельности обучающихся:        развитие     изобразительных        видов     деятельности       (лепка,    рисование,      аппликация      и  художественное конструирование).        </w:t>
      </w:r>
    </w:p>
    <w:p w:rsidR="00321F1C"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Развитие детского творчества:        поддержка       инициативы       и    самостоятельности         обучающихся        в   различных       видах  изобразительной деятельности и конструирования.        </w:t>
      </w:r>
    </w:p>
    <w:p w:rsidR="00321F1C"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Приобщение к изобразительному искусству:        формирование  основ  художественной  культуры  обучающихся,  эстетических  чувств  на  основе знакомства с произведениями изобразительного искусства.        </w:t>
      </w:r>
    </w:p>
    <w:p w:rsidR="00321F1C"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321F1C">
        <w:rPr>
          <w:rFonts w:ascii="Times New Roman" w:hAnsi="Times New Roman" w:cs="Times New Roman"/>
          <w:b/>
          <w:sz w:val="24"/>
          <w:szCs w:val="24"/>
        </w:rPr>
        <w:t>Вторая младшая группа (от 3 до 4 лет):</w:t>
      </w:r>
    </w:p>
    <w:p w:rsidR="00321F1C" w:rsidRDefault="00D731C3" w:rsidP="00E5273F">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1.   Приобщение       к  изобразительному        искусству.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Развитие    продуктивной      деятельности      обучающихся       (рисование,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w:t>
      </w:r>
      <w:r w:rsidRPr="00820E4F">
        <w:rPr>
          <w:rFonts w:ascii="Times New Roman" w:hAnsi="Times New Roman" w:cs="Times New Roman"/>
          <w:sz w:val="24"/>
          <w:szCs w:val="24"/>
        </w:rPr>
        <w:lastRenderedPageBreak/>
        <w:t>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        3.   Развитие     детского     творчества.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     Эмоционально        откликается      на   красоту     природы,  иллюстрации,  предметы   быта.  При  заинтересовывающем  участии  педагогического  работника  рассматривает илл</w:t>
      </w:r>
      <w:r w:rsidR="00321F1C">
        <w:rPr>
          <w:rFonts w:ascii="Times New Roman" w:hAnsi="Times New Roman" w:cs="Times New Roman"/>
          <w:sz w:val="24"/>
          <w:szCs w:val="24"/>
        </w:rPr>
        <w:t xml:space="preserve">юстрации, предметы быта.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321F1C">
        <w:rPr>
          <w:rFonts w:ascii="Times New Roman" w:hAnsi="Times New Roman" w:cs="Times New Roman"/>
          <w:b/>
          <w:sz w:val="24"/>
          <w:szCs w:val="24"/>
        </w:rPr>
        <w:t>Средняя группа (от 4 до 5 лет):</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1.   Приобщение   к   изобразительному   искусству.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Развитие    продуктивной       деятельности      обучающихся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  согласовывать содержание совместной работы с другими детьми и действовать в соответствии с  намеченным планом.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3. Развитие детского творчества.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321F1C">
        <w:rPr>
          <w:rFonts w:ascii="Times New Roman" w:hAnsi="Times New Roman" w:cs="Times New Roman"/>
          <w:b/>
          <w:sz w:val="24"/>
          <w:szCs w:val="24"/>
        </w:rPr>
        <w:t>Старшая группа (от 5 до 6 лет):</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lastRenderedPageBreak/>
        <w:t xml:space="preserve">1.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3.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321F1C">
        <w:rPr>
          <w:rFonts w:ascii="Times New Roman" w:hAnsi="Times New Roman" w:cs="Times New Roman"/>
          <w:b/>
          <w:sz w:val="24"/>
          <w:szCs w:val="24"/>
        </w:rPr>
        <w:t>Подготовительная группа (от 6 до 7 лет):</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1.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3.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Конструктивно-модельная деятельность - общие задачи: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  развивать  интерес  к  конструктивной  деятельности,  знакомство  с  различными  видами  конструкторов и их деталями;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lastRenderedPageBreak/>
        <w:t xml:space="preserve">- приобщать к конструированию;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подводить обучающихся к анализу созданных построек;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развивать желание сооружать постройки по собственному замыслу;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учить обучающихся обыгрывать постройки;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321F1C">
        <w:rPr>
          <w:rFonts w:ascii="Times New Roman" w:hAnsi="Times New Roman" w:cs="Times New Roman"/>
          <w:b/>
          <w:sz w:val="24"/>
          <w:szCs w:val="24"/>
        </w:rPr>
        <w:t>Вторая   младшая   группа   (от   3   до   4   лет</w:t>
      </w:r>
      <w:r w:rsidRPr="00820E4F">
        <w:rPr>
          <w:rFonts w:ascii="Times New Roman" w:hAnsi="Times New Roman" w:cs="Times New Roman"/>
          <w:sz w:val="24"/>
          <w:szCs w:val="24"/>
        </w:rPr>
        <w:t xml:space="preserve">):   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321F1C">
        <w:rPr>
          <w:rFonts w:ascii="Times New Roman" w:hAnsi="Times New Roman" w:cs="Times New Roman"/>
          <w:b/>
          <w:sz w:val="24"/>
          <w:szCs w:val="24"/>
        </w:rPr>
        <w:t>Средняя  группа  (от  4  до  5  лет):</w:t>
      </w:r>
      <w:r w:rsidRPr="00820E4F">
        <w:rPr>
          <w:rFonts w:ascii="Times New Roman" w:hAnsi="Times New Roman" w:cs="Times New Roman"/>
          <w:sz w:val="24"/>
          <w:szCs w:val="24"/>
        </w:rPr>
        <w:t xml:space="preserve">  самостоятельная  творческая  деятельность.  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321F1C">
        <w:rPr>
          <w:rFonts w:ascii="Times New Roman" w:hAnsi="Times New Roman" w:cs="Times New Roman"/>
          <w:sz w:val="24"/>
          <w:szCs w:val="24"/>
        </w:rPr>
        <w:t>Старшая  группа  (от  5  до  6  лет):</w:t>
      </w:r>
      <w:r w:rsidRPr="00820E4F">
        <w:rPr>
          <w:rFonts w:ascii="Times New Roman" w:hAnsi="Times New Roman" w:cs="Times New Roman"/>
          <w:sz w:val="24"/>
          <w:szCs w:val="24"/>
        </w:rPr>
        <w:t xml:space="preserve">  самостоятельная  творческая  деятельность.  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321F1C">
        <w:rPr>
          <w:rFonts w:ascii="Times New Roman" w:hAnsi="Times New Roman" w:cs="Times New Roman"/>
          <w:b/>
          <w:sz w:val="24"/>
          <w:szCs w:val="24"/>
        </w:rPr>
        <w:t>Подготовительная группа (от 6 до 7 лет):</w:t>
      </w:r>
      <w:r w:rsidRPr="00820E4F">
        <w:rPr>
          <w:rFonts w:ascii="Times New Roman" w:hAnsi="Times New Roman" w:cs="Times New Roman"/>
          <w:sz w:val="24"/>
          <w:szCs w:val="24"/>
        </w:rPr>
        <w:t xml:space="preserve">        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w:t>
      </w:r>
      <w:r w:rsidRPr="00820E4F">
        <w:rPr>
          <w:rFonts w:ascii="Times New Roman" w:hAnsi="Times New Roman" w:cs="Times New Roman"/>
          <w:sz w:val="24"/>
          <w:szCs w:val="24"/>
        </w:rPr>
        <w:lastRenderedPageBreak/>
        <w:t xml:space="preserve">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Музыкальная деятельность - общие задачи: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Развитие музыкально-художественной деятельности: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развитие восприятия музыки, интереса к игре на детских музыкальных инструментах;        - формирование интереса к пению и развитие певческих умений;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развитие музыкально-ритмических способностей.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Приобщение к музыкальному искусству: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  формирование основ музыкальной культуры, элементарных представлений о музыкальном  искусстве и его жанрах;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  развитие   предпосылок   ценностно-смыслового   восприятия   и   понимания   произведений  музыкального искусства;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поддержка инициативы и  самостоятельности, творчества обучающихся в различных видах  музыкальной деятельности;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321F1C">
        <w:rPr>
          <w:rFonts w:ascii="Times New Roman" w:hAnsi="Times New Roman" w:cs="Times New Roman"/>
          <w:b/>
          <w:sz w:val="24"/>
          <w:szCs w:val="24"/>
        </w:rPr>
        <w:t>Вторая младшая группа (от 3 до 4 лет):</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1.  Развитие  музыкально-художественной  деятельности.  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Приобщение  к  музыкальному  искусству.  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педагогическим работником на эту тему.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321F1C">
        <w:rPr>
          <w:rFonts w:ascii="Times New Roman" w:hAnsi="Times New Roman" w:cs="Times New Roman"/>
          <w:b/>
          <w:sz w:val="24"/>
          <w:szCs w:val="24"/>
        </w:rPr>
        <w:t>Средняя группа (от 4 до 5 лет):</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1.  Развитие   музыкально-художественной  деятельности.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w:t>
      </w:r>
      <w:r w:rsidRPr="00820E4F">
        <w:rPr>
          <w:rFonts w:ascii="Times New Roman" w:hAnsi="Times New Roman" w:cs="Times New Roman"/>
          <w:sz w:val="24"/>
          <w:szCs w:val="24"/>
        </w:rPr>
        <w:lastRenderedPageBreak/>
        <w:t xml:space="preserve">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Приобщение к музыкальному искусству.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        </w:t>
      </w:r>
    </w:p>
    <w:p w:rsidR="00321F1C" w:rsidRPr="00290B65" w:rsidRDefault="00D731C3" w:rsidP="00321F1C">
      <w:pPr>
        <w:autoSpaceDE w:val="0"/>
        <w:autoSpaceDN w:val="0"/>
        <w:adjustRightInd w:val="0"/>
        <w:spacing w:after="0" w:line="240" w:lineRule="auto"/>
        <w:ind w:firstLine="284"/>
        <w:jc w:val="both"/>
        <w:rPr>
          <w:rFonts w:ascii="Times New Roman" w:hAnsi="Times New Roman" w:cs="Times New Roman"/>
          <w:b/>
          <w:sz w:val="24"/>
          <w:szCs w:val="24"/>
        </w:rPr>
      </w:pPr>
      <w:r w:rsidRPr="00290B65">
        <w:rPr>
          <w:rFonts w:ascii="Times New Roman" w:hAnsi="Times New Roman" w:cs="Times New Roman"/>
          <w:b/>
          <w:sz w:val="24"/>
          <w:szCs w:val="24"/>
        </w:rPr>
        <w:t xml:space="preserve">Старшая группа (от 5 до 6 лет):         </w:t>
      </w:r>
    </w:p>
    <w:p w:rsidR="00321F1C"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1.  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       </w:t>
      </w:r>
    </w:p>
    <w:p w:rsidR="00321F1C" w:rsidRPr="00820E4F" w:rsidRDefault="00D731C3" w:rsidP="00321F1C">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2.  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                                                            </w:t>
      </w:r>
    </w:p>
    <w:p w:rsidR="00321F1C" w:rsidRDefault="00D731C3" w:rsidP="00820E4F">
      <w:pPr>
        <w:autoSpaceDE w:val="0"/>
        <w:autoSpaceDN w:val="0"/>
        <w:adjustRightInd w:val="0"/>
        <w:spacing w:after="0" w:line="240" w:lineRule="auto"/>
        <w:jc w:val="both"/>
        <w:rPr>
          <w:rFonts w:ascii="Times New Roman" w:hAnsi="Times New Roman" w:cs="Times New Roman"/>
          <w:sz w:val="24"/>
          <w:szCs w:val="24"/>
        </w:rPr>
      </w:pPr>
      <w:r w:rsidRPr="00321F1C">
        <w:rPr>
          <w:rFonts w:ascii="Times New Roman" w:hAnsi="Times New Roman" w:cs="Times New Roman"/>
          <w:b/>
          <w:sz w:val="24"/>
          <w:szCs w:val="24"/>
        </w:rPr>
        <w:t>Подготовительная группа (7-й - 8-й год жизни):</w:t>
      </w:r>
    </w:p>
    <w:p w:rsidR="00321F1C" w:rsidRDefault="00D731C3" w:rsidP="00820E4F">
      <w:pPr>
        <w:autoSpaceDE w:val="0"/>
        <w:autoSpaceDN w:val="0"/>
        <w:adjustRightInd w:val="0"/>
        <w:spacing w:after="0" w:line="240" w:lineRule="auto"/>
        <w:jc w:val="both"/>
        <w:rPr>
          <w:rFonts w:ascii="Times New Roman" w:hAnsi="Times New Roman" w:cs="Times New Roman"/>
          <w:sz w:val="24"/>
          <w:szCs w:val="24"/>
        </w:rPr>
      </w:pPr>
      <w:r w:rsidRPr="00820E4F">
        <w:rPr>
          <w:rFonts w:ascii="Times New Roman" w:hAnsi="Times New Roman" w:cs="Times New Roman"/>
          <w:sz w:val="24"/>
          <w:szCs w:val="24"/>
        </w:rPr>
        <w:t xml:space="preserve"> 1.   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w:t>
      </w:r>
      <w:r w:rsidRPr="00820E4F">
        <w:rPr>
          <w:rFonts w:ascii="Times New Roman" w:hAnsi="Times New Roman" w:cs="Times New Roman"/>
          <w:sz w:val="24"/>
          <w:szCs w:val="24"/>
        </w:rPr>
        <w:lastRenderedPageBreak/>
        <w:t xml:space="preserve">музыки.     Осмысленно       импровизирует        на  заданный      текст,   умеет  самостоятельно придумывать композицию игры и танца.        </w:t>
      </w:r>
    </w:p>
    <w:p w:rsidR="009F38DD" w:rsidRDefault="00D731C3" w:rsidP="00820E4F">
      <w:pPr>
        <w:autoSpaceDE w:val="0"/>
        <w:autoSpaceDN w:val="0"/>
        <w:adjustRightInd w:val="0"/>
        <w:spacing w:after="0" w:line="240" w:lineRule="auto"/>
        <w:jc w:val="both"/>
        <w:rPr>
          <w:rFonts w:ascii="Times New Roman" w:hAnsi="Times New Roman" w:cs="Times New Roman"/>
          <w:sz w:val="24"/>
          <w:szCs w:val="24"/>
        </w:rPr>
      </w:pPr>
      <w:r w:rsidRPr="00820E4F">
        <w:rPr>
          <w:rFonts w:ascii="Times New Roman" w:hAnsi="Times New Roman" w:cs="Times New Roman"/>
          <w:sz w:val="24"/>
          <w:szCs w:val="24"/>
        </w:rPr>
        <w:t xml:space="preserve">2. 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        </w:t>
      </w:r>
    </w:p>
    <w:p w:rsidR="00321F1C" w:rsidRDefault="00D731C3" w:rsidP="009F38DD">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В   соответствии   со   Стандартом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w:t>
      </w:r>
    </w:p>
    <w:p w:rsidR="00321F1C" w:rsidRDefault="00D731C3" w:rsidP="009F38DD">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Цели, задачи и содержание представлены двумя разделами:           </w:t>
      </w:r>
    </w:p>
    <w:p w:rsidR="00321F1C" w:rsidRDefault="00D731C3" w:rsidP="009F38DD">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Формирование начальных представлений о здоровом образе жизни.            </w:t>
      </w:r>
    </w:p>
    <w:p w:rsidR="00321F1C" w:rsidRDefault="00D731C3" w:rsidP="009F38DD">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Физическая культура.        </w:t>
      </w:r>
    </w:p>
    <w:p w:rsidR="00321F1C" w:rsidRDefault="00D731C3" w:rsidP="009F38DD">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Задачи раздела "Формирование начальных представлений о здоровом образе жизни":        </w:t>
      </w:r>
    </w:p>
    <w:p w:rsidR="00321F1C" w:rsidRDefault="00D731C3" w:rsidP="009F38DD">
      <w:pPr>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сохранение и укрепление физического и психического здоровья  обучающихся: в том 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        </w:t>
      </w:r>
    </w:p>
    <w:p w:rsidR="00321F1C" w:rsidRDefault="00D731C3" w:rsidP="00820E4F">
      <w:pPr>
        <w:autoSpaceDE w:val="0"/>
        <w:autoSpaceDN w:val="0"/>
        <w:adjustRightInd w:val="0"/>
        <w:spacing w:after="0" w:line="240" w:lineRule="auto"/>
        <w:jc w:val="both"/>
        <w:rPr>
          <w:rFonts w:ascii="Times New Roman" w:hAnsi="Times New Roman" w:cs="Times New Roman"/>
          <w:sz w:val="24"/>
          <w:szCs w:val="24"/>
        </w:rPr>
      </w:pPr>
      <w:r w:rsidRPr="00820E4F">
        <w:rPr>
          <w:rFonts w:ascii="Times New Roman" w:hAnsi="Times New Roman" w:cs="Times New Roman"/>
          <w:sz w:val="24"/>
          <w:szCs w:val="24"/>
        </w:rPr>
        <w:t xml:space="preserve">-   воспитание      культурно-гигиенических          навыков:      создание     условий     для    адаптации  обучающихся   к   двигательному   режиму;   содействие   формированию   культурно-гигиенических  навыков и полезных привычек;        </w:t>
      </w:r>
    </w:p>
    <w:p w:rsidR="00321F1C" w:rsidRDefault="00D731C3" w:rsidP="00820E4F">
      <w:pPr>
        <w:autoSpaceDE w:val="0"/>
        <w:autoSpaceDN w:val="0"/>
        <w:adjustRightInd w:val="0"/>
        <w:spacing w:after="0" w:line="240" w:lineRule="auto"/>
        <w:jc w:val="both"/>
        <w:rPr>
          <w:rFonts w:ascii="Times New Roman" w:hAnsi="Times New Roman" w:cs="Times New Roman"/>
          <w:sz w:val="24"/>
          <w:szCs w:val="24"/>
        </w:rPr>
      </w:pPr>
      <w:r w:rsidRPr="00820E4F">
        <w:rPr>
          <w:rFonts w:ascii="Times New Roman" w:hAnsi="Times New Roman" w:cs="Times New Roman"/>
          <w:sz w:val="24"/>
          <w:szCs w:val="24"/>
        </w:rPr>
        <w:t xml:space="preserve">-  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        Задачи, актуальные для работы с детьми с ЗПР:        </w:t>
      </w:r>
    </w:p>
    <w:p w:rsidR="00321F1C" w:rsidRDefault="00D731C3" w:rsidP="00820E4F">
      <w:pPr>
        <w:autoSpaceDE w:val="0"/>
        <w:autoSpaceDN w:val="0"/>
        <w:adjustRightInd w:val="0"/>
        <w:spacing w:after="0" w:line="240" w:lineRule="auto"/>
        <w:jc w:val="both"/>
        <w:rPr>
          <w:rFonts w:ascii="Times New Roman" w:hAnsi="Times New Roman" w:cs="Times New Roman"/>
          <w:sz w:val="24"/>
          <w:szCs w:val="24"/>
        </w:rPr>
      </w:pPr>
      <w:r w:rsidRPr="00820E4F">
        <w:rPr>
          <w:rFonts w:ascii="Times New Roman" w:hAnsi="Times New Roman" w:cs="Times New Roman"/>
          <w:sz w:val="24"/>
          <w:szCs w:val="24"/>
        </w:rPr>
        <w:t xml:space="preserve">- 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        </w:t>
      </w:r>
    </w:p>
    <w:p w:rsidR="00321F1C" w:rsidRDefault="00D731C3" w:rsidP="00820E4F">
      <w:pPr>
        <w:autoSpaceDE w:val="0"/>
        <w:autoSpaceDN w:val="0"/>
        <w:adjustRightInd w:val="0"/>
        <w:spacing w:after="0" w:line="240" w:lineRule="auto"/>
        <w:jc w:val="both"/>
        <w:rPr>
          <w:rFonts w:ascii="Times New Roman" w:hAnsi="Times New Roman" w:cs="Times New Roman"/>
          <w:sz w:val="24"/>
          <w:szCs w:val="24"/>
        </w:rPr>
      </w:pPr>
      <w:r w:rsidRPr="00820E4F">
        <w:rPr>
          <w:rFonts w:ascii="Times New Roman" w:hAnsi="Times New Roman" w:cs="Times New Roman"/>
          <w:sz w:val="24"/>
          <w:szCs w:val="24"/>
        </w:rPr>
        <w:t xml:space="preserve">-  оказание  помощи   родителям    (законным   представителям)    в    охране    и    укреплении физического и психического здоровья их обучающихся.        </w:t>
      </w:r>
    </w:p>
    <w:p w:rsidR="00D70F6B" w:rsidRDefault="00D731C3" w:rsidP="00321F1C">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D70F6B">
        <w:rPr>
          <w:rFonts w:ascii="Times New Roman" w:hAnsi="Times New Roman" w:cs="Times New Roman"/>
          <w:b/>
          <w:sz w:val="24"/>
          <w:szCs w:val="24"/>
        </w:rPr>
        <w:t>Вторая младшая группа (от 3 до 4 лет):</w:t>
      </w:r>
    </w:p>
    <w:p w:rsidR="00D70F6B" w:rsidRDefault="00D731C3" w:rsidP="00321F1C">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1. Сохранение и укрепление физического и психического здоровья обучающихся. Осваивает  движения,      связанные      с   укреплением        здоровья,     следуя    </w:t>
      </w:r>
      <w:r w:rsidRPr="00820E4F">
        <w:rPr>
          <w:rFonts w:ascii="Times New Roman" w:hAnsi="Times New Roman" w:cs="Times New Roman"/>
          <w:sz w:val="24"/>
          <w:szCs w:val="24"/>
        </w:rPr>
        <w:lastRenderedPageBreak/>
        <w:t xml:space="preserve">демонстрации        и    инструкциям  педагогического  работника.  С  интересом  осваивает  приемы  здоровьесбережения.  Различает,  что  значит   быть   здоровым   или   нездоровым.   Сообщает   о   своем   недомогании   педагогическому  работнику. Отсутствуют признаки частой заболеваемости.        </w:t>
      </w:r>
    </w:p>
    <w:p w:rsidR="00D70F6B" w:rsidRDefault="00D731C3" w:rsidP="00321F1C">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правильно пользоваться столовыми  приборами, салфеткой.        </w:t>
      </w:r>
    </w:p>
    <w:p w:rsidR="00D70F6B" w:rsidRDefault="00D731C3" w:rsidP="00321F1C">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3. 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        </w:t>
      </w:r>
    </w:p>
    <w:p w:rsidR="00D70F6B" w:rsidRDefault="00D731C3" w:rsidP="00321F1C">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D70F6B">
        <w:rPr>
          <w:rFonts w:ascii="Times New Roman" w:hAnsi="Times New Roman" w:cs="Times New Roman"/>
          <w:b/>
          <w:sz w:val="24"/>
          <w:szCs w:val="24"/>
        </w:rPr>
        <w:t>Средняя группа (от 4 до 5 лет):</w:t>
      </w:r>
    </w:p>
    <w:p w:rsidR="00D70F6B" w:rsidRDefault="00D70F6B" w:rsidP="00321F1C">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w:t>
      </w:r>
      <w:r w:rsidR="00D731C3" w:rsidRPr="00820E4F">
        <w:rPr>
          <w:rFonts w:ascii="Times New Roman" w:hAnsi="Times New Roman" w:cs="Times New Roman"/>
          <w:sz w:val="24"/>
          <w:szCs w:val="24"/>
        </w:rPr>
        <w:t xml:space="preserve">. Сохранение и укрепление физического и психического здоровья обучающихся. 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     Обращается       за   помощью       к  педагогическим        работникам       при    заболевании,       травме.     Отсутствуют       признаки      частой  заболеваемости.        </w:t>
      </w:r>
    </w:p>
    <w:p w:rsidR="00D70F6B" w:rsidRDefault="00D731C3" w:rsidP="00321F1C">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        </w:t>
      </w:r>
    </w:p>
    <w:p w:rsidR="00D70F6B" w:rsidRDefault="00D731C3" w:rsidP="00321F1C">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3.  Формирование  начальных  представлений  о здоровом  образе  жизни.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        </w:t>
      </w:r>
    </w:p>
    <w:p w:rsidR="00D70F6B" w:rsidRDefault="00D731C3" w:rsidP="00321F1C">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D70F6B">
        <w:rPr>
          <w:rFonts w:ascii="Times New Roman" w:hAnsi="Times New Roman" w:cs="Times New Roman"/>
          <w:b/>
          <w:sz w:val="24"/>
          <w:szCs w:val="24"/>
        </w:rPr>
        <w:t>Старшая группа (от 5 до 6 лет):</w:t>
      </w:r>
    </w:p>
    <w:p w:rsidR="00D70F6B" w:rsidRDefault="00D731C3" w:rsidP="00321F1C">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1.  Сохранение  и  укрепление  физического  и  психического  здоровья  обучающихся.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        </w:t>
      </w:r>
    </w:p>
    <w:p w:rsidR="00D70F6B" w:rsidRDefault="00D731C3" w:rsidP="00321F1C">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Воспитание  культурно-гигиенических  навыков.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        </w:t>
      </w:r>
    </w:p>
    <w:p w:rsidR="00D70F6B" w:rsidRDefault="00D731C3" w:rsidP="00321F1C">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3.  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        </w:t>
      </w:r>
    </w:p>
    <w:p w:rsidR="00D70F6B" w:rsidRDefault="00D731C3" w:rsidP="00321F1C">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D70F6B">
        <w:rPr>
          <w:rFonts w:ascii="Times New Roman" w:hAnsi="Times New Roman" w:cs="Times New Roman"/>
          <w:b/>
          <w:sz w:val="24"/>
          <w:szCs w:val="24"/>
        </w:rPr>
        <w:t>Подготовительная группа (7-й - 8-й год жизни):</w:t>
      </w:r>
    </w:p>
    <w:p w:rsidR="00D70F6B" w:rsidRDefault="00D731C3" w:rsidP="00321F1C">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1.  Сохранение  и  укрепление физического и психического здоровья обучающихся. Развитые  физические  качества  проявляются  в  разнообразных  видах  двигательной  </w:t>
      </w:r>
      <w:r w:rsidRPr="00820E4F">
        <w:rPr>
          <w:rFonts w:ascii="Times New Roman" w:hAnsi="Times New Roman" w:cs="Times New Roman"/>
          <w:sz w:val="24"/>
          <w:szCs w:val="24"/>
        </w:rPr>
        <w:lastRenderedPageBreak/>
        <w:t xml:space="preserve">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w:t>
      </w:r>
    </w:p>
    <w:p w:rsidR="00D70F6B" w:rsidRDefault="00D731C3" w:rsidP="00D70F6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        </w:t>
      </w:r>
    </w:p>
    <w:p w:rsidR="00D70F6B" w:rsidRDefault="00D731C3" w:rsidP="00D70F6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3.  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        </w:t>
      </w:r>
    </w:p>
    <w:p w:rsidR="00D70F6B" w:rsidRDefault="00D731C3" w:rsidP="00D70F6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D70F6B">
        <w:rPr>
          <w:rFonts w:ascii="Times New Roman" w:hAnsi="Times New Roman" w:cs="Times New Roman"/>
          <w:b/>
          <w:sz w:val="24"/>
          <w:szCs w:val="24"/>
        </w:rPr>
        <w:t>Физическая культура</w:t>
      </w:r>
      <w:r w:rsidRPr="00820E4F">
        <w:rPr>
          <w:rFonts w:ascii="Times New Roman" w:hAnsi="Times New Roman" w:cs="Times New Roman"/>
          <w:sz w:val="24"/>
          <w:szCs w:val="24"/>
        </w:rPr>
        <w:t xml:space="preserve"> - общие задачи:        </w:t>
      </w:r>
    </w:p>
    <w:p w:rsidR="00D70F6B" w:rsidRDefault="00D731C3" w:rsidP="00D70F6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        </w:t>
      </w:r>
    </w:p>
    <w:p w:rsidR="00D70F6B" w:rsidRDefault="00D731C3" w:rsidP="00D70F6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        </w:t>
      </w:r>
    </w:p>
    <w:p w:rsidR="00D70F6B" w:rsidRDefault="00D731C3" w:rsidP="00D70F6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w:t>
      </w:r>
    </w:p>
    <w:p w:rsidR="00D70F6B" w:rsidRDefault="00D731C3" w:rsidP="00D70F6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Создание условий для обеспечения потребности обучающихся в двигательной активности.        </w:t>
      </w:r>
    </w:p>
    <w:p w:rsidR="00D70F6B" w:rsidRDefault="00D731C3" w:rsidP="00D70F6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Задачи, актуальные для работы с детьми с ЗПР:         </w:t>
      </w:r>
    </w:p>
    <w:p w:rsidR="00D70F6B" w:rsidRDefault="00D731C3" w:rsidP="00D70F6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1. Развитие общей и мелкой моторики.        </w:t>
      </w:r>
    </w:p>
    <w:p w:rsidR="00D70F6B" w:rsidRDefault="00D731C3" w:rsidP="00D70F6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Развитие   произвольности   (самостоятельности,   целенаправленности   и   саморегуляции)  двигательных действий, двигательной активности и поведения ребенка.        </w:t>
      </w:r>
    </w:p>
    <w:p w:rsidR="00D70F6B" w:rsidRDefault="00D731C3" w:rsidP="00D70F6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3.   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        </w:t>
      </w:r>
    </w:p>
    <w:p w:rsidR="00D70F6B" w:rsidRDefault="00D731C3" w:rsidP="00D70F6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D70F6B">
        <w:rPr>
          <w:rFonts w:ascii="Times New Roman" w:hAnsi="Times New Roman" w:cs="Times New Roman"/>
          <w:b/>
          <w:sz w:val="24"/>
          <w:szCs w:val="24"/>
        </w:rPr>
        <w:t>Вторая младшая группа (от 3 до 4 лет):</w:t>
      </w:r>
    </w:p>
    <w:p w:rsidR="00D70F6B" w:rsidRDefault="00D731C3" w:rsidP="00D70F6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1.  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        </w:t>
      </w:r>
    </w:p>
    <w:p w:rsidR="00D70F6B" w:rsidRDefault="00D731C3" w:rsidP="00D70F6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Накопление  и  обогащение  двигательного  опыта  обучающихся  (овладение  основными  движениями).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w:t>
      </w:r>
      <w:r w:rsidRPr="00820E4F">
        <w:rPr>
          <w:rFonts w:ascii="Times New Roman" w:hAnsi="Times New Roman" w:cs="Times New Roman"/>
          <w:sz w:val="24"/>
          <w:szCs w:val="24"/>
        </w:rPr>
        <w:lastRenderedPageBreak/>
        <w:t xml:space="preserve">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        </w:t>
      </w:r>
    </w:p>
    <w:p w:rsidR="00D70F6B" w:rsidRDefault="00D731C3" w:rsidP="00D70F6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3. Формирование потребности в двигательной активности и физическом совершенствовании.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        </w:t>
      </w:r>
    </w:p>
    <w:p w:rsidR="00D70F6B" w:rsidRDefault="00D731C3" w:rsidP="00D70F6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D70F6B">
        <w:rPr>
          <w:rFonts w:ascii="Times New Roman" w:hAnsi="Times New Roman" w:cs="Times New Roman"/>
          <w:b/>
          <w:sz w:val="24"/>
          <w:szCs w:val="24"/>
        </w:rPr>
        <w:t>Средняя группа (от 4 до 5 лет):</w:t>
      </w:r>
    </w:p>
    <w:p w:rsidR="00D70F6B" w:rsidRDefault="00D731C3" w:rsidP="00D70F6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1.  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        </w:t>
      </w:r>
    </w:p>
    <w:p w:rsidR="00D70F6B" w:rsidRDefault="00D731C3" w:rsidP="00D70F6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Накопление  и  обогащение  двигательного  опыта  обучающихся  (овладение  основными  движениями). Умения и навыки в основных движениях соответствуют возрастным возможностям.  Доступны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 - 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5 -  10 см; </w:t>
      </w:r>
      <w:r w:rsidRPr="00820E4F">
        <w:rPr>
          <w:rFonts w:ascii="Times New Roman" w:hAnsi="Times New Roman" w:cs="Times New Roman"/>
          <w:sz w:val="24"/>
          <w:szCs w:val="24"/>
        </w:rPr>
        <w:lastRenderedPageBreak/>
        <w:t xml:space="preserve">прыжки в длину с места; вверх с места  на высоту 15 - 20 см).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  -  20 см.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       </w:t>
      </w:r>
    </w:p>
    <w:p w:rsidR="00D70F6B" w:rsidRDefault="00D731C3" w:rsidP="00D70F6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 3. Формирование потребности в двигательной активности и физическом 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        </w:t>
      </w:r>
    </w:p>
    <w:p w:rsidR="00D70F6B" w:rsidRDefault="00D731C3" w:rsidP="00D70F6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D70F6B">
        <w:rPr>
          <w:rFonts w:ascii="Times New Roman" w:hAnsi="Times New Roman" w:cs="Times New Roman"/>
          <w:b/>
          <w:sz w:val="24"/>
          <w:szCs w:val="24"/>
        </w:rPr>
        <w:t>Старшая группа (от 5 до 6 лет):</w:t>
      </w:r>
    </w:p>
    <w:p w:rsidR="00D70F6B" w:rsidRDefault="00D731C3" w:rsidP="00D70F6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1.  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        </w:t>
      </w:r>
    </w:p>
    <w:p w:rsidR="00D70F6B" w:rsidRDefault="00D731C3" w:rsidP="00D70F6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2.  Накопление  и  обогащение  двигательного  опыта  обучающихся  (овладение  основными  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w:t>
      </w:r>
      <w:r w:rsidRPr="00820E4F">
        <w:rPr>
          <w:rFonts w:ascii="Times New Roman" w:hAnsi="Times New Roman" w:cs="Times New Roman"/>
          <w:sz w:val="24"/>
          <w:szCs w:val="24"/>
        </w:rPr>
        <w:lastRenderedPageBreak/>
        <w:t xml:space="preserve">двумя  руками,  отбивание  мяча не менее 10 раз подряд на месте и в движении (не менее 5 -  6 м). Перебрасывание мяча друг  другу  и  ловля  его  стоя,  сидя,  разными  способами  (снизу,  от  груди,  из-за  головы,  с  отбивкой  о  землю).  Метание  вдаль  (5  -  9  м)  в  горизонтальную  и  вертикальную  цели  (3,5  -  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  -  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        </w:t>
      </w:r>
    </w:p>
    <w:p w:rsidR="00D70F6B" w:rsidRDefault="00D731C3" w:rsidP="00D70F6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820E4F">
        <w:rPr>
          <w:rFonts w:ascii="Times New Roman" w:hAnsi="Times New Roman" w:cs="Times New Roman"/>
          <w:sz w:val="24"/>
          <w:szCs w:val="24"/>
        </w:rPr>
        <w:t xml:space="preserve">3. 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работникам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        </w:t>
      </w:r>
    </w:p>
    <w:p w:rsidR="00D70F6B" w:rsidRDefault="00D731C3" w:rsidP="00D70F6B">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D70F6B">
        <w:rPr>
          <w:rFonts w:ascii="Times New Roman" w:hAnsi="Times New Roman" w:cs="Times New Roman"/>
          <w:b/>
          <w:sz w:val="24"/>
          <w:szCs w:val="24"/>
        </w:rPr>
        <w:t>Подготовительная группа (7-й - 8-й год жизни):</w:t>
      </w:r>
    </w:p>
    <w:p w:rsidR="00D70F6B" w:rsidRPr="005F64B6" w:rsidRDefault="00D731C3" w:rsidP="005F64B6">
      <w:pPr>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1.  Развитие      двигательных       качеств     (скоростных,       силовых,     гибкости,      выносливости  координации). 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       </w:t>
      </w:r>
    </w:p>
    <w:p w:rsidR="005F64B6" w:rsidRDefault="00D731C3"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2.  Накопление  и  обогащение  двигательного  опыта  обучающихся  (овладение  основными  движениями). 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w:t>
      </w:r>
      <w:r w:rsidR="00D70F6B" w:rsidRPr="005F64B6">
        <w:rPr>
          <w:rFonts w:ascii="Times New Roman" w:hAnsi="Times New Roman" w:cs="Times New Roman"/>
          <w:sz w:val="24"/>
          <w:szCs w:val="24"/>
        </w:rPr>
        <w:t xml:space="preserve">тью,  уверенные  разнообразные </w:t>
      </w:r>
      <w:r w:rsidRPr="005F64B6">
        <w:rPr>
          <w:rFonts w:ascii="Times New Roman" w:hAnsi="Times New Roman" w:cs="Times New Roman"/>
          <w:sz w:val="24"/>
          <w:szCs w:val="24"/>
        </w:rPr>
        <w:t xml:space="preserve">действия      с  мячом, в лазании  - ритмичность при подъеме и спуске. Освоены разные виды и способы ходьбы:  обычная,  </w:t>
      </w:r>
      <w:r w:rsidRPr="005F64B6">
        <w:rPr>
          <w:rFonts w:ascii="Times New Roman" w:hAnsi="Times New Roman" w:cs="Times New Roman"/>
          <w:sz w:val="24"/>
          <w:szCs w:val="24"/>
        </w:rPr>
        <w:lastRenderedPageBreak/>
        <w:t xml:space="preserve">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10 -  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  -  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обучающихся,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w:t>
      </w:r>
      <w:r w:rsidR="005F64B6" w:rsidRPr="005F64B6">
        <w:rPr>
          <w:rFonts w:ascii="Times New Roman" w:hAnsi="Times New Roman" w:cs="Times New Roman"/>
          <w:sz w:val="24"/>
          <w:szCs w:val="24"/>
        </w:rPr>
        <w:t xml:space="preserve">скользить  по  ледяным  дорожкам:  после  разбега  стоя  и  присев,  на  одной  ноге,  с  поворотами.  Управляет движениями осознанно.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3. Формирование потребности в двигательной активности и физическом совершенствовании.  Сформирована потребность в  ежедневной двигательной </w:t>
      </w:r>
      <w:r w:rsidRPr="005F64B6">
        <w:rPr>
          <w:rFonts w:ascii="Times New Roman" w:hAnsi="Times New Roman" w:cs="Times New Roman"/>
          <w:sz w:val="24"/>
          <w:szCs w:val="24"/>
        </w:rPr>
        <w:lastRenderedPageBreak/>
        <w:t xml:space="preserve">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w:t>
      </w:r>
    </w:p>
    <w:p w:rsidR="005F64B6" w:rsidRPr="005F64B6" w:rsidRDefault="005F64B6" w:rsidP="005F64B6">
      <w:pPr>
        <w:autoSpaceDE w:val="0"/>
        <w:autoSpaceDN w:val="0"/>
        <w:adjustRightInd w:val="0"/>
        <w:spacing w:after="0" w:line="240" w:lineRule="auto"/>
        <w:ind w:firstLine="284"/>
        <w:jc w:val="both"/>
        <w:rPr>
          <w:rFonts w:ascii="Times New Roman" w:hAnsi="Times New Roman" w:cs="Times New Roman"/>
          <w:b/>
          <w:sz w:val="24"/>
          <w:szCs w:val="24"/>
        </w:rPr>
      </w:pPr>
    </w:p>
    <w:p w:rsidR="005F64B6" w:rsidRPr="005F64B6" w:rsidRDefault="005F64B6" w:rsidP="004309D9">
      <w:pPr>
        <w:pStyle w:val="a3"/>
        <w:numPr>
          <w:ilvl w:val="1"/>
          <w:numId w:val="12"/>
        </w:numPr>
        <w:autoSpaceDE w:val="0"/>
        <w:autoSpaceDN w:val="0"/>
        <w:adjustRightInd w:val="0"/>
        <w:spacing w:after="0" w:line="240" w:lineRule="auto"/>
        <w:jc w:val="both"/>
        <w:rPr>
          <w:rFonts w:ascii="Times New Roman" w:hAnsi="Times New Roman" w:cs="Times New Roman"/>
          <w:b/>
          <w:sz w:val="24"/>
          <w:szCs w:val="24"/>
        </w:rPr>
      </w:pPr>
      <w:r w:rsidRPr="005F64B6">
        <w:rPr>
          <w:rFonts w:ascii="Times New Roman" w:hAnsi="Times New Roman" w:cs="Times New Roman"/>
          <w:b/>
          <w:sz w:val="24"/>
          <w:szCs w:val="24"/>
        </w:rPr>
        <w:t xml:space="preserve">Описание  образовательной  деятельности  обучающихся  с  РАС  в  соответствии  с  направлениями развития ребенка, представленными в пяти образовательных областях.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Лексические темы, изучаемые с обучающимися с РАС</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С ПЕРВЫМ УРОВНЕМ тяжести аутистических расстройств,                     находящихся НА ОСНОВНОМ ЭТАПЕ дошкольного образования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Сентябрь: Наш детский сад. Игрушки. Овощи, огород. Фрукты, сад.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Октябрь: Фрукты  – овощи, сад – огород. Деревья. Осень – время года. Наш город.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Ноябрь: Грибы. Ягоды. Одежда, обувь. Посуда.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Декабрь: Мебель. Домашние птицы. Зимующие птицы. Новый год.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Январь: Зимние забавы. Зима – время года. Домашние  животные.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Февраль: Дикие   животные.  Профессии,  инструменты.  Транспорт,  правила  дорожного  движения. Защитники Отечества.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Март:  8 марта,  женские  профессии. Продукты  питания.  Зоопарк.  Рыбы.  Перел?тные  птицы, день птиц.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Апрель: Я – человек. Моя семья. Наш дом, жилище и его убранство. Весна – время года.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Май: День  Победы 9 мая, наша Родина – Россия. Цветы. Насекомые. Лето – время года.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Лексические темы, изучаемые с обучающимися с РАСС ПЕРВЫМ УРОВНЕМ тяжести аутистических расстройств, </w:t>
      </w:r>
      <w:r>
        <w:rPr>
          <w:rFonts w:ascii="Times New Roman" w:hAnsi="Times New Roman" w:cs="Times New Roman"/>
          <w:sz w:val="24"/>
          <w:szCs w:val="24"/>
        </w:rPr>
        <w:t>н</w:t>
      </w:r>
      <w:r w:rsidRPr="005F64B6">
        <w:rPr>
          <w:rFonts w:ascii="Times New Roman" w:hAnsi="Times New Roman" w:cs="Times New Roman"/>
          <w:sz w:val="24"/>
          <w:szCs w:val="24"/>
        </w:rPr>
        <w:t xml:space="preserve">аходящихся НА ПРОПЕДЕВТИЧЕСКОМ ЭТАПЕ дошкольного образования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Сентябрь: Наш детский сад. Игрушки. Овощи, огород. Фрукты, сад.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Октябрь:  Откуда  хлеб  приш?л? Деревья,   кустарники.  Осень  –  время  года.  Наш  город,  моя улица, мой дом.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Ноябрь: Грибы. Ягоды. Одежда, обувь, головные уборы. Посуда, продукты питания.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Декабрь:  Мебель. Домашние птицы. Зимующие птицы. Новый год.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Январь: Зимние забавы. Зима – время года. Домашние  животные.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Февраль: Дикие   животные.  Профессии,  инструменты.  Транспорт,  правила  дорожного  движения. Защитники Отечества.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Март:  8  марта,  женские  профессии.  Животные  холодных  стран.  Животные  жарких  стран. Обитатели рек, морей и океанов. Перел?тные птицы, день птиц.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Апрель: Моя семья, я – человек. Космос, планета Земля. Школа. Весна – время года.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Май: День   Победы  9  мая,  наша  Родина  –  Россия.  Цветы, растения   луга.  Насекомые.  Лето – время года.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Лексические темы, изучаемые с обучающимися с РАС СО ВТОРЫМ УРОВНЕМ тяжести аутистических расстройств, находящихся НА ОСНОВНОМ ЭТАПЕ дошкольного образования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Сентябрь: Наш детский сад. Игрушки. Овощи, огород. Фрукты, сад.         </w:t>
      </w:r>
    </w:p>
    <w:p w:rsidR="005F64B6" w:rsidRP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lastRenderedPageBreak/>
        <w:t xml:space="preserve">Октябрь: Фрукты – овощи, сад – огород. Деревья.  Осень – время года. Наш город.                                                           </w:t>
      </w:r>
    </w:p>
    <w:p w:rsidR="005F64B6"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Ноябрь: Грибы. Ягоды. Одежда, обувь. Посуда.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Декабрь: Мебель. Домашние птицы. Зимующие птицы. Новый год.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Январь: Зимние забавы. Зима – время года. Домашние  животные.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Февраль: Дикие   животные.  Профессии,  инструменты.  Транспорт,  правила  дорожного  движения. Защитники Отечества.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Март:  8 марта,  женские  профессии. Продукты  питания.  Зоопарк.  Рыбы.  Перел?тные  птицы, день птиц.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Апрель: Я – человек. Моя семья. Наш дом, жилище и его убранство. Весна – время года.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Май: День  Победы 9 мая, наша Родина – Россия. Цветы. Насекомые. Лето – время года.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Лексические темы, изучаемые с обучающимися с РАС  СО ВТОРЫМ УРОВНЕМ тяжести аутистических расстройств,находящихся НА ПРОПЕДЕВТИЧЕСКОМ ЭТАПЕ дошкольного образования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Сентябрь: Наш детский сад. Игрушки. Овощи, огород. Фрукты, сад.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Октябрь:  Откуда  хлеб  приш?л? Деревья,   кустарники.  Осень  –  время  года.  Наш  город,  моя улица, мой дом.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Ноябрь: Грибы. Ягоды. Одежда, обувь, головные уборы. Посуда, продукты питания.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Декабрь:  Мебель. Домашние птицы. Зимующие птицы. Новый год.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Январь: Зимние забавы. Зима – время года. Домашние  животные.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Февраль: Дикие   животные.  Профессии,  инструменты.  Транспорт,  правила  дорожного  движения. Защитники Отечества.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Март:  8  марта,  женские  профессии.  Животные  холодных  стран.  Животные  жарких  стран. Обитатели рек, морей и океанов. Перел?тные птицы, день птиц.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Апрель: Моя семья, я – человек. Космос, планета Земля. Школа. Весна – время года.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Май: День   Победы  9  мая,  наша  Родина  –  Россия.  Цветы, растения   луга.  Насекомые.  Лето – время года.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Лексические темы, изучаемые с обучающимися с РАС С ТРЕТЬИМ УРОВНЕМ тяжести аутистических расстройств,  находящихся НА ОСНОВНОМ ЭТАПЕ дошкольного образования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Сентябрь: Наш детский сад. Игрушки.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Октябрь: Овощи. Фрукты. Деревья. Осень. Моя улица.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Ноябрь: Ягоды. Одежда. Обувь. Посуда.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Декабрь: Мебель. Домашние птицы. Зимующие птицы. Новый год.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Январь: Зимние забавы. Зима. Домашние животные.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Февраль: Дикие животные. Инструменты. Туалетные принадлежности. Транспорт.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Март: 8 марта. Продукты питания. Зоопарк. Рыбы. Перел?тные птицы.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Апрель: Я – человек. Моя семья. Наш дом. Весна.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Май: Наш город. Цветы. Насекомые. Лето.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Лексические темы, изучаемые с обучающимися с РАС  С ТРЕТЬИМ УРОВНЕМ тяжести аутистических расстройств, находящихся НА ПРОПЕДЕВТИЧЕСКОМ ЭТАПЕ дошкольного образования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Сентябрь: Наш детский сад. Овощи. Фрукты.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Октябрь: Игрушки. Деревья. Осень. Наш город.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Ноябрь: Ягоды. Одежда. Обувь. Посуда.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Декабрь: Мебель. Домашние  птицы. Зимующие птицы. Новый год.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Январь: Зимние забавы. Зима. Домашние животные.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Февраль: Дикие животные. Инструменты. Туалетные принадлежности. Транспорт.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Март: 8 марта. Продукты питания. Зоопарк. Обитатели рек,  морей и океанов.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Апрель: Перел?тные птицы. Я – человек. Моя семья. Школа. Весна.        </w:t>
      </w:r>
    </w:p>
    <w:p w:rsidR="005F64B6" w:rsidRP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Май: Наш дом. Цветы. Насекомые. Лето.                                                         </w:t>
      </w:r>
    </w:p>
    <w:p w:rsidR="005F64B6"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lastRenderedPageBreak/>
        <w:t xml:space="preserve">Содержание  Программы  включает  два  направления  коррекционно-развивающей  работы  с  детьми с РАС и определяет их взаимосвязь и соотношение на этапах дошкольного образования:        </w:t>
      </w:r>
    </w:p>
    <w:p w:rsidR="005F64B6"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коррекционная       работа     по   смягчению      ключевых      симптомов      аутизма     (качественные  нарушения коммуникации и социального взаимодействия, а также ограниченные, стереотипные и  повторяющиеся паттерны интересов, поведения и видов деятельности);        </w:t>
      </w:r>
    </w:p>
    <w:p w:rsidR="005F64B6"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освоение  содержания  программ  в  традиционных  образовательных  областях  (социально-  коммуникативном,          познавательном,       речевом,     художественно-эстетическом            и    физическом  развитии).          </w:t>
      </w:r>
    </w:p>
    <w:p w:rsidR="005F64B6"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На    основном      этапе    дошкольного         образования       обучающихся        с   РАС     социально-  коммуникативное развитие согласно Стандарту направлено на:        </w:t>
      </w:r>
    </w:p>
    <w:p w:rsidR="005F64B6"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усвоение  норм  и  ценностей,  принятых  в  обществе,  включая  моральные  и  нравственные  ценности;        </w:t>
      </w:r>
    </w:p>
    <w:p w:rsidR="005F64B6"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развитие  общения  и  взаимодействия  ребенка  с  педагогическим  работником  и  другими  детьми;    становление      самостоятельности,   целенаправленности   и            саморегуляции       собственных  действий;        </w:t>
      </w:r>
    </w:p>
    <w:p w:rsidR="005F64B6"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и педагогических работников в организации;        </w:t>
      </w:r>
    </w:p>
    <w:p w:rsidR="005F64B6"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формирование        позитивных       установок     к   различным       видам     труда    и   творчества;  формирование основ безопасного поведения в быту, социуме, природе.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Практически       всем    детям    с   РАС    приходится      начинать      не   с  овладения      социально-  коммуникативными  навыками,  а  с  формирования  предпосылок  общения,  с  выполнения  ряда  обязательных условий, без которых полноценная коммуникация невозможна. Частично эти задачи  могут быть решены на начальном этапе дошкольного образования обучающихся с РАС.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На   основном   этапе   -   работа   по   речевому   развитию,   начатая   в   предыдущих   этапах,  продолжается, частично перекрываясь, но уже в условиях группы (если это доступно ребенку):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Формирование импрессивной и экспрессивной речи, основ речевой коммуникации; владение  речью  как  средством  общения  и  культуры  (из  этого  подраздела  на  основном  этапе  сохраняет  актуальность только увеличение числа спонтанных высказываний);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Развитие     фонематического        слуха;    обогащение      активного      словаря;    развитие     связной,  грамматически правильной диалогической и монологической речи: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совершенствование конвенциональных форм общения;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расширение спектра навыков коммуникации в сложной ситуации;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расширение   спектра   жизненных   ситуаций,   применительно   к   которым   сформированы  навыки общения;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развитие навыков диалога, речевого взаимодействия в рамках простой беседы.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Развитие   речевого   творчества   (единственной   конкретной   задачей   в   развитии   речевого  творчества при РАС в дошкольном возрасте может быть продолжение работы по формированию  спонтанного речевого общения).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Знакомство      с  книжной      культурой,   детской   литературой,         понимание      на   слух   текстов  различных  жанров  детской  литературы:  возможно  при  сформированности  понимания  речи  с  учетом   степени   пресыщаемости   и   утомляемости   ребенка,   при   правильном   подборе   текстов  (доступность по содержанию) и внимательном контроле за пониманием их содержания.        Формирование  звуковой  аналитико-синтетической  активности  как  предпосылки  обучения  грамоте:  начинать  это  направление  работы  следует  как  можно  раньше,  но  основной  ее  объем  приходится на пропедевтический период.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Развитие познавательной деятельности  в значительной степени пересекается с развитием  речи,   сенсорной   и   социально-коммуникативной   сфер,   что   предполагает   следующие   целевые  установки:        </w:t>
      </w:r>
    </w:p>
    <w:p w:rsidR="00B74354"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развитие интересов обучающихся, любознательности и познавательной мотивации;        </w:t>
      </w:r>
    </w:p>
    <w:p w:rsidR="005F64B6" w:rsidRDefault="005F64B6" w:rsidP="005F64B6">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формирование познавательных действий, становление сознания;        </w:t>
      </w:r>
    </w:p>
    <w:p w:rsidR="005F64B6" w:rsidRPr="005F64B6"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развитие воображения и творческой активности;                                                           </w:t>
      </w:r>
    </w:p>
    <w:p w:rsidR="00B74354"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B74354"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Задачи познавательного развития:         </w:t>
      </w:r>
    </w:p>
    <w:p w:rsidR="00B74354" w:rsidRDefault="005F64B6" w:rsidP="004309D9">
      <w:pPr>
        <w:pStyle w:val="a3"/>
        <w:numPr>
          <w:ilvl w:val="0"/>
          <w:numId w:val="23"/>
        </w:numPr>
        <w:autoSpaceDE w:val="0"/>
        <w:autoSpaceDN w:val="0"/>
        <w:adjustRightInd w:val="0"/>
        <w:spacing w:after="0" w:line="240" w:lineRule="auto"/>
        <w:jc w:val="both"/>
        <w:rPr>
          <w:rFonts w:ascii="Times New Roman" w:hAnsi="Times New Roman" w:cs="Times New Roman"/>
          <w:sz w:val="24"/>
          <w:szCs w:val="24"/>
        </w:rPr>
      </w:pPr>
      <w:r w:rsidRPr="00B74354">
        <w:rPr>
          <w:rFonts w:ascii="Times New Roman" w:hAnsi="Times New Roman" w:cs="Times New Roman"/>
          <w:sz w:val="24"/>
          <w:szCs w:val="24"/>
        </w:rPr>
        <w:t xml:space="preserve">Формирование первичных представлений об объектах окружающего мира, о свойствах и  отношениях  объектов  окружающего  мира: </w:t>
      </w:r>
    </w:p>
    <w:p w:rsidR="00B74354" w:rsidRPr="00B74354" w:rsidRDefault="005F64B6" w:rsidP="00B74354">
      <w:pPr>
        <w:autoSpaceDE w:val="0"/>
        <w:autoSpaceDN w:val="0"/>
        <w:adjustRightInd w:val="0"/>
        <w:spacing w:after="0" w:line="240" w:lineRule="auto"/>
        <w:jc w:val="both"/>
        <w:rPr>
          <w:rFonts w:ascii="Times New Roman" w:hAnsi="Times New Roman" w:cs="Times New Roman"/>
          <w:sz w:val="24"/>
          <w:szCs w:val="24"/>
        </w:rPr>
      </w:pPr>
      <w:r w:rsidRPr="00B74354">
        <w:rPr>
          <w:rFonts w:ascii="Times New Roman" w:hAnsi="Times New Roman" w:cs="Times New Roman"/>
          <w:sz w:val="24"/>
          <w:szCs w:val="24"/>
        </w:rPr>
        <w:t xml:space="preserve">представлений  о  форме,  цвете,  размере,  материале,  звучании,  ритме,  темпе,  количестве,  числе,  части  и  целом,  пространстве  и  времени,  движении и  покое, причинах и следствиях:        </w:t>
      </w:r>
    </w:p>
    <w:p w:rsidR="00B74354" w:rsidRDefault="005F64B6" w:rsidP="00B74354">
      <w:pPr>
        <w:autoSpaceDE w:val="0"/>
        <w:autoSpaceDN w:val="0"/>
        <w:adjustRightInd w:val="0"/>
        <w:spacing w:after="0" w:line="240" w:lineRule="auto"/>
        <w:jc w:val="both"/>
        <w:rPr>
          <w:rFonts w:ascii="Times New Roman" w:hAnsi="Times New Roman" w:cs="Times New Roman"/>
          <w:sz w:val="24"/>
          <w:szCs w:val="24"/>
        </w:rPr>
      </w:pPr>
      <w:r w:rsidRPr="00B74354">
        <w:rPr>
          <w:rFonts w:ascii="Times New Roman" w:hAnsi="Times New Roman" w:cs="Times New Roman"/>
          <w:sz w:val="24"/>
          <w:szCs w:val="24"/>
        </w:rPr>
        <w:t xml:space="preserve">развитие невербальных предпосылок интеллекта с использованием соотнесения и различения  предметов,     предметов     и   их   изображений,      по   признакам     формы,     цвета,   размера    с  целью  формирования первичных представлений о форме, цвете, размере (как подготовка к восприятию  целостного зрительного образа);        </w:t>
      </w:r>
    </w:p>
    <w:p w:rsidR="00B74354" w:rsidRDefault="005F64B6" w:rsidP="00B74354">
      <w:pPr>
        <w:autoSpaceDE w:val="0"/>
        <w:autoSpaceDN w:val="0"/>
        <w:adjustRightInd w:val="0"/>
        <w:spacing w:after="0" w:line="240" w:lineRule="auto"/>
        <w:jc w:val="both"/>
        <w:rPr>
          <w:rFonts w:ascii="Times New Roman" w:hAnsi="Times New Roman" w:cs="Times New Roman"/>
          <w:sz w:val="24"/>
          <w:szCs w:val="24"/>
        </w:rPr>
      </w:pPr>
      <w:r w:rsidRPr="00B74354">
        <w:rPr>
          <w:rFonts w:ascii="Times New Roman" w:hAnsi="Times New Roman" w:cs="Times New Roman"/>
          <w:sz w:val="24"/>
          <w:szCs w:val="24"/>
        </w:rPr>
        <w:t xml:space="preserve">соотнесение количества (больше - меньше - равно);        соотнесение пространственных характеристик (шире - уже, длиннее - короче, выше - ниже);        </w:t>
      </w:r>
    </w:p>
    <w:p w:rsidR="00B74354" w:rsidRDefault="005F64B6" w:rsidP="00B74354">
      <w:pPr>
        <w:autoSpaceDE w:val="0"/>
        <w:autoSpaceDN w:val="0"/>
        <w:adjustRightInd w:val="0"/>
        <w:spacing w:after="0" w:line="240" w:lineRule="auto"/>
        <w:jc w:val="both"/>
        <w:rPr>
          <w:rFonts w:ascii="Times New Roman" w:hAnsi="Times New Roman" w:cs="Times New Roman"/>
          <w:sz w:val="24"/>
          <w:szCs w:val="24"/>
        </w:rPr>
      </w:pPr>
      <w:r w:rsidRPr="00B74354">
        <w:rPr>
          <w:rFonts w:ascii="Times New Roman" w:hAnsi="Times New Roman" w:cs="Times New Roman"/>
          <w:sz w:val="24"/>
          <w:szCs w:val="24"/>
        </w:rPr>
        <w:t xml:space="preserve">различные варианты ранжирования;        начальные       этапы    знакомства      с   элементарными         математическими        представлениями  (количество, число, часть и целое);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B74354">
        <w:rPr>
          <w:rFonts w:ascii="Times New Roman" w:hAnsi="Times New Roman" w:cs="Times New Roman"/>
          <w:sz w:val="24"/>
          <w:szCs w:val="24"/>
        </w:rPr>
        <w:t xml:space="preserve">сличение звуков по высоте, силе, тембру, ритму и темпу звучания;        сличение различных материалов по фактуре и другим характеристикам;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B74354">
        <w:rPr>
          <w:rFonts w:ascii="Times New Roman" w:hAnsi="Times New Roman" w:cs="Times New Roman"/>
          <w:sz w:val="24"/>
          <w:szCs w:val="24"/>
        </w:rPr>
        <w:t xml:space="preserve">формирование первичных представлений о пространстве и времени; движении и покое;        формирование представлений о причинно-следственных связях.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B74354">
        <w:rPr>
          <w:rFonts w:ascii="Times New Roman" w:hAnsi="Times New Roman" w:cs="Times New Roman"/>
          <w:sz w:val="24"/>
          <w:szCs w:val="24"/>
        </w:rPr>
        <w:t xml:space="preserve">2.   Развитие  интересов  обучающихся,  любознательности  и  познавательной  мотивации.  Формирование познавательных действий:        формирование  и  расширение  спектра  интересов  на  основе  мотивации,  адекватной  уровню  развития ребенка с РАС;        определение       спектра,    направленности        познавательных       действий      (с   учетом     уровня  аффективного, когнитивного, речевого, коммуникативного развития ребенка);        коррекция  развития  любознательности  при  РАС,  так  как  спонтанно  ее  уровень  снижен  и  (или) искажен, то есть, как правило, находится в русле особых интересов ребенка с аутизмом.        </w:t>
      </w:r>
    </w:p>
    <w:p w:rsidR="009F38DD"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B74354">
        <w:rPr>
          <w:rFonts w:ascii="Times New Roman" w:hAnsi="Times New Roman" w:cs="Times New Roman"/>
          <w:sz w:val="24"/>
          <w:szCs w:val="24"/>
        </w:rPr>
        <w:t xml:space="preserve">3. Развитие воображения и творческой активности; возможно несколько вариантов:        </w:t>
      </w:r>
    </w:p>
    <w:p w:rsidR="009F38DD"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B74354">
        <w:rPr>
          <w:rFonts w:ascii="Times New Roman" w:hAnsi="Times New Roman" w:cs="Times New Roman"/>
          <w:sz w:val="24"/>
          <w:szCs w:val="24"/>
        </w:rPr>
        <w:t xml:space="preserve">при наиболее тяжелых нарушениях трудности воображения (то есть проецирования опыта в  будущее)      часто   компенсируются         отработкой      стереотипа     (поведения,      последовательности  действий)     и   созданием     необходимых        внешних     условий;     </w:t>
      </w:r>
    </w:p>
    <w:p w:rsidR="009F38DD"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B74354">
        <w:rPr>
          <w:rFonts w:ascii="Times New Roman" w:hAnsi="Times New Roman" w:cs="Times New Roman"/>
          <w:sz w:val="24"/>
          <w:szCs w:val="24"/>
        </w:rPr>
        <w:t xml:space="preserve">в  дальнейшем       по   возможности  нарабатывается гибкость, позволяющая в той или иной степени отойти от стереотипа;        </w:t>
      </w:r>
    </w:p>
    <w:p w:rsidR="009F38DD"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B74354">
        <w:rPr>
          <w:rFonts w:ascii="Times New Roman" w:hAnsi="Times New Roman" w:cs="Times New Roman"/>
          <w:sz w:val="24"/>
          <w:szCs w:val="24"/>
        </w:rPr>
        <w:t xml:space="preserve">на   основе    произвольного       подражания      нарабатывается      гибкость     реакции,    способность  приспосабливать ее к определенным конкретным условиям;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B74354">
        <w:rPr>
          <w:rFonts w:ascii="Times New Roman" w:hAnsi="Times New Roman" w:cs="Times New Roman"/>
          <w:sz w:val="24"/>
          <w:szCs w:val="24"/>
        </w:rPr>
        <w:t xml:space="preserve">развитие  воображения  посредством  модификации,  обогащения  простейших  его  форм  через  доступные формы анализа собственного и чужого опыта;        если    воображение       развивается      искаженно       (оторвано     от   реальности),       необходимо  использовать   совместную  предметно-практическую  деятельность  и  коммуникацию  для  того,  чтобы "заземлить" аутистические фантазии, связать их с событиями реальной жизни.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B74354">
        <w:rPr>
          <w:rFonts w:ascii="Times New Roman" w:hAnsi="Times New Roman" w:cs="Times New Roman"/>
          <w:sz w:val="24"/>
          <w:szCs w:val="24"/>
        </w:rPr>
        <w:t xml:space="preserve">4.  Становление  сознания  является  результатом  всей  коррекционно-развивающей  работы,  поскольку  при  РАС  этот  процесс  непосредственно  зависит  от  возможности  выделения  событий  внешнего     мира    (выделение      событий     и  объектов     в  соответствии      с  социально      принятыми  критериями), выделения ребенком себя как физического объекта, выделение другого человека как  другого, что доступно только при наличии того или иного уровня рефлексии.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B74354">
        <w:rPr>
          <w:rFonts w:ascii="Times New Roman" w:hAnsi="Times New Roman" w:cs="Times New Roman"/>
          <w:sz w:val="24"/>
          <w:szCs w:val="24"/>
        </w:rPr>
        <w:t xml:space="preserve">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формирования представлений, означенных в этом пункте, полностью зависит от успешности                           </w:t>
      </w:r>
      <w:r w:rsidRPr="005F64B6">
        <w:rPr>
          <w:rFonts w:ascii="Times New Roman" w:hAnsi="Times New Roman" w:cs="Times New Roman"/>
          <w:sz w:val="24"/>
          <w:szCs w:val="24"/>
        </w:rPr>
        <w:t xml:space="preserve">работы  по  способности  выделять  себя  из  окружающего  на  различных  уровнях,  от  возможности  сформировать  представления  о  перечисленных  категориях  (малая  Родина,  Отечество,  традиции,  праздники) и степени формальности этих представлений;        конкретизация представлений,  обозначенных в этом пункте, возможна только в рамках  индивидуальной программы развития (достижимо не для всех обучающихся с РАС).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Целевые установки по художественно-эстетическому развитию предусматривают: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становление эстетического отношения к окружающему миру;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формирование элементарных представлений о видах искусства;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восприятие музыки, художественной литературы, фольклора;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 стимулирование сопереживания персонажам художественных произведений;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реализация  самостоятельной  творческой  деятельности  обучающихся  (изобразительной,  конструктивно-модельной, музыкальной).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Из  этих  установок  следуют  задачи,  которые  для  обучающихся  с  РАС  могут  быть  решены  далеко не во всех случаях, а если решены, то только частично. Как показывает опыт, скорее можно  говорить  об  использовании  средств  художественно-эстетического  воздействия  в  коррекционно-  развивающих целях.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В   силу   особенностей   развития   детям         с  аутизмом     более   доступно   для   эстетического  восприятия  то,  что  допускает  симультанное  восприятие  (изобразительное  искусство,  различные  природные явления) или осуществляет прямое эмоционально-эстетическое воздействие (музыка);  произведения   литературы   воспринимаются   сложнее,   поскольку   жизнь   героев   произведений,  понимание  причин  их  поступков,  мотивов  их  поведения  доступны  пониманию  обучающихся   с  РАС неполно и (или) искаженно и далеко не всем. Детям с аутизмом часто нравятся стихи, песни,  но их привлекает ритмически организованная речь, смысл же часто понимается ограниченно, или,  в   тяжелых   случаях,   не   понимается   вообще.   Так   же   трудно   воспринимается   смысл              сказок,  пословиц,  поговорок  из-за  проблем  с  восприятием  сюжета,  метафор,  скрытого  смысла  в  силу  непонимания психической жизни других.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В   образовательной   области        "физическое   развитие"   реализуются   следующие   целевые  установки:        развитие  двигательной  активности,  в  том  числе  связанной  с  выполнением  упражнений,  направленных на развитие таких физических качеств, как координация и гибкость;        проведение   занятий,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Первые две задачи очень важны не только для физического развития ребенка с аутизмом, но  также  являются  вспомогательным  фактором  для  коррекции  аутистических  расстройств.  Занятия  физкультурой,       контролируемая         двигательная       активность      являются      важным       средством  профилактики,   контроля   и   снижения   гиперактивности.   Основная   особенность   -   выполнение  упражнений по подражанию движениям педагогического работника и по словесной инструкции.        Третья  и  четвертая  задачи  доступны  далеко  не  всем  детям  с  аутизмом  и  не  являются  первостепенно важными.  Развитие представлений о здоровом образе жизни и связанными с ним  нормами  и  правилами  возможны  не  во  всех  случаях  и  сначала  только  через  формирование  соответствующих  стереотипов,  привычек  с  последующим  осмыслением  на  доступном  ребенку  уровне.        Таким  образом,  на  основном  этапе  дошкольного  образования  обучающихся  с  аутизмом  основной     задачей     является    продолжение       начатой     на   предыдущих       этапах    коррекционно-  развивающей работы с проблемами, обусловленными основными трудностями (прежде всего,   социально-коммуникативными и речевыми), связанными с аутизмом.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B74354">
        <w:rPr>
          <w:rFonts w:ascii="Times New Roman" w:hAnsi="Times New Roman" w:cs="Times New Roman"/>
          <w:b/>
          <w:sz w:val="24"/>
          <w:szCs w:val="24"/>
        </w:rPr>
        <w:t>Пропедевтический этап дошкольного образования обучающихся с РАС</w:t>
      </w:r>
      <w:r w:rsidRPr="005F64B6">
        <w:rPr>
          <w:rFonts w:ascii="Times New Roman" w:hAnsi="Times New Roman" w:cs="Times New Roman"/>
          <w:sz w:val="24"/>
          <w:szCs w:val="24"/>
        </w:rPr>
        <w:t xml:space="preserve">.        Начало  школьного  обучения  для  ребенка  с  типичным  развитием  представляет  сложный  период:  возникают  новые  требования  к  регламенту  поведения,  изменяется  процесс  обучения  (например, урок длится существенно дольше, чем занятие в подготовительной группе), возрастают  требования к вниманию, способности к самоконтролю, выносливости, коммуникации.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Для  обучающихся  с  РАС  с  учетом  особенностей  их  развития  переход  от  дошкольного  образования  к  начальному   общему   образованию  пр</w:t>
      </w:r>
      <w:r w:rsidR="00B74354">
        <w:rPr>
          <w:rFonts w:ascii="Times New Roman" w:hAnsi="Times New Roman" w:cs="Times New Roman"/>
          <w:sz w:val="24"/>
          <w:szCs w:val="24"/>
        </w:rPr>
        <w:t xml:space="preserve">оисходит  много   сложнее,  и  </w:t>
      </w:r>
      <w:r w:rsidRPr="005F64B6">
        <w:rPr>
          <w:rFonts w:ascii="Times New Roman" w:hAnsi="Times New Roman" w:cs="Times New Roman"/>
          <w:sz w:val="24"/>
          <w:szCs w:val="24"/>
        </w:rPr>
        <w:t xml:space="preserve">обязательно  требует  подготовки,  причем  для  обучающихся  с  разной  выраженностью  нарушений  подход  к  такой подготовке должен быть дифференцированным.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Задачи подготовки к школе можно разделить на:        социально-коммуникативные,        поведенческие,        организационные,        навыки самообслуживания и бытовые навыки,        академические (основы чтения, письма, математики).        Все  эти  задачи  решаются  в  ходе  пропедевтического  периода,  главная  цель  которого   -  подготовить ребенка с аутизмом к школьному обучению.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Формирование   социально-коммуникативных   функций  у   обучающихся   с   аутизмом   в  пропедевтическом периоде дошкольного образования: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1.  Идеальный   вариант   развития   социально-коммуникативных   навыков   -   когда   ребенок  способен к полноценному для его возраста речевому общению, то есть испытывает потребность в  общении,  ориентируется  в  целях  и  в  ситуации  общения,  устанавливает  контакт  с  партнером;  обменивается      мнениями,      идеями,    фактами;     воспринимает       и   оценивает     ответную   реакцию,  устанавливает обратную связь, корректирует параметры общения. Очевидно, что обучающиеся с  аутизмом  к  школьному  возрасту  достигают  такого  уровня  коммуникативного  развития  крайне  редко, особенно в том, что касается гибкого взаимодействия с партнером и инициации контакта.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2.   Минимальный          уровень     развития     коммуникации         и   коммуникативных          навыков,  необходимый для обучения в классе, отсутствие негативизма к пребыванию в одном помещении с  другими  детьми;  в  плане  речевого  развития  -  способность  принимать  на  слух  фронтальную  (в  самом крайнем случае - индивидуальную) инструкцию.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3.  Очень  важно,  чтобы  к  началу  школьного  обучения  ребенок  с  аутизмом  владел  устной  речью,     чего,   к   сожалению,      не   всегда    удается     достичь.    Однако      цензовое     образование  представляется  возможным  получить  только  при  наличии  словесно-логического  мышления,  для  чего необходимо владеть речью (устной и (или) письменной).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4.  Для  обучающихся  с  РАС,  учитывая  особенности  их  развития,  не  нужно  устанавливать  в  дошкольном   образовании   обязательный   уровень   итоговых   результатов   -   и,   в   частности,   в  пропедевтическом        периоде     -  этого    делать,    тем   более,    нельзя.    Это   относится      к  любой  образовательной  области  и  к  любому  направлению  коррекции,  в  том  числе,  и  к  коррекции  коммуникативных и речевых нарушений.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5. Таким образом, в ходе пропедевтического этапа в социально-коммуникативном развитии:        следует развивать потребность в общении;        развивать  адекватные  возможностям  ребенка  формы  коммуникации,  прежде  всего  -  устную  речь (в случае необходимости альтернативные и дополнительные формы коммуникации);        учить понимать фронтальные инструкции;        устанавливать       и    поддерживать        контакт      и   взаимодействие        с    обучающимися         и  педагогическими работниками на уроках и во внеурочное время;        соблюдать регламент поведения в школе.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Организационные проблемы перехода ребенка с аутизмом к обучению в школе: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1. Основная задача этого аспекта пропедевтического периода - адаптировать ребенка с РАС к  укладу     школьной      жизни,    организации      учебного      процесса,    что   предполагает       соблюдение  следующих требований школьной жизни:        выдерживать  урок  продолжительностью   30   -  40  минут,   сохраняя  достаточный  уровень                                                           работоспособности;        спокойно  относиться  к  чередованию  уроков  и  перемен  (что  с  учетом  стереотипности  обучающихся с аутизмом не всегда легко);        правильно реагировать на звонки (возможна гиперсензитивность) и контроль времени;        уметь  правильно  (хотя  бы  не  асоциально)  вести  себя  в  различных  школьных  ситуациях  (на  переменах, в столовой, в библиотеке, на прогулках).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Для  ребенка  с  аутизмом  усвоение  этих  и  других  правил  поведения  сопряжено  с  большими  трудностями, которые без специальной помощи преодолеть сложно.        2.   Эмоционально       ориентированные         методические      подходы      предполагают      постепенно  формировать   у   ребенка   с   РАС   новый   паттерн   эмоциональных   смыслов через   объяснение  ситуаций,  приобретение  и  осмысление  нового  опыта  в  различных  аспектах,  необходимых  для  школьного  обучения;  могут  быть  использованы  ролевые  игры,  психодрама,  разбор  жизненных  ситуаций, составление сценариев поведения и другие методические решения. Если есть шанс, что  такой подход будет воспринят хотя бы частично, он, несомненно, должен использоваться, но во  многих  случаях  (особенно  при  тяжелых  и  осложненных  формах  РАС)  его  эффективность  для  решения проблем поведения недостаточна.        </w:t>
      </w:r>
    </w:p>
    <w:p w:rsidR="005F64B6" w:rsidRPr="005F64B6"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3.  В  рамках  прикладного  анализа  поведения  отработка  стереотипа  учебного  поведения  на  индивидуальных  занятиях  проводится  с  самого  начала  коррекционной  работы,  и  продолжается  столько  времени,  сколько  необходимо.  В  пропедевтическом  периоде  мы  фактически  должны  распространить "учебный стереотип" на весь уклад школьной жизни, для чего (вне зависимости от  избранного методического подхода) следует с самого начала планировать подготовку к школе так  же, как организована поурочная система, но с некоторыми отличиями: </w:t>
      </w:r>
      <w:r w:rsidR="00B74354">
        <w:rPr>
          <w:rFonts w:ascii="Times New Roman" w:hAnsi="Times New Roman" w:cs="Times New Roman"/>
          <w:sz w:val="24"/>
          <w:szCs w:val="24"/>
        </w:rPr>
        <w:t>и</w:t>
      </w:r>
      <w:r w:rsidRPr="005F64B6">
        <w:rPr>
          <w:rFonts w:ascii="Times New Roman" w:hAnsi="Times New Roman" w:cs="Times New Roman"/>
          <w:sz w:val="24"/>
          <w:szCs w:val="24"/>
        </w:rPr>
        <w:t>ндивидуально подбирается оптимальное для занятий время дня (лучше всего  -  утром, как в  школе);        обучение  проводится  в  определенном  постоянном  месте,  организованном  таким  образом,  чтобы ребенка ничего не отвлекало от учебного процесса (ограниченное пространство, отсутствие  отвлекающих раздражителей); по мере возможности эти ограничения постепенно смягчаются или  даже  снимаются,  и  условия  проведения  занятий  приближаются  к  тем,  которые  существуют  в  современных школах;        продолжительность  одного  занятия,  дневной  и  недельный  объем  нагрузки  определяются  с  учетом индивидуальных возможностей ребенка, его пресыщаемости и истощаемости; постепенно  объем  и  продолжительность  занятий  необходимо  приближать  к  нормативным  показателям  с  учетом действующих санитарных правил;        обучение  проводится  по  индивидуальной  программе,  которая  учитывает  умения  и  навыки  ребенка     (коммуникативные,        поведенческие,       интеллектуальные),       и,   по   мере    возможности,  приближена       к   предполагаемому         уровню      федеральной       адаптированной        образовательной  программы начального общего образования для обучающихся с РАС;        следует      помнить      о    неравномерности        развития      психических        функций,      включая  интеллектуальные, у обучающихся с РАС;        начинать  следует  с  программ,  основанных  на  тех  видах  деятельности,  в  которых  ребенок  успешен (то же относится и к проведению каждого отдельного урока);        с целью профилактики пресыщения следует чередовать виды деятельности;        по  мере  развития  коммуникации  и  овладения  навыками  общения  необходимо  постепенно  переходить к групповым формам работы;        в  течение  занятий  ребенок  должен  постоянно  находиться  в  структурированной  ситуации,  в  связи   с   чем   перемены   проходят   организованно   и   по   заранее   спланированной               программе  (возможны  спортивные  занятия,  доступные  игры,  прогулки  в  группе  или  с  тьютором,                     прием  пищи).        Навыки  самообслуживания  и  бытовые  навыки,  необходимые  ребенку  с  аутизмом  к  началу обучения в школе.        Когда   ребенок   с   аутизмом   приходит   в   первый   класс,   предполагается,   что   он   может  самостоятельно раздеваться и одеваться, самостоятельно принимать пищу, способен справляться  со  своими  проблемами  в  туалете,  может  решать  основные  вопросы,  связанные  с  гигиеной  и  самообслуживанием</w:t>
      </w:r>
      <w:r w:rsidR="00B74354">
        <w:rPr>
          <w:rFonts w:ascii="Times New Roman" w:hAnsi="Times New Roman" w:cs="Times New Roman"/>
          <w:sz w:val="24"/>
          <w:szCs w:val="24"/>
        </w:rPr>
        <w:t>.</w:t>
      </w:r>
    </w:p>
    <w:p w:rsidR="00B74354"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В  случае  аутизма  это  очень  важный  круг  проблем,  решение  которых  возможно  только  при  условии самого тесного сотрудничества специалистов и семьи. Большинство этих проблем  - как и  многих других - нужно начинать решать совместными усилиями в раннем детстве. Если же это по  каким-то причинам не получилось, в пропедевтическом периоде дошкольного образования нужно  разрабатывать индивидуальные программы, направленные на ускоренное решение обозначенных  выше трудностей. Понятно, что эти вопросы касаются, в основном, обучающихся с тяжелыми и  осложненными формами РАС, или обучающихся, которых в дошкольном возрасте воспитывали по  типу  гиперопеки.  Решение  этих  проблем  в  возрасте  5  -  6  лет  возможно  в  русле  прикладного  анализа поведения или с помощью традиционных педагогических методов.        Формирование   академических   навыков   в   пропедевтическом   периоде   дошкольного  образования обучающихся с аутизмом.        Обучение      обучающихся       с   аутизмом     академическим   навыкам         отличается     от   обучения  обучающихся  с  типичным  развитием.  Особенности  формирования  навыков  чтения  и  письма,  математических  представлений  начинают  проявляться  уже  в  дошкольном  возрасте  и  требуют  определенного внимания педагогических работников даже в старших классах.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Основы обучения обучающихся с РАС чтению: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1.  Многим      детям    с  аутизмом      обучение     технике     чтения    дается    легче,   чем    другие  академические  предметы,  -  при  условии,  что  при  обучении  учитывались  особенности  развития  ребенка с аутизмом.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2.  Овладение  техникой  чтения  для  ребенка  с  аутизмом  проще,  чем  письмом  или  основами  математики,  в  связи  с  хорошими  возможностями  зрительного  восприятия  и  памяти.  Как  всегда,  обучение  чтению  начинают  с  изучения  букв  и  установлению  звукобуквенных  соотношений.  Буквенный       материал      должен      быть     одноцветным        и    не    сопровождаться        предметным  сопровождением  в  связи  с  симультанностью  восприятия  при  аутизме.  Не  следует  использовать  звучащие экраны и электронные игрушки для обучения грамоте. Показывать и называть буквы в  словах  нельзя,  так  как  это   создает  почву  для  побуквенного  чтения,  что  при   аутизме  из-за  склонности к формированию стереотипий очень нежелательно, поскольку существенно затрудняет  обучение.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3.  Обучение  технике  чтения  начинаем  с  изучения  звуков  с  предъявлением  ребенку  букв.  Используемый  дидактический  материал  может  быть  разным:  объемные  буквы  деревянные,  от  магнитной азбуки, вырезанные из картона, карточки с изображением букв.  В дальнейшем также  недопустимо использовать тексты, в которых слова разделены на слоги (например, "дя-дя", "бел-  ка"), так как это может зафиксировать послоговое скандированное чтение.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4.  Буквы  не  следует  изучать  в  алфавитном  порядке.  При  работе  с  неговорящими  детьми  нужно  начинать  с  изучения  букв,  обозначающих  звуки,  которые  мы  стараемся  вызвать  при  формировании  экспрессивной  речи.  Не  исключено,  что  экспрессивную  речь  сформировать  не  удастся, но выученные буквы (в дальнейшем  -  слоги) станут предпосылкой для узнавания слов в  рамках так называемого "глобального чтения", для использования письменных табличек в целях  элементарной коммуникации (обозначать свое желание, согласие или несогласие с ситуацией).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5.  Мотивировать   аутичного   ребенка   читать,   нужно,   чтобы   первые   слова,   которые   он  прочитает, были ему близки и понятны (это "мама", "папа", названия любимой пищи и игрушки).  Сопоставление  написанного  слова,  его  звучания  и,  например,  фотографии  мамы  (папы)  или  с  любимой  игрушкой  (юла,  машинка,  а  в  дальнейшем  с  их  фотографиями)  закладывает  базу  для  понимания смысла чтения.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6.  Далее  составляем  простые  предложения  сначала  из  тех  слов,  которые  ребенок  умеет  читать,   на   фланелеграфе   или   на   магнитной  доске;  затем   предъявляем   карточки   с  теми  же  предложениями, которые составляли без картинок и, если ребенок прочитывает его, показываем  картинку с изображением прочитанного. Наибольшую трудность вызывает прочтение глаголов, в  этих случаях ребенку следует оказать помощь. Хорошие результаты дает демонстрация коротких  (не более одной минуты) видеосюжетов, иллюстрирующих одно простое действие с письменным и  (или) звуковым сопровождением: изображение - кто-то пьет из чашки сопровождается звучащим и  (или) письменным словом  "Пьет".  В дальнейшем звучащий и письменный текст  усложняется до  простого  предложения:  "Мальчик  пьет",  "Мальчик  пьет  из  чашки".  При  переходе  к  картинкам,  изображающим  действие,  нельзя  использовать  такие  картинки,  где  действуют  (пьют,  причесываются,   разговаривают           по   телефону)     животные,   так     как   при   аутизме     перенос    на  аналогичные действия людей дается сложно, поскольку восприятие симультанно и часто снижен  уровень абстрактного мышления.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7.  Иногда  отмечают,  что  наиболее  перспективным  методом  -  особенно  для  обучающихся  с  тяжелыми  формами  аутизма  -  на  начальном  этапе  является  глобальное  чтение.  По  существу,  глобальное  чтение  чтением  не  является:  это  запоминание  графического  изображения  слов  (чему  способствует симультанность восприятия при аутизме), буквенное изображение слова ставится  в  соответствие определенному предмету. Однако  выйти на реализацию большинства функций речи  в рамках этого подхода невозможно. Тем не менее глобальное чтение следует рассматривать как  запускающий  момент,  как  установление  хотя  бы  формального  соответствия  между  словом,  его  графическим изображением и объектом, и в дальнейшем следует перейти к обучению чтению по  слогам.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8.  При   РАС   понимание   прочитанного  дается,   как   правило,   с  трудом   и   часто  требует  длительного  обучения.  Необходимо  еще  раз  подчеркнуть,  что  специфика  обучения  чтению  при  РАС  состоит  в  том,  что  предъявляемый  для  чтения  материал  должен  быть  близок  и  понятен  ребенку     во  всех    отношениях:      когнитивно,      эмоционально,      социально.     Текст    должен     быть  небольшим  и  простым.  Какова  бы  ни  была  техника  чтения,  нужно  ясно  убедиться,  что  оно  не  формальное, что ребенок понимает смысл прочитанного; во всяком случае, к этому необходимо  стремиться.  При  обучении  чтению  большинства  обучающихся  РАС  не  следует  использовать  сказки,  пословицы,  поговорки,  нужно  избегать  скрытого  смысла,  неоднозначности;  эта  сторона  чтения требует длительной работы, которую следует продолжать в школе.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9.  В то же время, содержание текста не должно быть объектом сверхценного интереса или  сверхпристрастия ребенка: в этом случае очень трудно будет перейти к другим темам.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10.  При  аутизме  в  силу  неравномерности  развития  психических  функций  механическая  и  смысловая   составляющие   чтения   развиваются   асинхронно,   усвоение   формального   навыка   и  содержательной  стороны  процесса  вовсе  не  обязательно  идут  параллельно;  они  могут   быть  практически не связаны между собой или связаны очень слабо. В результате на практике нередко  встречается хорошая техника чтения в сочетании с отсутствием понимания прочитанного. С этой  проблемой приходится работать специально, длительно, и не всегда удается достичь желаемого до  перехода ребенка с аутизмом в школу.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11.   При   обучении   чтению   обучающихся   с   аутизмом   очень   важно   найти   мотивацию,  адекватную возможностям ребенка, в этом случае разрыв между техникой чтения и осмыслением  прочитанного легче предупредить, а если он возник, то проще его устранить.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12. Обучение чтению в дошкольном возрасте исключительно важно для развития речи и для  обучения  письму.  На  этом  этапе  коррекционной  работы  обучающиеся  с  аутизмом  чаще  всего  затрудняются отвечать на вопросы по прослушанному тексту, но если ребенок может этот текст  прочитать, то он с таким заданием справляется легче и легче принимает помощь. В устной речи  аутичному ребенку чаще всего сложно вернуться к уже сказанному, в то время как прочитанный  текст симультанирует речь и позволяет вернуться к ранее прочитанному: создается предпосылка  если  не  для  преодоления  проблемы  восприятия  сукцессивно  организованных  процессов,  то  для  компенсации этих трудностей, облегчения их преодоления.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13.  Если ребенок научился технически читать хорошо, но с пониманием прочитанного есть  затруднения,   помогает   ведение   дневника   о   путешествиях,   каникулах,   любых   интересных   и  приятных периодах. Перечитывая дневник с кем-то из родных или специалистов, в памяти ребенка  восстанавливаются  не  просто  приятные  эпизоды,  но  становится  более  понятным,  зачем  нужно  чтение   (и,   кроме   того,   структурируются   временные   представления).   Вслед   за   этим   можно  прочитать   рассказ,   напоминающий   пережитый   момент,   провести,   подчеркнуть   параллели   и,  напротив, различия ситуаций.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14.  Более  того,  возникает  возможность  ощутить  развитие  жизни  во  времени,  представить,  понять широту временных границ окружающего, выйти на уровень более целостного восприятия и  понимания жизни.        </w:t>
      </w:r>
    </w:p>
    <w:p w:rsidR="00B74354" w:rsidRDefault="005F64B6" w:rsidP="00B7435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Основы обучения обучающихся с РАС письму:        </w:t>
      </w:r>
    </w:p>
    <w:p w:rsidR="000D2D4A" w:rsidRDefault="005F64B6" w:rsidP="000D2D4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1. Этот вид деятельности является самым трудным для большинства обучающихся с РАС при  подготовке к школе. В раннем возрасте у многих аутичных обучающихся очень часто наблюдается   стойкий  негативизм  к  рисованию  и  другим  видам  графической  деятельности.  Одна  из  главных  причин - нарушение развития общей и тонкой моторики, зрительно-моторной координации, и эти  нарушения  часто  влекут  за  собой  страх  графической  деятельности  вообще  и,  в  дальнейшем,  -  негативизм к рисованию и письму. Тем не менее следует приложить максимум усилий для того,  чтобы ребенок с аутизмом научился писать: это важно не только потому, что письменная речь  -  одна  из  форм  общения  и  речи  в  целом;  письмо  активно  способствует  развитию  многих  важных  центров коры больших полушарий, то есть общему развитию ребенка.        </w:t>
      </w:r>
    </w:p>
    <w:p w:rsidR="000D2D4A" w:rsidRDefault="005F64B6" w:rsidP="000D2D4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2.  Прежде чем приступать непосредственно к обучению графическим навыкам, необходима  направленная коррекционная работа по развитию общей и тонкой моторики, зрительно-моторной  координации, зрительно-пространственного восприятия, что нужно начинать как можно раньше.        </w:t>
      </w:r>
    </w:p>
    <w:p w:rsidR="009F38DD" w:rsidRDefault="005F64B6" w:rsidP="000D2D4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3. Прежде всего, необходимо провести подготовительную работу, которая заключается в том,  чтобы:        </w:t>
      </w:r>
    </w:p>
    <w:p w:rsidR="009F38DD" w:rsidRDefault="005F64B6" w:rsidP="000D2D4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определить уровень психофизиологической готовности ребенка к обучению письму;        </w:t>
      </w:r>
    </w:p>
    <w:p w:rsidR="009F38DD" w:rsidRDefault="005F64B6" w:rsidP="000D2D4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научить  ребенка  соблюдению  гигиенических  требований,  необходимых  при  обучении  графическим навыкам;        </w:t>
      </w:r>
    </w:p>
    <w:p w:rsidR="009F38DD" w:rsidRDefault="005F64B6" w:rsidP="000D2D4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провести  подготовительную  работу  непосредственно  с  простыми  графическими  навыками  (штриховка, обводка, дорисовка);        </w:t>
      </w:r>
    </w:p>
    <w:p w:rsidR="000D2D4A" w:rsidRDefault="005F64B6" w:rsidP="000D2D4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провести      работу    по   развитию      пространственных         представлений,       зрительно-моторной  координации.        </w:t>
      </w:r>
    </w:p>
    <w:p w:rsidR="000D2D4A" w:rsidRDefault="005F64B6" w:rsidP="000D2D4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4.   Оценивая   психофизиологическую   готовность   ребенка   к                обучению   письму,        следует  учитывать   его  интеллектуальные  и  моторные  возможности,   сформированность  произвольной  деятельности,   выраженность   стереотипных   проявлений,   особенности   мотивационной   сферы,  возраст. В ходе подготовительного периода, обучая ребенка простейшим графическим действиям,  необходимо  соблюдать  такие  гигиенические  требования,  как  правильная  посадка,  положение  ручки  в  руке,  размещение  тетради  на  плоскости  стола,  достаточная  освещенность  и  правильная  направленность   света,   длительность   занятия.   Следует   подчеркнуть,   что   обучение   правильно  держать ручку встречает у обучающихся с аутизмом значительные трудности: часто кончик ручки  направлен   "от   ребенка",   отмечается   низкая   посадка   пальцев   на   ручке.   Для   формирования  правильного положения руки на ручке необходимо применять специальные насадки, специальные  ручки.  К   сожалению,  это  не  всегда  помогает,  но  задерживаться  на  этом  слишком  долго  и  добиваться  правильного  положения  руки  "любой  ценой"  не  следует,  так  как  можно  вызвать  негативизм к письму и графической деятельности в целом.        </w:t>
      </w:r>
    </w:p>
    <w:p w:rsidR="000D2D4A" w:rsidRDefault="005F64B6" w:rsidP="000D2D4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5.  Крайне   важны   задания   по   развитию   пространственных   представлений   и   зрительно-  моторной координации. Эти задания включают в себя развитие ориентировки на плоскости стола  (право, лево, вверх, вниз, посередине), затем - на большом листе бумаги и, постепенно переходя на  лист   тетради   и   осваивая   понятия   строчка,   верхняя   линейка,   нижняя   линейка,   над   верхней  линейкой,  под  нижней  линейкой.  Этот  период  может  быть  достаточно  длительным,  так  как  без  усвоения пространственных представлений переходить к написанию букв нельзя.        </w:t>
      </w:r>
    </w:p>
    <w:p w:rsidR="000D2D4A" w:rsidRDefault="005F64B6" w:rsidP="000D2D4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Когда  мы  переходим  к  обучению  написанию  букв,  период  использования  "копировального  метода"  должен  быть  максимально  коротким  в  связи  с  двумя  моментами:  при                       копировании  ребенок делает это, как правило, неосознанно; кроме того, он привыкает к облегченному варианту  написания,   что   при   РАС   очень   легко   закрепляется   как   стереотип.   В   связи   с   этим   нельзя  использовать  прописи,  где  много  внимания  уделяется  обводке  букв,  слогов,  слов  (это  касается  обучающихся крайне стереотипных, но если у ребенка серьезные проблемы с тонкой моторикой и  зрительно-пространственной            ориентации,       то   период      обводки     нужно      увеличить).      Часто  педагогические       работники       и   родители     (законные      представители)       при    обучении      письму  поддерживают кисть и (или) предплечье ребенка, и, в результате, обучающиеся с большим трудом  обучаются   самостоятельному   письму             (а   некоторые   так   и    "пишут"   только   с   поддержкой).  Недопустимы большие по объему задания, так как длительная работа, смысл которой ребенку не  до конца ясен (или совсем неясен), легко провоцирует развитие негативизма к ней. В большинстве  случаев   не   следует   обучать   письму   печатными   буквами,   так   как   переход   к   традиционной  письменной графике (и, тем более, к безотрывному письму) будет значительно осложнен.        </w:t>
      </w:r>
    </w:p>
    <w:p w:rsidR="000D2D4A" w:rsidRDefault="005F64B6" w:rsidP="000D2D4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6.  Нужно  стараться,  чтобы  ученик  как  можно  скорее  стал  писать  самостоятельно,  пусть  понемногу. Обучение проводится в такой последовательности:                                                            обводка по полному тонкому контуру (кратковременно),        обводка по частому пунктиру (кратковременно),        обводка по редким точкам (более длительный период),        обозначение точки "старта" написания буквы (более длительный период),        самостоятельное написание буквы, слога, слова (основной вид деятельности).        </w:t>
      </w:r>
    </w:p>
    <w:p w:rsidR="000D2D4A" w:rsidRDefault="005F64B6" w:rsidP="000D2D4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7.  Каждый  этап  должен  быть  представлен  небольшим  (два  -  три  -  четыре)  количеством  повторов,   для   того,   чтобы   все   разместить   в   пределах   строчки,   и   чтобы   в   конце          строчки  обязательно  оставалось  место  для  полностью  самостоятельного  письма,  чтобы  ученику  можно  было закончить строчку самостоятельно.         </w:t>
      </w:r>
    </w:p>
    <w:p w:rsidR="000D2D4A" w:rsidRDefault="005F64B6" w:rsidP="000D2D4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8. Последовательность, в которой мы обучаем ребенка писать буквы. Эта последовательность  диктуется поставленной задачей (овладение безотрывным письмом) и некоторыми особенностями  психофизиологии         обучающихся         с   аутизмом.      Основным       фактором,      который       определяет  последовательность,  в  которой  мы  обучаем  написанию  букв,  являются  моторный  компонент  и  ассоциации между движением руки и элементами букв.        </w:t>
      </w:r>
    </w:p>
    <w:p w:rsidR="000D2D4A" w:rsidRDefault="005F64B6" w:rsidP="000D2D4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9.   Прежде     всего,    выделяют      и   осваивают      основное     движение:      от   начальной     точки,  расположенной несколько ниже верхней границы строки, линию ведут против часовой стрелки по  траектории   овала,   как   при   написании   букв   "с"   и  далее   "о".  Характер   основного  движения  определяется конечной целью - освоением безотрывного письма.         </w:t>
      </w:r>
    </w:p>
    <w:p w:rsidR="000D2D4A" w:rsidRDefault="005F64B6" w:rsidP="000D2D4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10. Сначала нужно освоить написание всех строчных букв, потом - всех заглавных (особенно  если ребенок крайне стереотипен в деятельности).         </w:t>
      </w:r>
    </w:p>
    <w:p w:rsidR="000D2D4A" w:rsidRDefault="005F64B6" w:rsidP="000D2D4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11. Выделяется семь групп строчных букв на основе не только сходства, но и ассоциативного  родства  моторных  действий:   "о"  -  законченный  овал  буквы   "с",   "а"  -  это   "о"  с  неотрывно  написанным крючочком справа:        первая  группа.  Строчные  буквы,  которые  пишутся  в  строке  и  при  написании  которых  ведущим является круговое движение: "с", "о", "а";        вторая  группа.  Строчные  буквы,  которые  пишутся  в  строке  и  при  написании  которых  ведущим является движение "сверху вниз": "и", "й", "ц", "ш", "щ", "г", "п", "т", "н", "ч", "ъ", "ь",  "ы";        третья  группа.  Строчные  буквы,  которые  пишутся  в  строке  и  при  написании  которых  ведущим является движение "снизу вверх": "л", "м", "я";        четвертая  группа.  Строчные  буквы,  которые  пишутся  в  строке  и  при  написании  которых  ведущим  является  движение   "снизу   вверх"   со   смещением   начальной  точки   ("петлеобразное  движение"): "е",  "е";        пятая группа. Строчные буквы с элементами над строкой: "б", "в";        шестая группа: строчные буквы с элементами под строкой: "р", "ф", "у", "д", "з";        седьмая группа. Сложная комбинация движений: "э", "х", "ж", "к", "ю";        Порядок      обучения     написанию   заглавных         букв   также     подчиняется      в  первую     очередь  закономерностям графики.        Первая   группа.   Заглавные   буквы,   при   написании   которых   ведущим   является   круговое  движение "С",  "О".        Вторая  группа.  Заглавные   буквы,  при  написании  которых  ведущим  является  движение  "сверху вниз": "И", "Й", "Ц", "Ш",  "Щ".        Третья  группа.   Заглавные   буквы,   при   написании   которых   ведущим  является  движение  "сверху вниз" с "шапочкой" (горизонтальный элемент в верхней части буквы, который пишется с  отрывом): "Г", "Р", "П", "Т", "Б".        Четвертая  группа.  Заглавные  буквы,  при  написании  которых  ведущим  является  движение  "снизу вверх": "Л",  "А", "М", "Я".        Пятая  группа.  Заглавные   буквы,  при  написании  которых   основным  является  движение  "сверху вниз" с дополнительным элементом (перехват) в середине буквы: "Е", "Е", "З".        Шестая  группа.  Заглавные  буквы,  при  написании  которых  основным  является  движение  "сверху вниз" с добавлением безотрывного элемента в верхней части буквы: "У", "Ч",  "Ф".        Седьмая группа. Заглавные буквы, в написании которых используется сложная комбинация  движений "В", "Д",  "Н", "Ю", "К", "Э", "Х", "Ж".         </w:t>
      </w:r>
    </w:p>
    <w:p w:rsidR="000D2D4A" w:rsidRDefault="005F64B6" w:rsidP="000D2D4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12. Приступать к написанию слов следует по возможности раньше: даже если ребенок умеет  писать не все буквы, но из тех, что он умеет писать, можно сложить знакомое для него короткое  слово,  такое  слово  нужно  включить  в  задание  по  письму.  Это  очень  важно,  поскольку  таким  образом  готовится  переход  к  безотрывному  письму  (техническая  задача  обучения), который  нужно  начинать  по  возможности  раньше;  это  также  является  профилактикой   "побуквенного  письма" (оно не столь нежелательно, как "побуквенное чтение", но его негативный эффект все же  существует), которое мешает удерживать смысл написанного и делает навык более формальным.        </w:t>
      </w:r>
    </w:p>
    <w:p w:rsidR="000D2D4A" w:rsidRDefault="005F64B6" w:rsidP="000D2D4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13.  Обучение  обучающихся  с  РАС  написанию  письменных  букв  и  технике  безотрывного  письма     осуществляется        специалистами,       имеющими        соответствующую         профессиональную  подготовку     и   владеющими        методикой     обучения     написанию       письменных      букв    и  технике  безотрывного письма.        </w:t>
      </w:r>
    </w:p>
    <w:p w:rsidR="000D2D4A" w:rsidRDefault="005F64B6" w:rsidP="000D2D4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14.  Впервые  начиная  при  обучении  письму  работу  в  тетради,  следует  с  самого  начала  добиваться  точного  выполнения  правил  оформления  письменной  работы:  поля,  красная  строка,  где принято пропускать строку, правила исправления ошибок написания. Если ребенок с аутизмом  усвоит  эти  правила,  закрепит  их  как  стереотип,  то  в  дальнейшем  это  во  многом  облегчит  ему  выполнение письменных заданий.        </w:t>
      </w:r>
    </w:p>
    <w:p w:rsidR="000D2D4A" w:rsidRDefault="005F64B6" w:rsidP="000D2D4A">
      <w:pPr>
        <w:autoSpaceDE w:val="0"/>
        <w:autoSpaceDN w:val="0"/>
        <w:adjustRightInd w:val="0"/>
        <w:spacing w:after="0" w:line="240" w:lineRule="auto"/>
        <w:ind w:firstLine="284"/>
        <w:jc w:val="both"/>
        <w:rPr>
          <w:rFonts w:ascii="Times New Roman" w:hAnsi="Times New Roman" w:cs="Times New Roman"/>
          <w:sz w:val="24"/>
          <w:szCs w:val="24"/>
        </w:rPr>
      </w:pPr>
      <w:r w:rsidRPr="000D2D4A">
        <w:rPr>
          <w:rFonts w:ascii="Times New Roman" w:hAnsi="Times New Roman" w:cs="Times New Roman"/>
          <w:b/>
          <w:sz w:val="24"/>
          <w:szCs w:val="24"/>
        </w:rPr>
        <w:t>Обучение        обучающихся         с    расстройствами         аутистического         спектра       основам  математических представлений</w:t>
      </w:r>
      <w:r w:rsidRPr="005F64B6">
        <w:rPr>
          <w:rFonts w:ascii="Times New Roman" w:hAnsi="Times New Roman" w:cs="Times New Roman"/>
          <w:sz w:val="24"/>
          <w:szCs w:val="24"/>
        </w:rPr>
        <w:t xml:space="preserve">:        </w:t>
      </w:r>
    </w:p>
    <w:p w:rsidR="000D2D4A" w:rsidRDefault="005F64B6" w:rsidP="000D2D4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1.   Детям    с  РАС     свойственен     неосознанный       механический       счет   в   прямом     порядке;  несформированность  обобщенных  представлений  о  количестве;  непонимание  пространственных  отношений;  затруднения  при  выполнении  заданий  по  словесной  инструкции;  стереотипное  (без  понимания) запоминание математических терминов; трудности понимания смысла даже простых  задач в связи с нарушениями речевого развития. Это отчасти объясняет, почему обучение основам  математических знаний встречает так много трудностей в пропедевтическом периоде.        </w:t>
      </w:r>
    </w:p>
    <w:p w:rsidR="000D2D4A" w:rsidRDefault="005F64B6" w:rsidP="000D2D4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2.  Обучающиеся с РАС обычно легко запоминают прямой счет (обратный счет усваивается  значительно   хуже),   различные   вычислительные   таблицы               (сложения,   вычитания),       быстро   и  правильно  выполняют  действия  в  том  порядке,  в  котором   они  приведены  в  таблице.  Если  предлагать  примеры  в  произвольном  порядке   (особенно  на   вычитание),  часто   обучающиеся  неуспешны, или решают примеры очень долго. Такая форма работы не развивает математических  представлений, она скорее находится в русле стереотипий ребенка и симультанности восприятия,  чем логического мышления.        </w:t>
      </w:r>
    </w:p>
    <w:p w:rsidR="000D2D4A" w:rsidRDefault="005F64B6" w:rsidP="000D2D4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3. В наиболее типичном для классических форм аутизма случае мы сталкиваемся с усвоением  алгоритмов операций и основных математических понятий  (число, больше-меньше, состав числа,  смысл арифметических действий, условий задач).        В формировании понятия числа можно выделить два крайних варианта проблем:        трудности  перехода  от  количества  конкретных  предметов  к  понятию  количества.  Причина  может быть не столько в слабости абстрактных процессов, сколько в чрезмерной симультанности  восприятия;        фиксация  на  чисто  количественных  категориях  и  сложность  понимания  условия  задач  с  конкретным содержанием.        </w:t>
      </w:r>
    </w:p>
    <w:p w:rsidR="0046335A" w:rsidRDefault="005F64B6" w:rsidP="000D2D4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4.  В начальном периоде формирования математических представлений дошкольнику с РАС  необходимо   дать   понятия   сравнения   "высокий   -   низкий",   "узкий   -   широкий",            "длинный     -  короткий" и "больше - меньше" (не вводя соответствующих знаков действий).        Далее  вводятся  понятия  "один"  и  "много",  а  затем  на  разном  дидактическом                 материале  (лучше на пальцах не считать) - обозначение количества предметов до пяти без пересчета.        Следующие задачи - на наглядном материале обучать ребенка числу и количеству предметов,  помочь  ему  усвоить  состав  числа.  Обучающиеся  с  аутизмом,  как  правило,  с  трудом  овладевают  счетом парами, тройками, пятерками: чаще всего, идет простой (иногда очень быстрый) пересчет  по одному. Часто имеются сложности усвоения состава числа и использования состава числа при  проведении счетных операций, особенно устных.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5.  Среди  обучающихся  с  РАС  есть  обучающиеся,  у  которых  вышеназванные  проблемы  встречаются      гораздо    реже,    трудности     в   осуществлении       вычислительных        операций     менее  выражены, или же эти обучающиеся вообще их не испытывают. Они легко усваивают алгоритмы  вычислений,  но  лишь  формально;  применить  свои  способности  к  выполнению  тех  или  иных  действий  могут, но  сформулировать задачу и раскрыть  смысл результата  вычислений  - далеко  не                                                   всегда.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6. С подобными трудностями при обучении обучающихся с РАС сталкиваются, практически,  во  всех  случаях.  Причин</w:t>
      </w:r>
      <w:r w:rsidR="0046335A">
        <w:rPr>
          <w:rFonts w:ascii="Times New Roman" w:hAnsi="Times New Roman" w:cs="Times New Roman"/>
          <w:sz w:val="24"/>
          <w:szCs w:val="24"/>
        </w:rPr>
        <w:t xml:space="preserve">ы  этих  сложностей  различны: </w:t>
      </w:r>
      <w:r w:rsidRPr="005F64B6">
        <w:rPr>
          <w:rFonts w:ascii="Times New Roman" w:hAnsi="Times New Roman" w:cs="Times New Roman"/>
          <w:sz w:val="24"/>
          <w:szCs w:val="24"/>
        </w:rPr>
        <w:t xml:space="preserve">непонимание  условия  задачи  в  связи  с  задержкой  и искажением  речевого  развития,  сложности  сосредоточения на  содержании  задачи  в  связи с проблемами концентрации внимания, трудности охвата всех моментов в связи с фиксацией  на  частностях.  Приступая  к  заданиям  такого  рода,  необходимо  подробно  объяснить  ребенку  условие   задачи   на   наглядном   материале   (предметы,   рисунки   в   тетради).   Каждое   слагаемое  (вычитаемое,      уменьшаемое)       должно      быть    сопоставлено      с   соответствующим         количеством  конкретных  предметов  или  рисунков;  между  группами  предметов  (или  рисунков)  должны  быть  поставлены соответствующие знаки математических действий. При этом мы должны называть эти  знаки не "плюс" и "минус", но "прибавляем", "отнимаем". Важно объяснить ребенку, какой задан  вопрос  и  какой  ответ  мы  должны  получить  в  результате  решения.  Такой  алгоритм  решения  во  многих  случаях  приводит  к        быстрым  хорошим  результатам,  но  некоторым  детям  необходимо  более длительное время для усвоения порядка решения задач.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7.  Очень важно внимательно контролировать уровень понимания основных математических  понятий и соответствие этого уровня состоянию практических умений и навыков. Второй момент  -  не  допускать  разрыва  между  чисто  математическими  категориями  (сформированными  даже  на  очень высоком  уровне) и возможностью их практического использования, то есть не  увлекаться  решением      все   более    и   более   сложных      абстрактных      вычислительных        примеров,      если   не  сформированы навыки решения задач со смысловым содержанием.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8. От успешности решения проблем пропедевтического периода во многом зависит не только  индивидуальный образовательный маршрут ребенка с аутизмом в школьный период, но и степень  необходимости  адаптации  образовательных  программ,  соотношение  между  двумя  основными  компонентами       образовательного       процесса     для   обучающихся        с  особыми      образовательными  потребностями - академическими знаниями и уровнем жизненной компетенции.        </w:t>
      </w:r>
    </w:p>
    <w:p w:rsidR="0046335A" w:rsidRDefault="0046335A" w:rsidP="0046335A">
      <w:pPr>
        <w:autoSpaceDE w:val="0"/>
        <w:autoSpaceDN w:val="0"/>
        <w:adjustRightInd w:val="0"/>
        <w:spacing w:after="0" w:line="240" w:lineRule="auto"/>
        <w:ind w:firstLine="284"/>
        <w:jc w:val="both"/>
        <w:rPr>
          <w:rFonts w:ascii="Times New Roman" w:hAnsi="Times New Roman" w:cs="Times New Roman"/>
          <w:sz w:val="24"/>
          <w:szCs w:val="24"/>
        </w:rPr>
      </w:pPr>
    </w:p>
    <w:p w:rsidR="0046335A" w:rsidRPr="0046335A" w:rsidRDefault="005F64B6" w:rsidP="004309D9">
      <w:pPr>
        <w:pStyle w:val="a3"/>
        <w:numPr>
          <w:ilvl w:val="1"/>
          <w:numId w:val="12"/>
        </w:numPr>
        <w:autoSpaceDE w:val="0"/>
        <w:autoSpaceDN w:val="0"/>
        <w:adjustRightInd w:val="0"/>
        <w:spacing w:after="0" w:line="240" w:lineRule="auto"/>
        <w:ind w:left="0" w:firstLine="284"/>
        <w:jc w:val="both"/>
        <w:rPr>
          <w:rFonts w:ascii="Times New Roman" w:hAnsi="Times New Roman" w:cs="Times New Roman"/>
          <w:sz w:val="24"/>
          <w:szCs w:val="24"/>
        </w:rPr>
      </w:pPr>
      <w:r w:rsidRPr="0046335A">
        <w:rPr>
          <w:rFonts w:ascii="Times New Roman" w:hAnsi="Times New Roman" w:cs="Times New Roman"/>
          <w:b/>
          <w:sz w:val="24"/>
          <w:szCs w:val="24"/>
        </w:rPr>
        <w:t xml:space="preserve">Описание  образовательной  деятельности  обучающихся  с  </w:t>
      </w:r>
      <w:r w:rsidR="009F38DD">
        <w:rPr>
          <w:rFonts w:ascii="Times New Roman" w:hAnsi="Times New Roman" w:cs="Times New Roman"/>
          <w:b/>
          <w:sz w:val="24"/>
          <w:szCs w:val="24"/>
        </w:rPr>
        <w:t xml:space="preserve">нарушениями интеллекта </w:t>
      </w:r>
      <w:r w:rsidRPr="0046335A">
        <w:rPr>
          <w:rFonts w:ascii="Times New Roman" w:hAnsi="Times New Roman" w:cs="Times New Roman"/>
          <w:sz w:val="24"/>
          <w:szCs w:val="24"/>
        </w:rPr>
        <w:t xml:space="preserve">в  соответствии  с  направлениями  развития  ребенка,  представленными в пяти образовательных областях.          </w:t>
      </w:r>
    </w:p>
    <w:p w:rsidR="0046335A" w:rsidRDefault="005F64B6" w:rsidP="0046335A">
      <w:pPr>
        <w:autoSpaceDE w:val="0"/>
        <w:autoSpaceDN w:val="0"/>
        <w:adjustRightInd w:val="0"/>
        <w:spacing w:after="0" w:line="240" w:lineRule="auto"/>
        <w:jc w:val="both"/>
        <w:rPr>
          <w:rFonts w:ascii="Times New Roman" w:hAnsi="Times New Roman" w:cs="Times New Roman"/>
          <w:sz w:val="24"/>
          <w:szCs w:val="24"/>
        </w:rPr>
      </w:pPr>
      <w:r w:rsidRPr="0046335A">
        <w:rPr>
          <w:rFonts w:ascii="Times New Roman" w:hAnsi="Times New Roman" w:cs="Times New Roman"/>
          <w:sz w:val="24"/>
          <w:szCs w:val="24"/>
        </w:rPr>
        <w:t xml:space="preserve">Образовательная          деятельность        с    обучающимися        </w:t>
      </w:r>
      <w:r w:rsidR="009F38DD" w:rsidRPr="009F38DD">
        <w:rPr>
          <w:rFonts w:ascii="Times New Roman" w:hAnsi="Times New Roman" w:cs="Times New Roman"/>
          <w:sz w:val="24"/>
          <w:szCs w:val="24"/>
        </w:rPr>
        <w:t>с  нарушениями интеллекта</w:t>
      </w:r>
      <w:r w:rsidRPr="0046335A">
        <w:rPr>
          <w:rFonts w:ascii="Times New Roman" w:hAnsi="Times New Roman" w:cs="Times New Roman"/>
          <w:sz w:val="24"/>
          <w:szCs w:val="24"/>
        </w:rPr>
        <w:t xml:space="preserve">  проводится на основе комплексного тематического планирования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46335A">
        <w:rPr>
          <w:rFonts w:ascii="Times New Roman" w:hAnsi="Times New Roman" w:cs="Times New Roman"/>
          <w:sz w:val="24"/>
          <w:szCs w:val="24"/>
        </w:rPr>
        <w:t xml:space="preserve">Лексические темы, изучаемые в группе компенсирующей направленности         для обучающихся с умственной отсталостью (интеллектуальными нарушениями)                                                       3 – 5 лет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46335A">
        <w:rPr>
          <w:rFonts w:ascii="Times New Roman" w:hAnsi="Times New Roman" w:cs="Times New Roman"/>
          <w:sz w:val="24"/>
          <w:szCs w:val="24"/>
        </w:rPr>
        <w:t xml:space="preserve">Сентябрь: Наш детский сад. Игрушки.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46335A">
        <w:rPr>
          <w:rFonts w:ascii="Times New Roman" w:hAnsi="Times New Roman" w:cs="Times New Roman"/>
          <w:sz w:val="24"/>
          <w:szCs w:val="24"/>
        </w:rPr>
        <w:t xml:space="preserve">Октябрь: Овощи. Фрукты. Деревья. Осень. Моя улица.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46335A">
        <w:rPr>
          <w:rFonts w:ascii="Times New Roman" w:hAnsi="Times New Roman" w:cs="Times New Roman"/>
          <w:sz w:val="24"/>
          <w:szCs w:val="24"/>
        </w:rPr>
        <w:t xml:space="preserve">Ноябрь: Ягоды. Одежда. Обувь. Посуда.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46335A">
        <w:rPr>
          <w:rFonts w:ascii="Times New Roman" w:hAnsi="Times New Roman" w:cs="Times New Roman"/>
          <w:sz w:val="24"/>
          <w:szCs w:val="24"/>
        </w:rPr>
        <w:t xml:space="preserve">Декабрь: Мебель. Домашние птицы. Зимующие птицы. Новый год.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46335A">
        <w:rPr>
          <w:rFonts w:ascii="Times New Roman" w:hAnsi="Times New Roman" w:cs="Times New Roman"/>
          <w:sz w:val="24"/>
          <w:szCs w:val="24"/>
        </w:rPr>
        <w:t xml:space="preserve">Январь: Зимние забавы. Зима. Домашние животные.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46335A">
        <w:rPr>
          <w:rFonts w:ascii="Times New Roman" w:hAnsi="Times New Roman" w:cs="Times New Roman"/>
          <w:sz w:val="24"/>
          <w:szCs w:val="24"/>
        </w:rPr>
        <w:t xml:space="preserve">Февраль: Дикие животные. Инструменты. Туалетные принадлежности. Транспорт.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46335A">
        <w:rPr>
          <w:rFonts w:ascii="Times New Roman" w:hAnsi="Times New Roman" w:cs="Times New Roman"/>
          <w:sz w:val="24"/>
          <w:szCs w:val="24"/>
        </w:rPr>
        <w:t xml:space="preserve">Март: 8 марта. Продукты питания. Зоопарк. Рыбы. Перел?тные птицы.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46335A">
        <w:rPr>
          <w:rFonts w:ascii="Times New Roman" w:hAnsi="Times New Roman" w:cs="Times New Roman"/>
          <w:sz w:val="24"/>
          <w:szCs w:val="24"/>
        </w:rPr>
        <w:t xml:space="preserve">Апрель: Я – человек. Моя семья. Наш дом. Весна.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46335A">
        <w:rPr>
          <w:rFonts w:ascii="Times New Roman" w:hAnsi="Times New Roman" w:cs="Times New Roman"/>
          <w:sz w:val="24"/>
          <w:szCs w:val="24"/>
        </w:rPr>
        <w:t xml:space="preserve">Май: Наш город. Цветы. Насекомые. Лето.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46335A">
        <w:rPr>
          <w:rFonts w:ascii="Times New Roman" w:hAnsi="Times New Roman" w:cs="Times New Roman"/>
          <w:sz w:val="24"/>
          <w:szCs w:val="24"/>
        </w:rPr>
        <w:t xml:space="preserve">Лексические темы, изучаемые в группе компенсирующей направленности         для обучающихся </w:t>
      </w:r>
      <w:r w:rsidR="009F38DD" w:rsidRPr="009F38DD">
        <w:rPr>
          <w:rFonts w:ascii="Times New Roman" w:hAnsi="Times New Roman" w:cs="Times New Roman"/>
          <w:sz w:val="24"/>
          <w:szCs w:val="24"/>
        </w:rPr>
        <w:t xml:space="preserve">с  нарушениями интеллекта </w:t>
      </w:r>
      <w:r w:rsidRPr="0046335A">
        <w:rPr>
          <w:rFonts w:ascii="Times New Roman" w:hAnsi="Times New Roman" w:cs="Times New Roman"/>
          <w:sz w:val="24"/>
          <w:szCs w:val="24"/>
        </w:rPr>
        <w:t xml:space="preserve">5 –  7 (8) лет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46335A">
        <w:rPr>
          <w:rFonts w:ascii="Times New Roman" w:hAnsi="Times New Roman" w:cs="Times New Roman"/>
          <w:sz w:val="24"/>
          <w:szCs w:val="24"/>
        </w:rPr>
        <w:t xml:space="preserve">Сентябрь: Наш детский сад. Овощи. Фрукты.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46335A">
        <w:rPr>
          <w:rFonts w:ascii="Times New Roman" w:hAnsi="Times New Roman" w:cs="Times New Roman"/>
          <w:sz w:val="24"/>
          <w:szCs w:val="24"/>
        </w:rPr>
        <w:t xml:space="preserve">Октябрь: Игрушки. Деревья. Осень. Наш город.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46335A">
        <w:rPr>
          <w:rFonts w:ascii="Times New Roman" w:hAnsi="Times New Roman" w:cs="Times New Roman"/>
          <w:sz w:val="24"/>
          <w:szCs w:val="24"/>
        </w:rPr>
        <w:t xml:space="preserve">Ноябрь: Ягоды. Одежда. Обувь. Посуда.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46335A">
        <w:rPr>
          <w:rFonts w:ascii="Times New Roman" w:hAnsi="Times New Roman" w:cs="Times New Roman"/>
          <w:sz w:val="24"/>
          <w:szCs w:val="24"/>
        </w:rPr>
        <w:t xml:space="preserve">Декабрь: Мебель. Домашние птицы. Зимующие птицы. Новый год.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46335A">
        <w:rPr>
          <w:rFonts w:ascii="Times New Roman" w:hAnsi="Times New Roman" w:cs="Times New Roman"/>
          <w:sz w:val="24"/>
          <w:szCs w:val="24"/>
        </w:rPr>
        <w:t xml:space="preserve">Январь: Зимние забавы. Зима. Домашние животные.         </w:t>
      </w:r>
    </w:p>
    <w:p w:rsidR="005F64B6" w:rsidRPr="005F64B6"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46335A">
        <w:rPr>
          <w:rFonts w:ascii="Times New Roman" w:hAnsi="Times New Roman" w:cs="Times New Roman"/>
          <w:sz w:val="24"/>
          <w:szCs w:val="24"/>
        </w:rPr>
        <w:t xml:space="preserve">Февраль: Дикие  животные. Инструменты. Туалетные принадлежности. Транспорт.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Март: 8 марта. Продукты питания. Зоопарк. Обитатели рек, морей и океанов.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Апрель: Перел?тные птицы. Я – человек. Моя семья. Школа. Весна.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Май: Наш дом. Цветы. Насекомые. Лето.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46335A">
        <w:rPr>
          <w:rFonts w:ascii="Times New Roman" w:hAnsi="Times New Roman" w:cs="Times New Roman"/>
          <w:b/>
          <w:sz w:val="24"/>
          <w:szCs w:val="24"/>
        </w:rPr>
        <w:t>Социально-коммуникативное развитие</w:t>
      </w:r>
      <w:r w:rsidRPr="005F64B6">
        <w:rPr>
          <w:rFonts w:ascii="Times New Roman" w:hAnsi="Times New Roman" w:cs="Times New Roman"/>
          <w:sz w:val="24"/>
          <w:szCs w:val="24"/>
        </w:rPr>
        <w:t xml:space="preserve">:        </w:t>
      </w:r>
    </w:p>
    <w:p w:rsidR="009F38DD"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В  области  социального  развития  и  коммуникации  обучающихся  от  2-х  до  6  месяцев  основными задачами образовательной деятельности являются:        </w:t>
      </w:r>
    </w:p>
    <w:p w:rsidR="0046335A" w:rsidRDefault="009F38DD" w:rsidP="0046335A">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5F64B6">
        <w:rPr>
          <w:rFonts w:ascii="Times New Roman" w:hAnsi="Times New Roman" w:cs="Times New Roman"/>
          <w:sz w:val="24"/>
          <w:szCs w:val="24"/>
        </w:rPr>
        <w:t xml:space="preserve">формировать  потребности  в  общении  с  матерью  на  основе  удовлетворения  физических  потребностей ребенка, когда мать и ребенок настраиваются друг на друга;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у ребенка теплые отношения с родителями (законными представителями),  чувства доверия и привязанности на основе личностно-ориентированного взаимодействия;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создать условия для пробуждения у ребенка  ответных реакций и инициативы на общение с  ним окружающих;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эмоционально-личностные  связи  ребенка,  положительное  взаимодействие  между     ребенком      и  родителями       (законными      представителями):       синхронность,       взаимность,  совместное  изменение  поведения,  уравновешивание  матери  и  младенца,  настроенность  друг  на  друга;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у родителей (законных представителей) умение проявлять чувствительность к  изменению   состояния  ребенка,   умению   синхронно  менять   свое  поведение  в   соответствии   с  периодами  изменения  чувствительности  ребенка;  умения  родителей  (законных  представителей)  понимать его сигналы, интерпретировать их смысл;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взаимодействие  ребенка  с  родителями  (законными  представителями)  в  виде  поддержания  контакта  глаза  в  глаза,  улыбки  и  вербализации,  развитие  ритмического  диалога,  умение      посылать      сигналы,      свидетельствующие         о    направленности        и    приглашении        к  взаимодействию (поворот головы лицом к родителям (законным представителям), взгляд в глаза,  улыбка),     а  также,    с  другой    стороны,     сигнализирующие         о   нежелательности       и   избегании  взаимодействия (отвод взгляда, отворачивание, наклон головы, плач);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развивать  эмоциональные  и  голосовые  реакции,  а  также  способы  социального  общения  с  педагогическим работником с помощью голосовых проявлений со стороны ребенка;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развивать адекватные реакции на смену режимных моментов: питание, сон, бодрствование.        </w:t>
      </w:r>
    </w:p>
    <w:p w:rsidR="0046335A" w:rsidRPr="0046335A" w:rsidRDefault="005F64B6" w:rsidP="0046335A">
      <w:pPr>
        <w:autoSpaceDE w:val="0"/>
        <w:autoSpaceDN w:val="0"/>
        <w:adjustRightInd w:val="0"/>
        <w:spacing w:after="0" w:line="240" w:lineRule="auto"/>
        <w:ind w:firstLine="284"/>
        <w:jc w:val="both"/>
        <w:rPr>
          <w:rFonts w:ascii="Times New Roman" w:hAnsi="Times New Roman" w:cs="Times New Roman"/>
          <w:b/>
          <w:sz w:val="24"/>
          <w:szCs w:val="24"/>
        </w:rPr>
      </w:pPr>
      <w:r w:rsidRPr="0046335A">
        <w:rPr>
          <w:rFonts w:ascii="Times New Roman" w:hAnsi="Times New Roman" w:cs="Times New Roman"/>
          <w:b/>
          <w:sz w:val="24"/>
          <w:szCs w:val="24"/>
        </w:rPr>
        <w:t xml:space="preserve">В  области  социального  развития  и  коммуникации  обучающихся  с  6-ти  месяцев  до  1  года основными задачами образовательной деятельности являются: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аффективно-личностные   связи   как   основу   возникновения   представлений  образа "Я";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  формировать умения прослеживать взглядом за матерью и ее указательным жестом как  основного вида проявления внимания к совместно разделенному действию;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умения пользоваться указательным жестом, следить за направлением  указывающего жеста матери, умений смотреть на мать и искать ее реакции одобрения;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совершенствовать визуальный контакт ребенка с родителями (законными представителями)  в процессе телесных игр: тормошит, поглаживать, покачивать;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вызывать  интерес  к  другим  детям,  привлекая  внимания  через  использования  игрушки  в  руках другого ребенка;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создавать ситуации для взаимодействия с другими детьми;        -  формировать  умения  непродолжительное  время  играть  рядом  с  детьми,  протягивать  им  игрушку;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эмоционально-деловое   сотрудничество   с   педагогическим   работником   в  процессе  игрового  и  речевого  общения,  вызывать  интерес  к  песенкам,  потешкам,  считалкам,  поддерживая и сохраняя внимание ребенка к общению;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совершенствовать  эмоциональные  и  голосовые  реакции,  а  также  способы  социального  общения с педагогическим работником с помощью голосовых проявлений со стороны ребенка.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46335A">
        <w:rPr>
          <w:rFonts w:ascii="Times New Roman" w:hAnsi="Times New Roman" w:cs="Times New Roman"/>
          <w:b/>
          <w:sz w:val="24"/>
          <w:szCs w:val="24"/>
        </w:rPr>
        <w:t>Ориентиры развития к концу первого года жизни ребенка</w:t>
      </w:r>
      <w:r w:rsidRPr="005F64B6">
        <w:rPr>
          <w:rFonts w:ascii="Times New Roman" w:hAnsi="Times New Roman" w:cs="Times New Roman"/>
          <w:sz w:val="24"/>
          <w:szCs w:val="24"/>
        </w:rPr>
        <w:t xml:space="preserve">.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Обучающиеся могут научиться: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визуально контактировать с близким педагогическим работником в процессе телесных игр;        </w:t>
      </w:r>
    </w:p>
    <w:p w:rsidR="005F64B6" w:rsidRPr="005F64B6"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прослеживать взглядом за матерью и ее указательным жестом;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   поддерживать контакт глаза в глаза, проявлять "комплекс оживления" (улыбку и  вербализацию) в процессе взаимодействия с близким педагогическим работником;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уметь  посылать  матери  сигналы,  ориентирующие  на  приглашение  к  взаимодействию  (поворот головы лицом к матери, взгляд в глаза, улыбка);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ориентированию поведения на режимные моменты: процесс питания, бодрствования и сна.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При  формировании  предметно-игровых  действий  у  обучающихся  от  2  месяцев  до  1  года: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 стимулировать раскрытие руки из позы свернутости путем использования теплых салфеток,  легкого поглаживания руки ребенка;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создавать условия для развития хватания (отрабатывая различные виды захвата) и  удержания игрушки в руке;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вызывать двигательную активность на интересный, новый, яркий предмет (игрушку), учить  тянуться рукой к этому предмету.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противопоставление  большого пальца другим пальцам руки при захвате  погремушки;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рассматривать игрушку в своей руке, перекладывая ее из одной руки в другую,  выполнять с ней специфические манипулятивные действия.        </w:t>
      </w:r>
    </w:p>
    <w:p w:rsidR="0046335A" w:rsidRPr="009F38DD" w:rsidRDefault="005F64B6" w:rsidP="0046335A">
      <w:pPr>
        <w:autoSpaceDE w:val="0"/>
        <w:autoSpaceDN w:val="0"/>
        <w:adjustRightInd w:val="0"/>
        <w:spacing w:after="0" w:line="240" w:lineRule="auto"/>
        <w:ind w:firstLine="284"/>
        <w:jc w:val="both"/>
        <w:rPr>
          <w:rFonts w:ascii="Times New Roman" w:hAnsi="Times New Roman" w:cs="Times New Roman"/>
          <w:sz w:val="24"/>
          <w:szCs w:val="24"/>
          <w:u w:val="single"/>
        </w:rPr>
      </w:pPr>
      <w:r w:rsidRPr="009F38DD">
        <w:rPr>
          <w:rFonts w:ascii="Times New Roman" w:hAnsi="Times New Roman" w:cs="Times New Roman"/>
          <w:sz w:val="24"/>
          <w:szCs w:val="24"/>
          <w:u w:val="single"/>
        </w:rPr>
        <w:t xml:space="preserve">Ориентиры развития к концу первого года обучения.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Обучающиеся могут научиться: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захватывать и удерживать игрушку, противопоставляя большой палец руки остальным;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перекладывать  игрушку  из  одной  руки  в  другую,  производить  с  ней  специфические  манипулятивные действия.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В  области  социального  развития  и  коммуникации  обучающихся  от  1-го  года  до  1-го  года 6-ти месяцев основными задачами образовательной деятельности являются: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создать  условия  для  возникновения  у  ребенка  ощущения  психологического  комфорта,  уверенности и раскрепощенности в новом пространстве (использовать тихую музыку как  основу  для проведения с детьми совместных действий);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аффективно-личностные   связи   у   ребенка   с   близкими,   педагогическими  работниками как основу возникновения представлений образа себя;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интерес   к   совместным   действиям   с   новым   педагогическим  работником  (педагогом) в процессе обыгрывания разнообразных игрушек, игр и игрушек-забав;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умения (проявлять действия) откликаться на свое имя;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педагогом;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умения откликаться на свое имя (показывать рукой на себя);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создавать ситуации для взаимодействия с другими детьми, совершенствовать умения играть  рядом   с   детьми,   использовать   невербальные   средства   общения             (жесты,   предметно-игровое  взаимодействие);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совершенствовать  эмоционально-деловое  сотрудничество  с  педагогическим  работником  в  процессе  игрового  и  речевого  общения,  вызывать  интерес  к  песенкам,  потешкам,  считалкам,  развивая внимание ребенка к общению;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  формировать навыки социального поведения: умения выполнять элементарные действия в  процессе выполнения режимных моментов;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В  области  социального  развития  и  коммуникации  обучающихся  от   1-го  года  6-ти  месяцев до 2-х лет основными задачами образовательной деятельности являются: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совершенствовать интерес ребенка к взаимодействию с новым педагогическим работником  (педагогом) в процессе эмоционального общения и совместных предметно-игровых действиях;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вызывать интерес к совместным действиям с другими детьми в ситуации, организованным  педагогическим       работником      (внимание,     направленное      на   другого    ребенка,    положительное  эмоциональное        отношение      к   нему,    инициативные        действия     положительного        характера,  направленные на другого ребенка;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 совершенствовать умения откликаться на свое имя, называть свое имя;        </w:t>
      </w:r>
    </w:p>
    <w:p w:rsidR="005F64B6" w:rsidRPr="005F64B6"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обучать умениям выделять (показывать) по речевой инструкции педагогического работника  свои основные части тела и лица (покажи, где глазки, ручки, ножки);                                                          </w:t>
      </w:r>
    </w:p>
    <w:p w:rsidR="0046335A"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 формировать адекватное поведение на выполнение режимных моментов: переключаться от  одного  вида  действий  к  другому,  от  одного  места  проведения  занятия  к  другому  (от  занятия  в  игровой зоне к занятиям в учебной зоне и музыкальном зале);        </w:t>
      </w:r>
    </w:p>
    <w:p w:rsidR="0046335A" w:rsidRDefault="005F64B6" w:rsidP="009F38DD">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В области социального развития и коммуникации обучающихся от 2-х лет до 2-х лет 6-  ти месяцев основными задачами образовательной деятельности являются:        </w:t>
      </w:r>
    </w:p>
    <w:p w:rsidR="0046335A"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совершенствовать   умения   действовать   совместно   с   другими   детьми,   действовать   по  подражанию педагогическому работнику и другим детям;        </w:t>
      </w:r>
    </w:p>
    <w:p w:rsidR="0046335A"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совершенствовать понимание жестовой инструкции педагогического работника с речевым  сопровождением,   используя   элементарные   жесты   во   взаимодействии                   с   педагогом,    умение  называть имя педагогического работника;        -  учить  называть  по  имени  педагогических  работников  и  обучающихся,  называть  себя  по  имени, откликаться и называть себя в уменьшительно-ласкательной форме свое имя;        </w:t>
      </w:r>
    </w:p>
    <w:p w:rsidR="0046335A"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обучать умениям выделять (показывать) по речевой инструкции педагогического работника  свои основные части тела и лица (покажи, где голова, нос, уши, живот);        </w:t>
      </w:r>
    </w:p>
    <w:p w:rsidR="0046335A"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обучать  использовать  коммуникативные  средства  общения  с  педагогическим  работником  (жесты, слова: "привет, пока, на, дай");        </w:t>
      </w:r>
    </w:p>
    <w:p w:rsidR="0046335A"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умения  использовать  жесты  и  слова  при  взаимодействии  с  педагогическим  работником и с другими детьми в различных ситуациях;        </w:t>
      </w:r>
    </w:p>
    <w:p w:rsidR="0046335A"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обучать     ориентироваться       на   оценку     педагогического       работника      своих    действий,  регулировать свое поведение с учетом этой оценки;        </w:t>
      </w:r>
    </w:p>
    <w:p w:rsidR="0046335A"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совершенствовать элементарные навыки социального поведения (слушать педагогического  работника,  выполнять  действия  по  показу,  подражанию  и  элементарную  речевую  инструкцию),  адекватно  вести  себя  на  подгрупповых  занятиях  (не  мешать  другому  ребенку,  обращаться  с  просьбой,     не   отнимать     игрушки      и  предметы,      обмениваться      и   действовать     по    очереди),  подчиняться режимным моментам, проявлять самостоятельность в быту;        </w:t>
      </w:r>
    </w:p>
    <w:p w:rsidR="009F38DD" w:rsidRDefault="005F64B6" w:rsidP="009F38DD">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В области социального развития и коммуникации обучающихся от 2-х лет 6-ти месяцев  до 3-х лет:        </w:t>
      </w:r>
    </w:p>
    <w:p w:rsidR="0046335A" w:rsidRDefault="005F64B6" w:rsidP="009F38DD">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совершенствовать  у  обучающихся  умения  откликаться  на  свое  имя  и  называть  себя  по  имени;        </w:t>
      </w:r>
    </w:p>
    <w:p w:rsidR="0046335A"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понимания   жестовой   инструкции   педагогического  работника   с  речевым  сопровождением,   используя   элементарные   жесты   во   взаимодействии   с   педагогом,  умение  называть имя педагогического работника;        </w:t>
      </w:r>
    </w:p>
    <w:p w:rsidR="0046335A"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обучать     положительному          восприятию       других      детей     (инициативные        действия  положительного характера), выполнять совместные действия с ними;        </w:t>
      </w:r>
    </w:p>
    <w:p w:rsidR="0046335A"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развивать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        </w:t>
      </w:r>
    </w:p>
    <w:p w:rsidR="0046335A"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обучать   пользоваться   рукой   как   средством   коммуникации,   выполняя   согласованные,  направленные на другого человека, движения рукой, телом и глазами;        </w:t>
      </w:r>
    </w:p>
    <w:p w:rsidR="0046335A"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умения использовать коммуникативные средства общения, направленные на  обучающихся;        </w:t>
      </w:r>
    </w:p>
    <w:p w:rsidR="0046335A"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умения  пользоваться  невербальными  и  вербальными  средствами  общения,  направленные на педагогического работника и других детей в различных ситуациях; воспитывать  потребность в речевых высказываниях с целью общения с педагогическим работником и другими  детьми,   давая   им   возможность   тактильно   почувствовать   голосовые   реакции   педагогических  работников;        </w:t>
      </w:r>
    </w:p>
    <w:p w:rsidR="0046335A"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адекватное поведение в быту, на занятиях, подчинение режимным моментам в группе.        </w:t>
      </w:r>
    </w:p>
    <w:p w:rsidR="005F64B6" w:rsidRPr="005F64B6"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Обучающиеся  могут  научиться:  проявлять  интерес  к  игрушке  и  различным  предметно-  игровым действиям с  ней; вставлять плоские фигурки в прорези на доске (при выборе из двух);  пользоваться  ложкой  как   основным   и   вспомогательным   орудием;   откликаться   на   свое   имя,  называть его; показывать по речевой инструкции педагогического работника свои основные части  тела  и  лица  (глаза,  нос,  ноги,  руки,  уши);  использовать  коммуникативные  средства  общения  с  педагогическим  работником  (жесты,  слова:  "привет,  пока,  на,  дай");  понимать  и  использовать  жесты и слова с педагогическим работником.                                                           </w:t>
      </w:r>
    </w:p>
    <w:p w:rsidR="0046335A"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При формировании игры основными задачами являются:        </w:t>
      </w:r>
    </w:p>
    <w:p w:rsidR="0046335A"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совершенствовать умения ставить игрушку (предмет) на определенное место;        </w:t>
      </w:r>
    </w:p>
    <w:p w:rsidR="0046335A"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закрепить  умение  удерживать  предметы  (игрушки)  двумя  руками  и  выпускать  их  из  рук,  отдавая педагогическому работнику (позже другому ребенку);        </w:t>
      </w:r>
    </w:p>
    <w:p w:rsidR="0046335A"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брать  предметы  (игрушки)  щепотью  (тремя  пальцами)  одной  руки  ("посадим  зверей   в  тележку",   "посадим   елочки",   "расставим   матрешек",   "опустим   фасоль   в  бутылочку");        </w:t>
      </w:r>
    </w:p>
    <w:p w:rsidR="0046335A"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продолжать  учить  снимать  и  нанизывать  шарики  и  (или)  колечки  на  стержень  без  учета  размера;        - учить вставлять в прорези коробки соответствующие плоскостные фигурки (доски Сегена,  "зоопарк");        </w:t>
      </w:r>
    </w:p>
    <w:p w:rsidR="0046335A"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вызывать интерес к объемным формам, учить опускать объемные геометрические фигуры в  разнообразные прорези коробки (выбор из 2 - 3 форм);        </w:t>
      </w:r>
    </w:p>
    <w:p w:rsidR="0046335A"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использовать музыкальную  игрушку,  нажимая  на разные кнопки  указательным  пальцем и прослушивая разные мелодии;        </w:t>
      </w:r>
    </w:p>
    <w:p w:rsidR="0046335A"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доставать предметы и игрушки (рыбок, шарики, уточек) сачком из воды и  перекладывать их в тарелочки, формируя взаимодействие обеих рук;        </w:t>
      </w:r>
    </w:p>
    <w:p w:rsidR="0046335A"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способствовать  формированию  умения  действовать  ложкой  как  орудием,  пересыпая  ею  сыпучие вещества;        </w:t>
      </w:r>
    </w:p>
    <w:p w:rsidR="009F38DD"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создавать ситуации для овладения детьми различными предметно-игровыми действиями с  сюжетными  игрушками  ("Зайка  прыгает  по  кочкам",  "Мишка  топает  по  лесенке",  "Перевезем  игрушки", "Покормим кукол", "Покатай матрешку в тележке").        Обучающиеся  могут  научиться:  проявлять  интерес  к  игрушке  и  различным  предметно-  игровым действиям с  ней; вставлять плоские фигурки в прорези на доске  (при выборе из двух);  пользоваться ложкой как основным и вспомогательным орудием.        </w:t>
      </w:r>
    </w:p>
    <w:p w:rsidR="0046335A" w:rsidRDefault="005F64B6" w:rsidP="009F38DD">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Основополагающим           содержанием       раздела     "Социально-коммуникативное               развитие"  является формирование сотрудничества ребенка с педагогическим работником и научение ребенка  способам  усвоения  и  присвоения  общественного  опыта.  </w:t>
      </w:r>
    </w:p>
    <w:p w:rsidR="00F80FF5"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Основными  задачами  образовательной  деятельности      с  детьми    младшего      дошкольного       возраста    области    социального      развития    и  коммуникации являются: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совершенствовать  потребность  в  эмоционально-личностном  контакте  с  педагогическим  работником;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интерес к ситуативно-деловому контакту с педагогическим работником;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обучать  обучающихся  первичным  способам  усвоения  общественного  опыта  (совместные  действия  ребенка  с  педагогическим  работником  в  предметной  и  предметно-игровой  ситуации,  подражание действиям пед</w:t>
      </w:r>
      <w:r w:rsidR="0046335A">
        <w:rPr>
          <w:rFonts w:ascii="Times New Roman" w:hAnsi="Times New Roman" w:cs="Times New Roman"/>
          <w:sz w:val="24"/>
          <w:szCs w:val="24"/>
        </w:rPr>
        <w:t xml:space="preserve">агогического работника);       </w:t>
      </w:r>
    </w:p>
    <w:p w:rsidR="0046335A" w:rsidRDefault="0046335A" w:rsidP="0046335A">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5F64B6">
        <w:rPr>
          <w:rFonts w:ascii="Times New Roman" w:hAnsi="Times New Roman" w:cs="Times New Roman"/>
          <w:sz w:val="24"/>
          <w:szCs w:val="24"/>
        </w:rPr>
        <w:t xml:space="preserve">  совершенствовать        понимание       и   воспроизведение        указательного      жеста     рукой    и  указательным пальцем в процессе общения с педагогическим работником;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совершенствовать          умения       выполнять       элементарную         речевую        инструкцию,  регламентирующую какое-либо действие ребенка в определенной ситуации;        -  формировать  у  обучающихся  умения  адекватно  реагировать  на  выполнение  режимных  моментов: переход от бодрствования ко сну, от игры к занятиям, пространственные перемещения;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действиям;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обыгрывать сюжетные и дидактические игрушки;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воспитывать  у   обучающихся  интерес  к   выполнению  предметно-игровых  действий  по  подражанию и показу действий педагогическим работником;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воспитывать  у  обучающихся  эмоциональное  отношение  к  обыгрываемому  предмету  или  игрушке;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 воспитывать у обучающихся интерес к подвижным играм;        - учить обучающихся играть рядом, не мешая друг другу;        </w:t>
      </w:r>
    </w:p>
    <w:p w:rsidR="005F64B6" w:rsidRPr="005F64B6"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представления  о  себе как  о  субъекте деятельности,  о  собственных  эмоциональных состояниях, потребностях, желаниях, интересах;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  формировать       уверенность,     чувство    раскрепощенности         и  защищенности        в  условиях  психологического комфорта, предупреждая детские страхи;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представления о своем "Я", о своей семье и о взаимоотношениях в семье;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воспитывать самостоятельность в быту: учить обучающихся обращаться к педагогическим  работникам за помощью, формировать навык опрятности; учить пользоваться туалетом, выходя из  туалета   чистыми,   одетыми,   учить   мыть   руки   после   пользования   туалетом   и   перед   едой,  формировать   навык   аккуратной   еды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пользоваться   чашкой,   тарелкой,   ложкой,   салфеткой,  правильно  вести  себя  за  столом,  учить  пользоваться  носовым  платком,   формировать  навык  раздевания   и   одевания,   уходу   за   снятой   одеждой,   учить   оценивать   свой   внешний   вид   с  использованием зеркала и зрительного контроля;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Основными  задачами  образовательной  деятельности  с  детьми  среднего  дошкольного  возраста являются: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у  обучающихся  способы  адекватного  реагирования  на  свои  имя  и  фамилию  (эмоционально, словесно, действиями);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продолжать формировать у обучающихся представления о себе и о своей семье;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продолжать      формировать       у  обучающихся        представления      о   себе    как   о   субъекте  деятельности,   о   собственных   эмоциональных   состояниях,   о   своих   потребностях,   желаниях,  интересах;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узнавать    и   выделять      себя   на   индивидуальной        и   групповой  фотографиях;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закрепить у обучающихся умения выделять и называть основные части тела (голова, шея,  туловище, живот, спина, руки, ноги, пальцы);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показывать на лице и называть глаза, рот, язык, щеки, губы, нос, уши;  на голове - волосы;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определять  простейшие  функции  организма:  ноги  ходят;  руки  берут,  делают; глаза смотрят; уши слушают;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у  обучающихся  адекватное  поведение  в  конкретной  ситуации:  садиться  на  стульчик, сидеть на занятии, ложиться в свою постель, класть и брать вещи из своего шкафчика  при одевании на прогулку;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наблюдать за действиями другого ребенка и игрой нескольких детей;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эмоционально       положительно       реагировать     на   других     детей   и  включаться в совместные действия с ним;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воспитывать у обучающихся потребность в любви, доброжелательном внимании значимых  педагогических работников и обучающихся;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умение     видеть    настроение      и   различные      эмоциональные        состояния  окружающих (радость, печаль, гнев), умение выражать сочувствие (пожалеть, помочь);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закрепить     умение     называть     свое   имя    и   фамилию,       имена    родителей      (законных  представителей), педагогических работников и других детей;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называть  свой  возраст,  день  рождения,  место  жительства  (город,  поселок);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интересы   и   предпочтения   в   выборе   любимых   занятий,   игр,   игрушек,  предметов быта;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обращаться   к   другим   детям   с   элементарными   предложениями,  просьбами, пожеланиями ("Давай будем вместе играть", "Дай мне игрушку (машинку)";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продолжать       формировать      у   обучающихся        коммуникативные        умения     -  приветливо  здороваться   и   прощаться,   вежливо   обращаться   по   имени   друг   к   другу   -   доброжелательно  взаимодействовать;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осуществлять элементарную оценку результатов своей деятельности и  деятельности других детей;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у обучающихся потребность, способы и умения участвовать в коллективной  деятельности других детей (игровой, изобразительной, музыкальной, театральной);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Основными  задачами  образовательной  деятельности  с  детьми  старшего  дошкольного  возраста являются: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-учить обучающихся выражать свои чувства (радость, грусть, удивление, страх, печаль, гнев,  жалость, сочувствие);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у обучающихся умение играть в коллективе детей;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продолжать  формировать  у  обучающихся  умение  развертывать  сюжетно-ролевые  игры,  осуществляя несколько связанных между собой действий в причинно-следственных зависимостей;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передавать  эмоциональное  состояние  персонажей  в  процессе  игры  (радость, печаль, тревога, страх, удивление);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предварительному планированию этапов предстоящей игры;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продолжать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использовать      знаковую       символику       для    активизации       их  самостоятельной деятельности и создания условных ориентиров для развертывания игры;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продолжать  развивать  у   обучающихся  умение  передавать  с  помощью  специфических  движений характер персонажа, его повадки, особенности поведения;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 закрепить умение драматизировать понравившиеся детям сказки и истории;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распознавать связь между  выраженным эмоциональным состоянием и  причиной, вызвавшей это состояние;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у обучающихся элементарную самооценку своих поступков и действий;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осознавать     и   адекватно     реагировать     на   доброжелательное        и  недоброжелательное отношение к ребенку со стороны окружающих;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замечать     изменения      настроения,      эмоционального        состояния  педагогического работника, родителей (законных представителей), других детей;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   формировать       у   обучающихся        переживания       эмпатийного       характера     (сострадание,  сочувствие, отзывчивость, взаимопомощь, выражение радости);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у   обучающихся   отношение   к   своим   чувствам   и   переживаниям   как   к  регуляторам общения и поведения;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у  обучающихся  умения  начинать  и  поддерживать  диалог  с  педагогическим  работником, детьми;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у  обучающихся  простейшие  способы  разрешения  возникших  конфликтных  ситуаций;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обучать  обучающихся  навыкам  партнерства  в  игре  и  совместной  деятельности,  учить  обращаться  к  другому  ребенку  с  просьбами  и  предложениями  о  совместной  игре  и  участии  в  других видах деятельности;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продолжать формировать у обучающихся желание участвовать в совместной деятельности  (уборка  игрушек;  кормление  и  уход  за  животными  и  растениями   в  живом  уголке;  сервировка  стола,  уборка  посуды;  уход  за  территорией;  влажная  уборка  помещения  в  Организации  и  дома;  посадка лука и цветов в Организации, на приусадебном участке).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Обучающиеся  могут  научиться:  передавать  эмоциональное  состояние  персонажей  (горе,  радость и удивление); здороваться при встрече  с педагогическим работником и другими детьми,  прощаться при расставании; благодарить за услугу, за подарок, угощение; адекватно вести себя в  знакомой   и   незнакомой       ситуации;   проявлять   доброжелательное  отношение   к   знакомым   и  незнакомым людям; выражать свои чувства - радость, удивление, страх, гнев, жалость, сочувствие,  в   соответствии      с  жизненной ситуацией     в   социально      приемлемых       границах;     проявлять  элементарную самооценку       своих     поступков      и    действий;      адекватно      реагировать      на  доброжелательное  и  недоброжелательное  отношение  к  себе  со  стороны  окружающих;  замечать  изменения  настроения  родителей  (законных  представителей),  педагогического  работника  или  других  детей;   начинать   и   поддерживать  диалог   с  другими   детьми,  родителями   (законными  представителями),   педагогическим   работником;   владеть   одним-двумя   приемами   разрешения  возникших  конфликтных  ситуаций  (пригласить  педагогического  работника,  уступить  другому  ребенку).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В    области     воспитания        самостоятельности         в    быту     (формирования         культурно-гигиенических   навыков)   основными   задачами   образовательной   деятельности   с   детьми  среднего дошкольного возраста являются:        </w:t>
      </w:r>
    </w:p>
    <w:p w:rsidR="005F64B6" w:rsidRPr="005F64B6"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обращаться к педагогическим работникам за помощью;                                                           </w:t>
      </w:r>
    </w:p>
    <w:p w:rsidR="0046335A"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 формировать навык опрятности;        </w:t>
      </w:r>
    </w:p>
    <w:p w:rsidR="0046335A"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пользоваться туалетом, выходя из туалета чистыми, одетыми;        </w:t>
      </w:r>
    </w:p>
    <w:p w:rsidR="0046335A"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учить мыть руки после пользования туалетом и перед едой</w:t>
      </w:r>
    </w:p>
    <w:p w:rsidR="0046335A"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навык  аккуратной  еды  -  пользоваться  чашкой,  тарелкой,  ложкой,  салфеткой,  правильно вести себя за столом;        </w:t>
      </w:r>
    </w:p>
    <w:p w:rsidR="0046335A"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пользоваться носовым платком;       </w:t>
      </w:r>
    </w:p>
    <w:p w:rsidR="0046335A"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 формировать навык раздевания и одевания, уходу за снятой одеждой;        </w:t>
      </w:r>
    </w:p>
    <w:p w:rsidR="0046335A"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оценивать свой внешний вид с использованием зеркала и зрительного контроля.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Основными  задачами  образовательной  деятельности  с  детьми  старшего  дошкольного  возраста являются: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продолжать работу с детьми по привитию культурно-гигиенических навыков;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воспитывать   у   обучающихся   навыки   опрятности   и   умение   правильно   пользоваться  туалетом, самостоятельно использовать унитаз и туалетную бумагу;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продолжать закреплять у обучающихся навык умывания;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мыть ноги перед сном;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закреплять у обучающихся навыки правильного поведения за столом, учить самостоятельно  есть, правильно пользоваться чашкой, ложкой, вилкой, салфеткой;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красиво  и  не  спеша  есть,  откусывать  пищу  маленькими  кусочками,  тщательно прожевывать пишу, глотать не торопясь, не разговаривать во время еды;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приучать   обучающихся   в   процессе   одевания   и   раздевания   соблюдать   определенную  последовательность - часть одежды надевать самостоятельно, в случае затруднений обращаться за  помощью к педагогическим работникам;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познакомить обучающихся с   выполнением  различных      способов     застегивания и  расстегивания одежды  - пользование "молнией", кнопками, застежками, "липучками", ремешками,  пуговицами, крючками, шнурками;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 учить обучающихся пользоваться расческой;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у  обучающихся  навык  ухода  за  полостью  рта  -  полоскание  рта  после  еды,  чистка зубов утром и вечером;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закрепить  у  обучающихся  умение  обращаться  за  помощью  к педагогическому  работнику,  учить помогать друг другу в процессе одевания - раздевания;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 учить обучающихся вежливому общению друг с другом в процессе выполнения режимных  моментов  -  предложить  друг  другу  стул,  поблагодарить  за  помощь,  завязать  платок,  застегнуть  пуговицу;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воспитывать у обучающихся навыки самоконтроля и ухода за своим внешним видом.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Обучающиеся могут научиться: пользоваться унитазом; самостоятельно надевать штаны и  колготы   после   пользования  туалетом,   выходить   из  туалета   одетыми;  засучивать  рукава   без  закатывания;  мыть  руки  мылом,  правильно  пользоваться  мылом,  намыливать  руки  круговыми  движениями, самостоятельно смывать мыло; вытирать руки насухо, развертывая полотенце; есть  ложкой, правильно держать ее в правой руке (в левой для левшей) между пальцами, а не в кулаке;  набирать в ложку умеренное количество пищи; подносить ложку ко рту плавным движением; есть  не   торопясь,    хорошо     пережевывая       пишу;    помогать     хлебом     накладывать      пищу    в   ложку;  пользоваться  салфеткой;  благодарить  после  еды;  самостоятельно  снимать  и  надевать  штаны,  рейтузы,   шапку,   обувь,   рубашку,   кофту,   платье;   самостоятельно   снимать   верхнюю   одежду;  аккуратно вешать одежду и ставить обувь в свой шкафчик; правильно надевать обувь, различать  правый и левый ботинок; регулярно причесываться; чистить зубы и полоскать рот после еды.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При   обучении  хозяйственному  труду   обучающихся   среднего  дошкольного   возраста  являются основными задачами являются:        </w:t>
      </w:r>
    </w:p>
    <w:p w:rsidR="00F80FF5"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воспитывать  у обучающихся желание трудиться, получать  удовлетворение от результатов  своего труда;        </w:t>
      </w:r>
    </w:p>
    <w:p w:rsidR="0046335A" w:rsidRDefault="005F64B6" w:rsidP="0046335A">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замечать  непорядок  в  одежде,  в  знакомом  помещении,  на  знакомой  территории и устранять его;       </w:t>
      </w:r>
    </w:p>
    <w:p w:rsidR="005F64B6" w:rsidRPr="005F64B6"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   формировать   у     обучающихся   практические   действия,   которые             необходимы   им   для  наведения порядка в своих вещах, помещении, игровом уголке, на огороде (цветнике), а также в  уходе за растениями и животными;                                                           </w:t>
      </w:r>
    </w:p>
    <w:p w:rsidR="00F80FF5"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создать  условия для  овладения детьми  практическими  действиями  с предметами-орудиями  и вспомогательными средствами в целях наведения порядка в знакомом помещении и на знакомой  территории;        </w:t>
      </w:r>
    </w:p>
    <w:p w:rsidR="00F80FF5"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планировать  свои  практические  действия  при  выполнении  трудовых  поручений, распределять свое время в соответствии с необходимыми трудовыми затратами;        </w:t>
      </w:r>
    </w:p>
    <w:p w:rsidR="00F80FF5"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взаимодействовать с другими детьми в процессе выполнения  хозяйственно-бытовых поручений;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воспитывать чувство гордости за результаты своего труда.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При обучении хозяйственному труду в старшем дошкольном возрасте: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закреплять  у  обучающихся  желание  трудиться,  умение  получать  удовлетворение  от  результатов своего труда;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продолжать формировать умения наводить порядок в своей одежде, в знакомом помещении,  на знакомой территории;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у  обучающихся  практические  действия,  которые  необходимы  для  ухода  за  растениями на участке и животными из живого уголка;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продолжать   учить   обучающихся   практическим   действиям   с   предметами-орудиями   и  вспомогательными  средствами  в  целях  правильного  их  использования  при  наведении  порядка  в  знакомом помещении и на знакомой территории;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выполнять  свои практические действия в  соответствии  с планом  занятий и с учетом режимных моментов;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расширять способы сотрудничества обучающихся в процессе выполненной работы;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бережному отношению к орудиям труда;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воспитывать       самостоятельность       и   активность     обучающихся       в   процессе     трудовой  деятельности.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Обучающиеся могут научиться: получать удовлетворение от результатов своего труда;        наводить  порядок  в  одежде,  в  знакомом  помещении,  на  знакомой  территории;  пользоваться  знакомым   рабочим        инвентарем;     ухаживать     за   растениями     дома    и  на   участке;    выполнять  элементарные действия по уходу за  домашними животными; сотрудничать с другими детьми при  выполнении определенных поручений; выполнять обязанности дежурного по группе; передавать  друг другу поручения педагогического работника; давать словесный отчет о выполненной работе;  бережно   относиться   к   орудиям   труда,   к   результатам   своего   труда   и   труда   педагогических  работников; оказывать помощь нуждающимся в ней педагогических работников и детям.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При   формировании   игры.   Основными   задачами   образовательной   деятельности                           с  детьми младшего дошкольного возраста являются: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действиям;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обыгрывать игрушки;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воспитывать  у   обучающихся  интерес  к   выполнению  предметно-игровых  действий  по  подражанию и показу действий педагогическим работником;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воспитывать  у  обучающихся  эмоциональное  отношение  к  обыгрываемому  предмету  или  игрушке;        - воспитывать у обучающихся интерес к подвижным играм;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играть рядом, не мешая друг другу.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При формировании игры. Основными задачами образовательной деятельности  с  детьми среднего дошкольного возраста являются: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воспроизводить цепочку игровых действий;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вводить в игру элементы сюжетной игры;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играть  вместе,  небольшими  группами,  согласовывая  действия  между  собой, подчиняясь требованиям игры;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 учить принимать на себя роль (матери, отца, бабушки, шофера, воспитателя, музыкального  работника, доктора, продавца);        </w:t>
      </w:r>
    </w:p>
    <w:p w:rsidR="005F64B6" w:rsidRPr="005F64B6"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наблюдать за деятельностью педагогических работников, фиксировать  результаты своих наблюдений в речевых высказываниях;                                                          </w:t>
      </w:r>
    </w:p>
    <w:p w:rsidR="00BD15A3"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  познакомить  обучающихся  с  нормами  поведения  в  ходе  новых  для  обучающихся  форм  работы - экскурсии, походы в магазин, в медицинский кабинет;        </w:t>
      </w:r>
    </w:p>
    <w:p w:rsidR="00BD15A3"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у обучающихся адекватные формы поведения в воображаемой ситуации ("Это  магазин, а Маша  -  продавец", "Коля ведет машину. Коля  -  шофер. А все мы  </w:t>
      </w:r>
    </w:p>
    <w:p w:rsidR="00BD15A3"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пассажиры, едем в  "детский сад");        </w:t>
      </w:r>
    </w:p>
    <w:p w:rsidR="00BD15A3"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участвовать в драматизации сказок с простым сюжетом.       </w:t>
      </w:r>
    </w:p>
    <w:p w:rsidR="00BD15A3" w:rsidRDefault="005F64B6" w:rsidP="00F80FF5">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При   формировании   игры.   Основными   задачами   образовательной   деятельности                            с  детьми старшего дошкольного возраста являются:        </w:t>
      </w:r>
    </w:p>
    <w:p w:rsidR="00BD15A3"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у  обучающихся  умение  играть  не  только  рядом,  но  и  вместе,  небольшими  группами, объединяясь для решения игровой задачи;        </w:t>
      </w:r>
    </w:p>
    <w:p w:rsidR="00BD15A3"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обогащать представления обучающихся о взаимоотношениях между людьми;        </w:t>
      </w:r>
    </w:p>
    <w:p w:rsidR="00BD15A3"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в игре представления о содержании деятельности педагогических работников  на основе наблюдений за их трудом;       </w:t>
      </w:r>
    </w:p>
    <w:p w:rsidR="00BD15A3"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   учить  обучающихся  решать  в  игре  новые  задачи:  использовать  предмет-заменитель,  фиксирующую речь, носящую экспрессивный характер, в процессе игры;        -  учить  обучающихся  осуществлять  перенос  усвоенных  игровых  способов  действий  из  ситуации обучения в свободную игровую деятельность;        </w:t>
      </w:r>
    </w:p>
    <w:p w:rsidR="00BD15A3"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активизировать  самостоятельную  деятельность  обучающихся,  насыщая  сюжет  игровыми  ситуациями;        </w:t>
      </w:r>
    </w:p>
    <w:p w:rsidR="00BD15A3"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самостоятельно принимать решения о выборе будущей игры,  закладывая основы планирования собственной деятельности;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закрепить умение обучающихся драматизировать понравившиеся им сказки и истории;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у обучающихся умение играть в коллективе детей;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продолжать формировать у обучающихся умение развертывать сюжетно-ролевые игры,  осуществляя несколько связанных между собой действий в причинно-следственных зависимостей;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передавать  эмоциональное  состояние  персонажей  в  процессе  игры  (радость, печаль, тревога, страх, удивление);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предварительному планированию этапов предстоящей игры;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продолжать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использовать       знаковую      символику       для    активизации       их  самостоятельной деятельности и создания условных ориентиров для развертывания игры;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продолжать  развивать  у   обучающихся  умение  передавать  с  помощью  специфических  движений характер персонажа, его повадки, особенности поведения;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закрепить умение драматизировать понравившиеся детям сказки и истории.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Обучающиеся   могут   научиться:   играть   с   желанием   в   коллективе   детей;   передавать  эмоциональное  состояние  персонажей  (горе,  радость  и  удивление);  отражать  в  игре  события  реальной  жизни,  переносить  в  игру  увиденное  детьми  в  процессе  экскурсий  и  наблюдений;  участвовать       в   знакомых       сюжетно-ролевых          играх     ("Семья",      "Магазин",      "Больница",  "Парикмахерская",  "Почта",  "Аптека",  "Цирк",  "Школа",  "Театр");  передавать  в  игре  с  помощью  специфических  движений  характер  персонажа,  повадки  животного,  особенности  его  поведения;  использовать в игре знаки и символы, ориентироваться по ним в процессе игры; самостоятельно  выбирать  настольно-печатную  игру  и  партнера  для   совместной  деятельности;  участвовать  в  коллективной драматизации знакомых сказок или рассказов; проявлять готовность к социальному  взаимодействию в коллективе детей.        Познавательное развитие: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В   области   сенсорного   развития   обучающихся   от   2-х   до   6-ти   месяцев   основными  задачами образовательной деятельности являются: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создавать условия для развития зрительных реакций, стимулировать прослеживающую  функцию глаз при использовании ярких звучащих игрушек;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создавать условия для накопления опыта реагирования на яркие зрительные стимулы;        -  развивать фиксирующую функцию глаз, умения прослеживать взором  за  двигающейся  игрушкой  в  условиях  ее  перемещения  в  пространстве  (постепенно  приближая  и  отдаляя  ее  от  ребенка в разных направлениях);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стимулировать пространственное восприятие, развивая согласованные движения обоих глаз  при использовании движущейся игрушки (или предмета);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стимулировать рассматривание  игрушки,  захватывание  ее рукой  на  доступном расстоянии  для захвата (размер игрушки должен соответствовать возможностям ребенка);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развивать манипулятивные действия с игрушками;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развивать  слуховые  ориентировочные  реакции  на  звучащие  стимулы  (погремушки,  колокольчики, шарманки);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стимулировать проявления эмоциональных и двигательных реакций на звучание знакомых  игрушек;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создавать условия для накопления опыта реагирования на тактильные стимулы;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активизировать реакции на тактильные стимулы, активизировать реакции ребенка улыбкой,  ласковыми словами.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Познавательное  развитие.  В  области  сенсорного  развития  обучающихся  от  2-х  до  6-ти  месяцев от 6-ти до 12-ти месяцев:        </w:t>
      </w:r>
    </w:p>
    <w:p w:rsidR="00BD15A3" w:rsidRDefault="00F80FF5" w:rsidP="00BD15A3">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5F64B6">
        <w:rPr>
          <w:rFonts w:ascii="Times New Roman" w:hAnsi="Times New Roman" w:cs="Times New Roman"/>
          <w:sz w:val="24"/>
          <w:szCs w:val="24"/>
        </w:rPr>
        <w:t xml:space="preserve">развивать  зрительное   сосредоточение  ребенка  на  игрушках   (предметах),  находящихся  рядом с ребенком, а также на небольшом удалении, учить проявлять двигательную активность на  зрительный стимул;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создавать условия для развития у ребенка зрительного восприятия с опорой на другие виды  ощущений и восприятия;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 ощупывания, потряхивания, постукивания;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побуждать  ребенка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  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способствовать выработке системы зрительно-слухо-двигательных связей;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совершенствовать  слуховые  реакции  на  знакомые  звучащие  игрушки,  знакомить  их  с  новыми звуками (дудочки, бубен, металлофон);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привлекать внимание к быстрым и медленным звучаниям игрушек (погремушки, детского  аккордеона,  металлофона)  и  музыки,  двигаться  вместе  с  ребенком  в  темпе  звучания:  хлопают  ладошками ребенка, покачивают на руках или на коленях, демонстрируют ему низкое и высокое  звучание голоса, соотнося их с конкретными игрушками и игровой ситуацией;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создавать условия для восприятия детьми музыки и пения (педагогические работники поют  детям),  побуждать  их  в  ответ  улыбаться,  издавать  звуки,  двигать  ручками,  ножками  в  такт  мелодии, реагировать на них голосом, различными движениями;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"ротового" обследования предметов разной формы, цвета, фактуры;        </w:t>
      </w:r>
    </w:p>
    <w:p w:rsidR="005F64B6" w:rsidRPr="005F64B6"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совершенствовать        прослеживание       и  возникновение       связи   "глаз-рука"     (предпосылки  зрительно-моторной координации);                                                          </w:t>
      </w:r>
    </w:p>
    <w:p w:rsidR="00BD15A3"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  стимулировать  развитие  познавательных  функций  руки  и  манипулятивных  действий  с  предметами:  учить  схватывать  и  удерживать  предмет,  приближать  и  обследовать,  следить  за  противопоставлением большого пальца руки (вкладывают в руку ребенка предметы, расправляют  пальчики  для  захватывания  и  удержания),  действуют  вместе  с  ребенком,  "заражая"  последнего  эмоциональным отношением к игрушке;        </w:t>
      </w:r>
    </w:p>
    <w:p w:rsidR="00BD15A3"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создавать   условия   для   возникновения   взаимосвязи   между   движением   и               словесным  обозначением  предмета  или  игрушки  (поворотом  головы  реагировать  на  речевую  инструкцию  педагогического работника "Где часики?", "Где водичка?").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Ориентиры   развития   к   концу   первого   года   жизни   ребенка.   Обучающиеся   могут  научиться:  проявлять  ориентировочные  реакции  на  зрительные,  слуховые,  ориентировочные  стимулы;   фиксировать   взгляд   на   яркой   игрушке,   прослеживать   за   двигающимся   стимулом;  выполнять специфические манипуляции с игрушками; осуществлять поворот головы на указанный  педагогическим работником знакомый предмет или игрушку.        </w:t>
      </w:r>
    </w:p>
    <w:p w:rsidR="00BD15A3"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При ознакомлении с окружающим обучающихся от 2-х до 6-ти месяцев:        </w:t>
      </w:r>
    </w:p>
    <w:p w:rsidR="00BD15A3"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создавать условия для узнавания родителей (законных представителей) (петь ему песенки,  разговаривать с ним, лежа рядом на кровати, менять его положения: держать на руках, лежать с  ним на кровати или на ковре рядом, класть к себе на живот, прижимать, целовать);        </w:t>
      </w:r>
    </w:p>
    <w:p w:rsidR="00BD15A3"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создавать условия для накопления опыта положительного реагирования на яркие  игрушки,  брать их в руки, рассматривать их (погремушки, неваляшки, мячики) и манипулировать.        </w:t>
      </w:r>
    </w:p>
    <w:p w:rsidR="00BD15A3" w:rsidRDefault="005F64B6" w:rsidP="00F80FF5">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При ознакомлении с окружающим обучающихся от 6-ти месяцев до 1-го года:        - развивать интерес к игрушкам и действиям с ними;        </w:t>
      </w:r>
    </w:p>
    <w:p w:rsidR="00BD15A3"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создавать  условия  для  накопления  опыта  действия  с  предметами  быта:  учить  держать  бутылочку (чашку), из которой пьет;        </w:t>
      </w:r>
    </w:p>
    <w:p w:rsidR="00BD15A3"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ребенка держать в руках и подносить ко рту предметы еды: кусочек банана, яблока,  баранку;        - развивать интерес ребенка к изучению своей квартиры: подносить его к окну, проговаривая:  "Это окно. Там двор. Во дворе деревья, кусты";        </w:t>
      </w:r>
    </w:p>
    <w:p w:rsidR="00BD15A3"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входить  с  ребенком  в другие  комнаты,  сопровождая  речевыми  комментариями  то,  что  он  видит;        </w:t>
      </w:r>
    </w:p>
    <w:p w:rsidR="00BD15A3" w:rsidRDefault="005F64B6" w:rsidP="005F64B6">
      <w:pPr>
        <w:autoSpaceDE w:val="0"/>
        <w:autoSpaceDN w:val="0"/>
        <w:adjustRightInd w:val="0"/>
        <w:spacing w:after="0" w:line="240" w:lineRule="auto"/>
        <w:jc w:val="both"/>
        <w:rPr>
          <w:rFonts w:ascii="Times New Roman" w:hAnsi="Times New Roman" w:cs="Times New Roman"/>
          <w:sz w:val="24"/>
          <w:szCs w:val="24"/>
        </w:rPr>
      </w:pPr>
      <w:r w:rsidRPr="005F64B6">
        <w:rPr>
          <w:rFonts w:ascii="Times New Roman" w:hAnsi="Times New Roman" w:cs="Times New Roman"/>
          <w:sz w:val="24"/>
          <w:szCs w:val="24"/>
        </w:rPr>
        <w:t xml:space="preserve">-  создавать условия для ознакомления ребенка с окружающей действительностью: на улице  держать ребенка на руках,  комментировать, то, что попадает ребенку в поле зрения: "вот качели,  детки на них качаются. Там бежит собачка. Она умеет лаять "гав-гав".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Ориентиры   развития   к   концу   первого   года   жизни   ребенка.   Обучающиеся   могут  научиться:  положительно реагировать на  родителей (законных представителей), педагогических  работников; проявлять положительные реакции на знакомые игрушки, тянуться к ним рукой.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F80FF5">
        <w:rPr>
          <w:rFonts w:ascii="Times New Roman" w:hAnsi="Times New Roman" w:cs="Times New Roman"/>
          <w:b/>
          <w:sz w:val="24"/>
          <w:szCs w:val="24"/>
        </w:rPr>
        <w:t>Познавательное развитие</w:t>
      </w:r>
      <w:r w:rsidRPr="005F64B6">
        <w:rPr>
          <w:rFonts w:ascii="Times New Roman" w:hAnsi="Times New Roman" w:cs="Times New Roman"/>
          <w:sz w:val="24"/>
          <w:szCs w:val="24"/>
        </w:rPr>
        <w:t xml:space="preserve">. В области сенсорного развития обучающихся от 1-го года до  1-го года 6-ти месяцев основными задачами образовательной деятельности являются: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(игрушки),  приближают их к ребенку, дают действовать с ним);        - активизировать целенаправленные действия (хватания, бросания, нанизывания, закрывания)  при использовании совместных или подражательных действий;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способствовать     освоению   указательного   жеста,         применяя     совместные   действия        или  непосредственное подражание;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совершенствовать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активизировать       на   прогулке     внимание     ребенка     на  окружающей        действительности:  наблюдать за людьми - "дядя идет", "тетя идет"; "обучающиеся играют"; рассматривать живой мир  -  птицы летают, поют; животные бегают  -  собачка бегает, лает;  наблюдать вместе с ребенком за  различными       техническими      объектами,     называть     их   звучание    ("Машина      проехала:      би-би".  "Самолет гудит: у-у-у").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F80FF5">
        <w:rPr>
          <w:rFonts w:ascii="Times New Roman" w:hAnsi="Times New Roman" w:cs="Times New Roman"/>
          <w:b/>
          <w:sz w:val="24"/>
          <w:szCs w:val="24"/>
        </w:rPr>
        <w:t>Познавательное  развитие</w:t>
      </w:r>
      <w:r w:rsidRPr="005F64B6">
        <w:rPr>
          <w:rFonts w:ascii="Times New Roman" w:hAnsi="Times New Roman" w:cs="Times New Roman"/>
          <w:sz w:val="24"/>
          <w:szCs w:val="24"/>
        </w:rPr>
        <w:t>.  В  области  сенсорного  развития  обуча</w:t>
      </w:r>
      <w:r w:rsidR="00BD15A3">
        <w:rPr>
          <w:rFonts w:ascii="Times New Roman" w:hAnsi="Times New Roman" w:cs="Times New Roman"/>
          <w:sz w:val="24"/>
          <w:szCs w:val="24"/>
        </w:rPr>
        <w:t>ющихся  от  1-го  года  6-</w:t>
      </w:r>
      <w:r w:rsidRPr="005F64B6">
        <w:rPr>
          <w:rFonts w:ascii="Times New Roman" w:hAnsi="Times New Roman" w:cs="Times New Roman"/>
          <w:sz w:val="24"/>
          <w:szCs w:val="24"/>
        </w:rPr>
        <w:t xml:space="preserve">ти месяцев до 2-х лет основными задачами образовательной деятельности являются: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создавать   условия  для  развития  познавательной   активности  ребенка  через  выделение  предметов  из  окружающей  среды,  стремиться  концентрировать  внимание  на  функциональном  назначении этих предметов (или игрушек), пробуждая ориентировку "Что это?", "Что с ним можно  делать?"  (указывают  ребенку  на  определенные  игрушки  или  предметы,  обучают  действовать  с  ними);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зрительное восприятие разных предметов, учить дифференцировать игрушки  (предметы), имеющие разное функциональное назначение (машинки, матрешки; мячики, кубики;  грибочки, шарики);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действовать  целенаправленно  с  дидактическими  игрушками  (предметами)  по  показу  и  подражанию  в  процессе  предметно-игровых  действий  с  педагогическим  работником  (вставить  фигурки в пазы; расставить матрешки в свои домики; расставить елочки в свои ямки);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действовать  целенаправленно  с  игрушками-двигателями   (катать  каталку,  катать  коляску с игрушкой);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умения   дифференцировать   игрушки   (предметы)   на   основе   тактильного  восприятия их разных свойств (раскладывать мячики в две миски - колючие и мягкие, опираясь на  их тактильные свойства);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создавать условия для накопления опыта восприятия новых звуков музыкальных игрушек  (барабан, бубен, свирель, рояль);        - расширять слуховое восприятие звуков природы (шум ветра, шум воды), голосов животных  и птиц, подражать им;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понимание обращенной речи, стимулировать элементарные речевые реакции.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F80FF5">
        <w:rPr>
          <w:rFonts w:ascii="Times New Roman" w:hAnsi="Times New Roman" w:cs="Times New Roman"/>
          <w:b/>
          <w:sz w:val="24"/>
          <w:szCs w:val="24"/>
        </w:rPr>
        <w:t>Познавательное развитие</w:t>
      </w:r>
      <w:r w:rsidRPr="005F64B6">
        <w:rPr>
          <w:rFonts w:ascii="Times New Roman" w:hAnsi="Times New Roman" w:cs="Times New Roman"/>
          <w:sz w:val="24"/>
          <w:szCs w:val="24"/>
        </w:rPr>
        <w:t xml:space="preserve">. В области сенсорного развития обучающихся от 2-х до 3-х лет  основными задачами образовательной деятельности являются: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совершенствовать  зрительную  ориентировку  на  функциональное  назначение  предметов  путем  действий  по  показу  и  подражанию  педагогического  работника  ("Выбери  все  мячики",  "Принеси все машинки", "Бросай в воду только рыбок", "Выловим только уточек");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 развивать зрительную ориентировку на разные свойства и качества предметов, формировать  способы сравнения разных свойств предметов, учить дифференцировать эти свойства (сравнивать  внешние свойства предметов ("Такой - не такой", "Дай такой") путем наложения и прикладывания  (по форме, величине);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совершенствовать  слуховое  восприятие  через  игры  с  музыкальными  игрушками,  учить  дифференцировать        их   звучание     (рояль,   барабан;    металлофон,      шарманка;      бубен,    свирель),  выполняя при этом определенные условные действия;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формировать ориентировку на свойства и качества предмет</w:t>
      </w:r>
      <w:r w:rsidR="00F40474">
        <w:rPr>
          <w:rFonts w:ascii="Times New Roman" w:hAnsi="Times New Roman" w:cs="Times New Roman"/>
          <w:sz w:val="24"/>
          <w:szCs w:val="24"/>
        </w:rPr>
        <w:t xml:space="preserve">ов с использованием тактильно- </w:t>
      </w:r>
      <w:r w:rsidRPr="005F64B6">
        <w:rPr>
          <w:rFonts w:ascii="Times New Roman" w:hAnsi="Times New Roman" w:cs="Times New Roman"/>
          <w:sz w:val="24"/>
          <w:szCs w:val="24"/>
        </w:rPr>
        <w:t xml:space="preserve">двигательного       восприятия,      учить    дифференцировать          внешние      свойства     предметов      (по  функциональному назначению, форме, величине);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 учить действовать целенаправленно с предметами-орудиями, учитывая их функциональное  назначение   и   способы   действия   (деревянной   ложкой,   лейкой,   молоточком,   чашкой,   сачком,  тележкой с веревочкой);        </w:t>
      </w:r>
    </w:p>
    <w:p w:rsidR="00BD15A3" w:rsidRDefault="005F64B6" w:rsidP="00BD15A3">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совершенствовать        познавательные       возможности       при   ознакомлении       обучающихся        с  окружающей        действительностью:       различными       объектами     неживой      и  живой     природой      на  прогулках  (организация  наблюдений  за  действиями  людей,  за  повадками  животных  и  птиц;  проводить игры с водой и песком);        </w:t>
      </w:r>
    </w:p>
    <w:p w:rsidR="005F64B6" w:rsidRPr="005F64B6" w:rsidRDefault="005F64B6" w:rsidP="00F4047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создать условия для активизации потребности в речевом общении обучающихся, поощрять  и   стимулировать       речевые    проявления      и   инициативу      обучающихся:       обращения,      просьбы,  требования;  педагогические  работники  сопровождают  действия  обучающихся  речью,  побуждая  обучающихся к повторению названий предметов и действий;                                                           </w:t>
      </w:r>
    </w:p>
    <w:p w:rsidR="00F40474" w:rsidRDefault="005F64B6" w:rsidP="00F4047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умения  обучающихся  дополнять  речь  другими  способами  общения  (мимика  лица,    его   модели,    пантомимика,       использование      зеркала),    используя     зрительно-тактильное  обследование;        </w:t>
      </w:r>
    </w:p>
    <w:p w:rsidR="00F40474" w:rsidRDefault="00F80FF5" w:rsidP="00F40474">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5F64B6">
        <w:rPr>
          <w:rFonts w:ascii="Times New Roman" w:hAnsi="Times New Roman" w:cs="Times New Roman"/>
          <w:sz w:val="24"/>
          <w:szCs w:val="24"/>
        </w:rPr>
        <w:t xml:space="preserve">активизировать  речевое  развитие:  учить  выполнять  простейшие  словесные  инструкции:  "Покажи,  где  Ля-ля?",  "Покажи,  где  Зайка?",  "Принеси  машину",  "Возьми  мяч",   "Поиграй  в  "ладушки";  -  "Поймай  шарик",  "Лови  мяч",  "Кати  мяч",  "Брось  мяч  в  корзину",  "Я  скажу,  а  ты  сделай";        </w:t>
      </w:r>
    </w:p>
    <w:p w:rsidR="00F40474" w:rsidRDefault="005F64B6" w:rsidP="00F4047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обучающихся   понимать   слова   "Дай",   "На",   "Возьми",   "Иди",   "Сядь",   "Сиди",  отраженно произносить фразу из 1-2-х слов по действиям с игрушками: "Мишка топает", "Ля-ля  идет", "Машина едет", "Зайка прыгает", а в дальнейшем составлять фразу самостоятельно;        </w:t>
      </w:r>
    </w:p>
    <w:p w:rsidR="00F40474" w:rsidRDefault="005F64B6" w:rsidP="00F4047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формировать   интерес   обучающихся   к   чтению   педагогическим   работником   потешек,  прибауток, рифмовок, считалок, стихов, вызывая у них стремление к совместному и отраженному  декламированию, поощрять инициативную речь обучающихся.        </w:t>
      </w:r>
    </w:p>
    <w:p w:rsidR="00F40474" w:rsidRDefault="005F64B6" w:rsidP="00F4047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Обучающиеся   могут   научиться:  </w:t>
      </w:r>
    </w:p>
    <w:p w:rsidR="00F40474" w:rsidRDefault="005F64B6" w:rsidP="00F4047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различать   свойства   и   качества   предметов,   используя  способы  сравнения  свойств  предметов,  дифференцировать  эти  свойства  (сравнивать  внешние  свойства  предметов  (выбор  из  2-х)  путем  наложения  и  прикладывания  (по  форме,  величине);  </w:t>
      </w:r>
    </w:p>
    <w:p w:rsidR="00F40474" w:rsidRDefault="005F64B6" w:rsidP="00F4047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дифференцировать звучание знакомых музыкальных игрушек (выбор из  2-х), выполняя при этом  определенные  условные  действия;  </w:t>
      </w:r>
    </w:p>
    <w:p w:rsidR="00F40474" w:rsidRDefault="005F64B6" w:rsidP="00F4047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различать  свойства  и  качества  предметов  с  использованием  тактильно-двигательного восприятия,      дифференцировать        внешние      свойства    предметов      (по  функциональному  назначению,  форме,  величине  -  выбор  из  двух);  </w:t>
      </w:r>
    </w:p>
    <w:p w:rsidR="00F40474" w:rsidRDefault="005F64B6" w:rsidP="00F4047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проявлять  интерес  к  играм  с  водой и песком, действовать по показу педагогического работника; понимать слова "Дай", "На",  "Возьми", "Иди", "Сядь".        </w:t>
      </w:r>
    </w:p>
    <w:p w:rsidR="00F40474" w:rsidRDefault="005F64B6" w:rsidP="00F4047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При ознакомлении с окружающим:        </w:t>
      </w:r>
    </w:p>
    <w:p w:rsidR="00F40474" w:rsidRDefault="005F64B6" w:rsidP="00F4047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приближают один из предметов к ребенку и дают действовать с ним);        </w:t>
      </w:r>
    </w:p>
    <w:p w:rsidR="00F40474" w:rsidRDefault="005F64B6" w:rsidP="00F4047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учить  использовать  указательный  жест  для  ознакомления  с  предметами  и  объектами  окружающей        действительности,        применяя       совместные       действия     или     непосредственное  подражание,        для    выделения        определенных        предметов       или     объектов      окружающей  действительности;        </w:t>
      </w:r>
    </w:p>
    <w:p w:rsidR="006C1BFA" w:rsidRDefault="005F64B6" w:rsidP="00F40474">
      <w:pPr>
        <w:autoSpaceDE w:val="0"/>
        <w:autoSpaceDN w:val="0"/>
        <w:adjustRightInd w:val="0"/>
        <w:spacing w:after="0" w:line="240" w:lineRule="auto"/>
        <w:ind w:firstLine="284"/>
        <w:jc w:val="both"/>
        <w:rPr>
          <w:rFonts w:ascii="Times New Roman" w:hAnsi="Times New Roman" w:cs="Times New Roman"/>
          <w:sz w:val="24"/>
          <w:szCs w:val="24"/>
        </w:rPr>
      </w:pPr>
      <w:r w:rsidRPr="005F64B6">
        <w:rPr>
          <w:rFonts w:ascii="Times New Roman" w:hAnsi="Times New Roman" w:cs="Times New Roman"/>
          <w:sz w:val="24"/>
          <w:szCs w:val="24"/>
        </w:rPr>
        <w:t xml:space="preserve">-    активизировать       на    прогулке      внимание       ребенка      на    предметах       окружающей  действительности:   фиксировать   внимание   и   наблюдать   за   людьми   -   дядя   идет,   тетя   идет;  обучающиеся играют; живой мир  -  птицы летают, поют; </w:t>
      </w:r>
      <w:r w:rsidRPr="00F40474">
        <w:rPr>
          <w:rFonts w:ascii="Times New Roman" w:hAnsi="Times New Roman" w:cs="Times New Roman"/>
          <w:sz w:val="24"/>
          <w:szCs w:val="24"/>
        </w:rPr>
        <w:t xml:space="preserve">животные бегают  -  собачка бегает, лает;  наблюдать  вместе  с  ребенком  за  различными  техническими  объектами,  называть  их  звучания  ("Машина проехала: би-би". "Самолет гудит: у-у-у").        Обучающиеся         могут     научиться:      проявлять     интерес    к   знакомым      дидактическим       и  сюжетным  игрушкам,  действовать  с  ними;  выделять  их  по  речевой  инструкции:  "Покажи,  где  кукла?" (выбор из двух: неваляшка, мячик; кукла, машина); показывать на картинках по речевой  инструкции: "Покажи собачку?" (выбор из двух: собака, птичка; кошка, птичка).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6C1BFA">
        <w:rPr>
          <w:rFonts w:ascii="Times New Roman" w:hAnsi="Times New Roman" w:cs="Times New Roman"/>
          <w:b/>
          <w:sz w:val="24"/>
          <w:szCs w:val="24"/>
        </w:rPr>
        <w:t>Познавательное         развитие</w:t>
      </w:r>
      <w:r w:rsidRPr="00F40474">
        <w:rPr>
          <w:rFonts w:ascii="Times New Roman" w:hAnsi="Times New Roman" w:cs="Times New Roman"/>
          <w:sz w:val="24"/>
          <w:szCs w:val="24"/>
        </w:rPr>
        <w:t xml:space="preserve">.      В   данной     области     Программы        выделены      направления  коррекционно-педагогической            работы,     которые     способствуют       поэтапному       формированию  способов     ориентировочно-исследовательской             деятельности      и   способов     усвоения     ребенком  общественного опыта в следующих направлениях:            </w:t>
      </w:r>
    </w:p>
    <w:p w:rsidR="006C1BFA" w:rsidRDefault="006C1BFA" w:rsidP="006C1BFA">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сенсорное воспитание и развитие внимания,            </w:t>
      </w:r>
    </w:p>
    <w:p w:rsidR="006C1BFA" w:rsidRDefault="006C1BFA" w:rsidP="006C1BFA">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формирование мышления,            </w:t>
      </w:r>
    </w:p>
    <w:p w:rsidR="006C1BFA" w:rsidRDefault="006C1BFA" w:rsidP="006C1BFA">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формирование элементарных количественных представлений,            </w:t>
      </w:r>
    </w:p>
    <w:p w:rsidR="006C1BFA" w:rsidRDefault="006C1BFA" w:rsidP="006C1BFA">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ознакомление с окружающим.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В  области  "Сенсорное  воспитание  и  развитие  внимания"  работа  ведется  по  нескольким  направлениям: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развитие зрительного восприятия и внимания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развитие слухового внимания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развитие слухового восприятия и фонематического слуха        </w:t>
      </w:r>
    </w:p>
    <w:p w:rsidR="005F64B6" w:rsidRPr="00F40474"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развитие тактильно-двигательного восприятия                                                           </w:t>
      </w:r>
    </w:p>
    <w:p w:rsidR="006C1BFA" w:rsidRDefault="005F64B6" w:rsidP="006C1BF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 развитие вкусовой чувствительности</w:t>
      </w:r>
      <w:r w:rsidR="006C1BFA">
        <w:rPr>
          <w:rFonts w:ascii="Times New Roman" w:hAnsi="Times New Roman" w:cs="Times New Roman"/>
          <w:sz w:val="24"/>
          <w:szCs w:val="24"/>
        </w:rPr>
        <w:t>.</w:t>
      </w:r>
    </w:p>
    <w:p w:rsidR="006C1BFA" w:rsidRPr="006C1BFA" w:rsidRDefault="005F64B6" w:rsidP="006C1BFA">
      <w:pPr>
        <w:autoSpaceDE w:val="0"/>
        <w:autoSpaceDN w:val="0"/>
        <w:adjustRightInd w:val="0"/>
        <w:spacing w:after="0" w:line="240" w:lineRule="auto"/>
        <w:jc w:val="both"/>
        <w:rPr>
          <w:rFonts w:ascii="Times New Roman" w:hAnsi="Times New Roman" w:cs="Times New Roman"/>
          <w:b/>
          <w:sz w:val="24"/>
          <w:szCs w:val="24"/>
        </w:rPr>
      </w:pPr>
      <w:r w:rsidRPr="006C1BFA">
        <w:rPr>
          <w:rFonts w:ascii="Times New Roman" w:hAnsi="Times New Roman" w:cs="Times New Roman"/>
          <w:b/>
          <w:sz w:val="24"/>
          <w:szCs w:val="24"/>
        </w:rPr>
        <w:t xml:space="preserve">Основными задачами образовательной деятельности с детьми младшего  дошкольного  возраста являются:        </w:t>
      </w:r>
    </w:p>
    <w:p w:rsidR="006C1BFA" w:rsidRDefault="005F64B6" w:rsidP="006C1BF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совершенствовать у обучающихся умение воспринимать отдельные предметы, выделяя их  из общего фона;        </w:t>
      </w:r>
    </w:p>
    <w:p w:rsidR="006C1BFA" w:rsidRDefault="005F64B6" w:rsidP="006C1BF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развивать тонкие дифференцировки при восприятии легко вычленяемых свойств предметов,  различающихся зрительно, тактильно-двигательно, на слух и на вкус;       </w:t>
      </w:r>
    </w:p>
    <w:p w:rsidR="006C1BFA" w:rsidRDefault="005F64B6" w:rsidP="006C1BF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  закрепить  умение  различать  свойства  и  качества  предметов:  мягкий  -  твердый,  мокрый  -  сухой, большой - маленький, громкий - тихий, сладкий - горький;        </w:t>
      </w:r>
    </w:p>
    <w:p w:rsidR="006C1BFA" w:rsidRDefault="005F64B6" w:rsidP="006C1BF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определять выделенное свойство словесно (сначала в пассивной форме,  а затем в отраженной речи);        </w:t>
      </w:r>
    </w:p>
    <w:p w:rsidR="006C1BFA" w:rsidRDefault="005F64B6" w:rsidP="006C1BF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поисковые  способы  ориентировки  -  пробы  при  решении  игровых и практических задач;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создавать     условия    для   восприятия      свойств    и   качеств    предметов     в  разнообразной  деятельности  -  в  игре  с  дидактическими  и  сюжетными  игрушками,  в  строительных  играх,  в  продуктивной деятельности (конструирование, лепка, рисование).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6C1BFA">
        <w:rPr>
          <w:rFonts w:ascii="Times New Roman" w:hAnsi="Times New Roman" w:cs="Times New Roman"/>
          <w:b/>
          <w:sz w:val="24"/>
          <w:szCs w:val="24"/>
        </w:rPr>
        <w:t>Основными  задачами  образовательной  деятельности  с  детьми  среднего  дошкольного  возраста являются</w:t>
      </w:r>
      <w:r w:rsidRPr="00F40474">
        <w:rPr>
          <w:rFonts w:ascii="Times New Roman" w:hAnsi="Times New Roman" w:cs="Times New Roman"/>
          <w:sz w:val="24"/>
          <w:szCs w:val="24"/>
        </w:rPr>
        <w:t xml:space="preserve">: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дифференцировать  внешние,  чувственно  воспринимаемые  свойства,  качества и отношения предметов;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выделять основной признак в предметах, отвлекаясь от второстепенных  признаков;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образы восприятия, учить запоминать и называть предметы и  их свойства;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формировать  поисковые  способы  ориентировки  -  пробы,  примеривание  при  решении практических или игровых задач;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целостные  образы  предметов,  образы-представления  о  знакомых  предметах,  их свойствах и качествах;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создавать условия для практического использования знакомых свойств и качеств предметов  в  разнообразных       видах    детской     деятельности     (игровой,     изобразительной,      конструктивной,  трудовой);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воспринимать       свойства    предметов      в  разнообразной      деятельности:      в  игре    с  сюжетными   игрушками,   строительных   играх,   продуктивной   деятельности   (конструирование,  лепка, рисование, аппликация).         </w:t>
      </w:r>
    </w:p>
    <w:p w:rsidR="006C1BFA" w:rsidRPr="006C1BFA" w:rsidRDefault="005F64B6" w:rsidP="006C1BFA">
      <w:pPr>
        <w:autoSpaceDE w:val="0"/>
        <w:autoSpaceDN w:val="0"/>
        <w:adjustRightInd w:val="0"/>
        <w:spacing w:after="0" w:line="240" w:lineRule="auto"/>
        <w:ind w:firstLine="284"/>
        <w:jc w:val="both"/>
        <w:rPr>
          <w:rFonts w:ascii="Times New Roman" w:hAnsi="Times New Roman" w:cs="Times New Roman"/>
          <w:b/>
          <w:sz w:val="24"/>
          <w:szCs w:val="24"/>
        </w:rPr>
      </w:pPr>
      <w:r w:rsidRPr="006C1BFA">
        <w:rPr>
          <w:rFonts w:ascii="Times New Roman" w:hAnsi="Times New Roman" w:cs="Times New Roman"/>
          <w:b/>
          <w:sz w:val="24"/>
          <w:szCs w:val="24"/>
        </w:rPr>
        <w:t xml:space="preserve">Основными  задачами  образовательной деятельности  с детьми  старшего  дошкольного  возраста являются: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соотносить  действия,  изображенные  на  картинке,  с  реальными  действиями; изображать действия по картинкам;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целостный  образ  предметов:  учить  их  самостоятельно  складывать разрезные картинки из четырех частей с разной конфигурацией разреза;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соотносить плоскостную и объемную формы: выбирать объемные  формы по плоскостному образцу, плоскостные формы по объемному образцу;        -  развивать у обучающихся восприятие и память: вести отсроченный выбор предметов,  различных по форме, цвету и величине, с использованием образца (отсрочка по времени  10 с);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производить  сравнение  предметов  по  форме  и  величине,  проверяя  правильность выбора практическим примериванием;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вычленять  цвет  (форму,  величину)  как  признак,  отвлекаясь  от  назначения предмета и других признаков;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познакомить обучающихся с пространственными отношениями между  предметами:  высокий - низкий, выше - ниже; близко - далеко, ближе - дальше;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воспроизводить       пространственные         отношения      по    словесной  инструкции;        </w:t>
      </w:r>
    </w:p>
    <w:p w:rsidR="005F64B6" w:rsidRPr="00F40474"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опознавать  предметы  по  описанию,  с  опорой  на  определяющий  признак (цвет, форма, величина);                                                           </w:t>
      </w:r>
    </w:p>
    <w:p w:rsidR="006C1BFA" w:rsidRDefault="005F64B6" w:rsidP="006C1BF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   учить   обучающихся       изображать      целый     предмет    с   опорой    на   разрезные     картинки  (составление целого из частей в представлении);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развивать  у  обучающихся  координацию  руки  и  глаза  в  процессе  обучения  способам  обследования предметов: зрительно-тактильно  -  ошупывать, зрительно-двигательно  -  обводить по  контуру;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передавать  форму  и  величину  предметов  в  лепке  после  зрительно-  тактильного обследования;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воспринимать,  различать  бытовые  шумы,  шумы  явлений  природы  (сигнал    машины,   звонок   телефона,   дверной   звонок;  шум     пылесоса,    шум   двигателя,      шум  стиральной   машины;   шум   ветра,   журчание   воды,   шуршание   опавших   листьев;   шум   воды,  капающей из крана, шум водопада, шум дождя);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представления у обучающихся о звуках окружающей действительности;        -  продолжать      развивать     у   обучающихся       вкусовую      чувствительность       и  формировать  представления о разнообразных вкусовых качествах.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К  концу  дошкольного  возраста  обучающиеся  могут  научиться: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соотносить  действия,  изображенные на картине, с реальными действиями (выбор из 3 - 4-х);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дорисовывать недостающие  части  рисунка;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воссоздавать  целостное  изображение  предмета  по  его  частям;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соотносить  форму  предметов  с  геометрической  формой  -  эталоном;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ориентироваться  в  пространстве,  опираясь  на  схему собственного тела;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дифференцировать цвета и их оттенки и использовать представления о  цвете  в  продуктивной  и  игровой  деятельности;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использовать  разнообразную  цветовую  гамму  в  деятельности;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описывать   различные       свойства     предметов:     цвет,   форму,    величину,     качества  поверхности, вкус;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воспроизводить по памяти наборы предложенных слов и словосочетаний (2   -  3);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дифференцировать  звуки  окружающей  действительности  на  бытовые  шумы  и  звуки  явлений  природы;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группировать  предметы  по  образцу  и  по  речевой  инструкции,  выделяя  существенный  признак, отвлекаясь от других признаков;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использовать обобщенные представления о некоторых  свойствах   и   качествах   предметов   в   деятельности;   ориентироваться   по   стрелке   в   знакомом  помещении; пользоваться простой схемой-планом.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6C1BFA">
        <w:rPr>
          <w:rFonts w:ascii="Times New Roman" w:hAnsi="Times New Roman" w:cs="Times New Roman"/>
          <w:b/>
          <w:sz w:val="24"/>
          <w:szCs w:val="24"/>
        </w:rPr>
        <w:t>При  формировании  мышления  основными  задачами  образовательной  деятельности  с  детьми младшего дошкольного возраста являются</w:t>
      </w:r>
      <w:r w:rsidRPr="00F40474">
        <w:rPr>
          <w:rFonts w:ascii="Times New Roman" w:hAnsi="Times New Roman" w:cs="Times New Roman"/>
          <w:sz w:val="24"/>
          <w:szCs w:val="24"/>
        </w:rPr>
        <w:t xml:space="preserve">: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создавать  предпосылки  к  развитию  у  обучающихся  наглядно-действенного  мышления:  формировать       целенаправленные         предметно-орудийные          действия     в   процессе      выполнения  практического и игрового задания;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обобщенные  представления  о  вспомогательных  средствах  и  предметах-орудиях фиксированного назначения;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познакомить      обучающихся       с   проблемно-практическими           ситуациями      и   проблемно-  практическими задачами;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анализировать       проблемно-практические           задачи     и    обучать  использованию предметов-заместителей при решении практических задач;        -  формировать  у  обучающихся  способы  ориентировки  в  условиях  проблемно-практической  задачи и способы ее решения;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пользоваться методом проб как основным методом решения  проблемно-практических задач, обобщать свой опыт в словесных высказываниях.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6C1BFA">
        <w:rPr>
          <w:rFonts w:ascii="Times New Roman" w:hAnsi="Times New Roman" w:cs="Times New Roman"/>
          <w:b/>
          <w:sz w:val="24"/>
          <w:szCs w:val="24"/>
        </w:rPr>
        <w:t>Основными  задачами  образовательной  деятельности  с  детьми  среднего  дошкольного  возраста являются:</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учить  обучающихся  анализировать  условия  проблемно-практической  задачи  и  находить способы ее практического решения;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навык  использования  предметов-заместителей  в  игровых  и  бытовых ситуациях;        -  продолжать  учить  обучающихся  пользоваться  методом  проб,  как  основным  методом  решения проблемно-практических задач;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учить обучающихся обобщать практический опыт в словесных высказываниях;        </w:t>
      </w:r>
    </w:p>
    <w:p w:rsidR="005F64B6" w:rsidRPr="00F40474"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создавать    предпосылки       для   развития     наглядно-образного        мышления:       формировать  фиксирующую  и  сопровождающую  функции  речи  в  процессе  решения  наглядно-действенных  задач.                           </w:t>
      </w:r>
    </w:p>
    <w:p w:rsidR="006C1BFA" w:rsidRPr="006C1BFA" w:rsidRDefault="005F64B6" w:rsidP="006C1BFA">
      <w:pPr>
        <w:tabs>
          <w:tab w:val="left" w:pos="0"/>
        </w:tabs>
        <w:autoSpaceDE w:val="0"/>
        <w:autoSpaceDN w:val="0"/>
        <w:adjustRightInd w:val="0"/>
        <w:spacing w:after="0" w:line="240" w:lineRule="auto"/>
        <w:ind w:firstLine="284"/>
        <w:jc w:val="both"/>
        <w:rPr>
          <w:rFonts w:ascii="Times New Roman" w:hAnsi="Times New Roman" w:cs="Times New Roman"/>
          <w:b/>
          <w:sz w:val="24"/>
          <w:szCs w:val="24"/>
        </w:rPr>
      </w:pPr>
      <w:r w:rsidRPr="006C1BFA">
        <w:rPr>
          <w:rFonts w:ascii="Times New Roman" w:hAnsi="Times New Roman" w:cs="Times New Roman"/>
          <w:b/>
          <w:sz w:val="24"/>
          <w:szCs w:val="24"/>
        </w:rPr>
        <w:t xml:space="preserve">Основными  задачами  образовательной  деятельности  с  детьми  старшего  дошкольного  возраста являются:        </w:t>
      </w:r>
    </w:p>
    <w:p w:rsidR="006C1BFA" w:rsidRDefault="005F64B6" w:rsidP="006C1BFA">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создавать   предпосылки   для   развития   у   обучающихся   наглядно-образного   мышления:  формировать обобщенные представления о предметах-орудиях, их свойствах и качествах, а также  об их роли в деятельности людей;        </w:t>
      </w:r>
    </w:p>
    <w:p w:rsidR="006C1BFA" w:rsidRDefault="005F64B6" w:rsidP="006C1BFA">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формировать у обучающихся умение анализировать проблемно-практическую  задачу;        </w:t>
      </w:r>
    </w:p>
    <w:p w:rsidR="006C1BFA" w:rsidRDefault="005F64B6" w:rsidP="006C1BFA">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формировать  у  обучающихся  зрительную  ориентировку  и  основные  функции  речи:    фиксирующую,        сопровождающую,          планирующую        в   процессе     решения     проблемно-  практических задач;        </w:t>
      </w:r>
    </w:p>
    <w:p w:rsidR="006C1BFA" w:rsidRDefault="005F64B6" w:rsidP="006C1BFA">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решать задачи наглядно-образного плана: предлагать детям сюжетные  картинки     с  изображением       ситуаций,    знакомых      им   из   собственного     практического      опыта,  стимулировать их высказывания, обобщения, раскрывающие смысл ситуаций;        </w:t>
      </w:r>
    </w:p>
    <w:p w:rsidR="006C1BFA" w:rsidRDefault="005F64B6" w:rsidP="006C1BFA">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восприятие целостной сюжетной ситуации, изображенной на  картинках;        </w:t>
      </w:r>
    </w:p>
    <w:p w:rsidR="006C1BFA" w:rsidRDefault="005F64B6" w:rsidP="006C1BFA">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устанавливать  причинно-следственные  связи  и  зависимости  между  объектами и явлениями, изображенными на сюжетных картинках;        </w:t>
      </w:r>
    </w:p>
    <w:p w:rsidR="006C1BFA" w:rsidRDefault="005F64B6" w:rsidP="006C1BFA">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умения выполнять операции сравнения, обобщения, элементы  суждения, умозаключения;        </w:t>
      </w:r>
    </w:p>
    <w:p w:rsidR="006C1BFA" w:rsidRDefault="005F64B6" w:rsidP="006C1BFA">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определять  предполагаемую  причину  нарушенного  хода  явления,  изображенного на сюжетной картинке, учить подбирать соответствующую предметную картинку  (при выборе из 2 - 3-х);        </w:t>
      </w:r>
    </w:p>
    <w:p w:rsidR="006C1BFA" w:rsidRDefault="005F64B6" w:rsidP="006C1BFA">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определять последовательность событий, изображенных на картинках:  раскладывать их по порядку, употреблять слова "сначала", "потом" в своих словесных рассказах;        </w:t>
      </w:r>
    </w:p>
    <w:p w:rsidR="006C1BFA" w:rsidRDefault="005F64B6" w:rsidP="006C1BFA">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тесную  взаимосвязь  между  их  практическим,  жизненным  опытом  и  наглядно-чувственными  представлениями,  отражать  эту  связь  в  речи,  фиксируя  этот  опыт и обобщая его результаты;        </w:t>
      </w:r>
    </w:p>
    <w:p w:rsidR="006C1BFA" w:rsidRDefault="005F64B6" w:rsidP="006C1BFA">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выявлять связи между персонажами и объектами, изображенными на  сюжетных картинках, формируя умения рассуждать, делать вывод и обосновывать суждение;        </w:t>
      </w:r>
    </w:p>
    <w:p w:rsidR="006C1BFA" w:rsidRDefault="005F64B6" w:rsidP="006C1BFA">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анализировать сюжеты со скрытым смыслом;        </w:t>
      </w:r>
    </w:p>
    <w:p w:rsidR="006C1BFA" w:rsidRDefault="005F64B6" w:rsidP="006C1BFA">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соотносить текст с соответствующей иллюстрацией;        </w:t>
      </w:r>
    </w:p>
    <w:p w:rsidR="006C1BFA" w:rsidRDefault="005F64B6" w:rsidP="006C1BFA">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выполнять      задания     на   классификацию        картинок,    выполнять  упражнения на исключение "четвертой лишней" картинки.        </w:t>
      </w:r>
    </w:p>
    <w:p w:rsidR="006C1BFA" w:rsidRDefault="005F64B6" w:rsidP="006C1BFA">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К   концу  дошкольного   возраста   обучающиеся   могут   научиться:  производить   анализ  проблемно-практической задачи; выполнять анализ наглядно-образных задач; устанавливать связи  между персонажами и  объектами, изображенными на картинках;  сопоставлять и  соотносить текст  с  соответствующей  иллюстрацией;  выполнять  задания  на  классификацию  картинок;  выполнять  упражнения на исключение "четвертой лишней" картинки.        </w:t>
      </w:r>
    </w:p>
    <w:p w:rsidR="006C1BFA" w:rsidRDefault="005F64B6" w:rsidP="006C1BFA">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Формирование  элементарных  количественных  представлений.  </w:t>
      </w:r>
    </w:p>
    <w:p w:rsidR="006C1BFA" w:rsidRDefault="005F64B6" w:rsidP="006C1BFA">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6C1BFA">
        <w:rPr>
          <w:rFonts w:ascii="Times New Roman" w:hAnsi="Times New Roman" w:cs="Times New Roman"/>
          <w:b/>
          <w:sz w:val="24"/>
          <w:szCs w:val="24"/>
        </w:rPr>
        <w:t xml:space="preserve">Основными  задачами  образовательной деятельности с детьми младшего дошкольного возраста являются:  </w:t>
      </w:r>
    </w:p>
    <w:p w:rsidR="006C1BFA" w:rsidRDefault="005F64B6" w:rsidP="006C1BFA">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создавать  условия  для  накопления  детьми  опыта  практических  действий  с  дискретными  (предметами, игрушками) и непрерывными (песок, вода, крупа) множествами;        </w:t>
      </w:r>
    </w:p>
    <w:p w:rsidR="006C1BFA" w:rsidRDefault="005F64B6" w:rsidP="006C1BFA">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развивать у обучающихся на основе их активных действий с предметами и непрерывными  множествами восприятие (зрительное, слуховое, тактильно-двигательное);        </w:t>
      </w:r>
    </w:p>
    <w:p w:rsidR="006C1BFA" w:rsidRDefault="005F64B6" w:rsidP="006C1BFA">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выделять, различать множества по качественным признакам и по количеству;        - формировать способы усвоения общественного опыта (действия по подражанию, образцу и  речевой инструкции);        </w:t>
      </w:r>
    </w:p>
    <w:p w:rsidR="006C1BFA" w:rsidRDefault="005F64B6" w:rsidP="006C1BFA">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практические способы ориентировки (пробы, примеривание);        </w:t>
      </w:r>
    </w:p>
    <w:p w:rsidR="006C1BFA" w:rsidRDefault="005F64B6" w:rsidP="006C1BFA">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развивать  речь  обучающихся,  начиная  с  понимания  речевой  инструкции,  связанной  с  математическими   представлениями            (один   -   много   -   мало,   сколько?,   столько....   сколько...);  педагогическому  работнику  важно  комментировать  каждое  действие,  выполненное  им  самим  и  ребенком,   давать   образец   вербальной   (словесной)   и   невербальной   (жестовой)   форм   ответа,  добиваться ответов на поставленные вопросы от обучающихся;        </w:t>
      </w:r>
    </w:p>
    <w:p w:rsidR="005F64B6" w:rsidRPr="00F40474" w:rsidRDefault="005F64B6" w:rsidP="006C1BFA">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выделять и группировать предметы по заданному признаку;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выделять  1, 2 и много предметов из группы;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различать множества по количеству:  1, 2, много, мало, пустой, полный;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составлять равные по количеству множества предметов: "столько..., сколько...";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сопоставлять численности множеств, воспринимаемых различными анализаторами в  пределах двух без пересчета;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6C1BFA">
        <w:rPr>
          <w:rFonts w:ascii="Times New Roman" w:hAnsi="Times New Roman" w:cs="Times New Roman"/>
          <w:b/>
          <w:sz w:val="24"/>
          <w:szCs w:val="24"/>
        </w:rPr>
        <w:t>Основными  задачами  образовательной  деятельности  с  детьми  среднего  дошкольного  возраста являются</w:t>
      </w:r>
      <w:r w:rsidRPr="00F40474">
        <w:rPr>
          <w:rFonts w:ascii="Times New Roman" w:hAnsi="Times New Roman" w:cs="Times New Roman"/>
          <w:sz w:val="24"/>
          <w:szCs w:val="24"/>
        </w:rPr>
        <w:t xml:space="preserve">: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организовывать       практические       действия     обучающихся        с   различными  предметами и непрерывными множествами (песок, вода, крупа);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совершенствовать,   расширять   познавательные   и   речевые   возможности   обучающихся:  формировать умственные действия, осуществляемые в развернутом наглядно-практическом плане;  продолжать  обучать  практическим  способам  ориентировки  (пробы,  примеривание);  развивать  мыслительные  операции  (анализ,  сравнение,  обобщение);  сопровождающую  и  фиксирующую  функции речи;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сравнивать множества по количеству, устанавливая равенство или неравенство;        - учить осуществлять преобразования множеств, изменяющих и сохраняющих количество;        - для сравнения и преобразования множеств учить обучающихся использовать практические  способы проверки - приложение и наложение;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пересчитывать      предметы      и   выполнять     различные      операции     с  множествами  (сравнение, объединение и разъединение) в пределах трех;        </w:t>
      </w:r>
    </w:p>
    <w:p w:rsidR="006C1BFA"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6C1BFA">
        <w:rPr>
          <w:rFonts w:ascii="Times New Roman" w:hAnsi="Times New Roman" w:cs="Times New Roman"/>
          <w:b/>
          <w:sz w:val="24"/>
          <w:szCs w:val="24"/>
        </w:rPr>
        <w:t>Основными  задачами  образовательной  деятельности  с  детьми  старшего  дошкольного  возраста являются:</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количественные       представления       с  учетом    ведущей     и   типичных     видов  деятельности  обучающихся  старшего  дошкольного  возраста  (игровой  и  изобразительной),  на  занятиях   по   математике   использовать   элементы   рисования   и   сюжетно-дидактических   игр   с  математическим содержанием;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проводить   с   детьми   в   свободное   от   занятий   время   сюжетно-дидактические   игры   с  математическим содержанием "Магазин", "Автобус";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формировать        мыслительную         деятельность.       Учить     анализировать,  классифицировать,        обобщать,     рассуждать,      устанавливать      причинно-следственные          связи   и  отношения.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Развивать наглядно-образное мышление;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расширять       активный       словарь     обучающихся,         связанный      с    математическими  представлениями;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переходить  на  новый  этап  выполнения  умственных  действий:  проговаривание  действия  в  речи до его выполнения (практические действия служат способом проверки);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планирующую функцию речи;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осуществлять  счет  и  различные  операции  с  множествами  (пересчет,  сравнение,   преобразование)   в   пределах   четырех   и   пяти;   решать   арифметические   задачи   на  наглядном материале в пределах пяти, по представлению и отвлеченно в пределах четырех;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простейшие  измерительные  навыки:  учить  измерять,  отмерять  и  сравнивать  протяженные, сыпучие и жидкие тела с помощью условной мерки;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математические      представления       во  взаимодействии       с  другими     видами  деятельности (изобразительной, конструктивной и игровой);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создавать  условия  для  использования  детьми  полученных  на  занятиях  математических  знаний и умений в самостоятельной игровой и практической деятельности;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развивать  познавательные  способности  обучающихся:  умение  анализировать,  классифицировать,  обобщать,  сравнивать,  устанавливать  закономерности,  связи  и  отношения,  планировать предстоящие действия;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расширять  и  углублять  математические  представления  обучающихся,  учить  пользоваться  условными       символами       (цифрами)       при    решении       арифметических        задач,     выполнении  арифметических действий;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самостоятельно составлять арифметические задачи;        </w:t>
      </w:r>
    </w:p>
    <w:p w:rsidR="005F64B6" w:rsidRPr="00F40474" w:rsidRDefault="005F64B6" w:rsidP="00776C2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знакомить с цифрами в пределах пяти;        учить устному счету до десяти в прямом порядке и от семи в обратном порядке;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способствовать  осмыслению  обучающихся  последовательности  чисел  и  места  каждого  из  них в числовом ряду;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счету от заданного до заданного числа в пределах десяти;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формировать       измерительные        навыки,      знакомить      обучающихся         с  использованием составных мерок.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К    концу     дошкольного        возраста      обучающиеся         могут    научиться: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осуществлять  количественный счет в прямом и обратном порядке, счет от средних членов ряда, порядковый счет  в   пределах     шести;     пересчитывать       предметы     и    изображения      предметов      на   картинках,  расположенных   в   ряд,   при   разном   их   расположении;   предметы   и   изображения   предметов,  имеющих       различную       величину,     цвет,    форму;     осуществлять       преобразования       множеств,  предварительно  проговаривая  действие;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определять  место  числа  в  числовом  ряду  и  отношения  между  смежными  числами;  решать  задачи  по  представлению  и  отвлеченно  в  пределах  пяти;  измерять,  отмеривать  непрерывные  множества,  используя  условную  мерку;  уметь  использовать  составные мерки.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При ознакомлении с окружающим основными задачами образовательной деятельности  с детьми младшего дошкольного возраста являются: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интерес к изучению объектов живого и неживого мира;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знакомить     обучающихся        с  предметами       окружающего       мира,    близкими      детям    по  ежедневному опыту;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  знакомить  обучающихся  с  некоторыми  свойствами  объектов  живой  и  неживой  природы  в  процессе практической деятельности;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обогащать  чувственный  опыт  обучающихся:  учить  наблюдать,  рассматривать,  узнавать  на  ощупь, на слух объекты живой и неживой природы и природные явления;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воспитывать  у  обучающихся  умение  правильно  вести  себя  в  быту  с  объектами  живой  и  неживой природы;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776C2F">
        <w:rPr>
          <w:rFonts w:ascii="Times New Roman" w:hAnsi="Times New Roman" w:cs="Times New Roman"/>
          <w:b/>
          <w:sz w:val="24"/>
          <w:szCs w:val="24"/>
        </w:rPr>
        <w:t>Основными  задачами  образовательной  деятельности  с  детьми  среднего  дошкольного  возраста являются</w:t>
      </w:r>
      <w:r w:rsidRPr="00F40474">
        <w:rPr>
          <w:rFonts w:ascii="Times New Roman" w:hAnsi="Times New Roman" w:cs="Times New Roman"/>
          <w:sz w:val="24"/>
          <w:szCs w:val="24"/>
        </w:rPr>
        <w:t xml:space="preserve">: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расширять ориентировку обучающихся в окружающей действительности;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начать формирование у  обучающихся представлений о целостности человеческого  организма;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наблюдать  за  деятельностью  и  поведением  человека  в  повседневной  жизни и в труде;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знакомить  обучающихся  с  предметами  окружающей  действительности  -  игрушки,  посуда,  одежда, мебель;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последовательному  изучению  объектов  живой  и  неживой  природы,  наблюдению за ними и их описанию;        - формировать у обучающихся временные представления: лето, осень, зима;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развивать  умение  обучающихся  действовать  с  объектами  природы  на  основе  выделенных  признаков и представлений о них;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представления о живой и неживой природе;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выделять характерные признаки объектов живой и неживой природы;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наблюдениям в природе и за изменениями в природе и погоде;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воспитывать  у  обучающихся  основы  экологической  культуры:  эмоциональное,  бережное  отношение к природе;        </w:t>
      </w:r>
    </w:p>
    <w:p w:rsidR="00776C2F" w:rsidRPr="00776C2F" w:rsidRDefault="005F64B6" w:rsidP="006C1BFA">
      <w:pPr>
        <w:autoSpaceDE w:val="0"/>
        <w:autoSpaceDN w:val="0"/>
        <w:adjustRightInd w:val="0"/>
        <w:spacing w:after="0" w:line="240" w:lineRule="auto"/>
        <w:ind w:firstLine="284"/>
        <w:jc w:val="both"/>
        <w:rPr>
          <w:rFonts w:ascii="Times New Roman" w:hAnsi="Times New Roman" w:cs="Times New Roman"/>
          <w:b/>
          <w:sz w:val="24"/>
          <w:szCs w:val="24"/>
        </w:rPr>
      </w:pPr>
      <w:r w:rsidRPr="00776C2F">
        <w:rPr>
          <w:rFonts w:ascii="Times New Roman" w:hAnsi="Times New Roman" w:cs="Times New Roman"/>
          <w:b/>
          <w:sz w:val="24"/>
          <w:szCs w:val="24"/>
        </w:rPr>
        <w:t xml:space="preserve">Основными  задачами  образовательной  деятельности  с  детьми  старшего  дошкольного  возраста являются: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обобщенное  представление  о  человеке  (тело,  включая  внутренние органы, чувства, мысли);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дифференцировать предметы и явления живой и неживой природы;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соотносить  явления  окружающей  действительности  и  деятельность  человека;        </w:t>
      </w:r>
    </w:p>
    <w:p w:rsidR="00776C2F" w:rsidRDefault="005F64B6" w:rsidP="006C1BF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обобщенные представления о характерных признаках групп и  категорий предметов;        </w:t>
      </w:r>
    </w:p>
    <w:p w:rsidR="00776C2F" w:rsidRDefault="005F64B6" w:rsidP="00776C2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формировать  у  обучающихся  обобщенные  представления   у  обучающихся  о  яв</w:t>
      </w:r>
      <w:r w:rsidR="00776C2F">
        <w:rPr>
          <w:rFonts w:ascii="Times New Roman" w:hAnsi="Times New Roman" w:cs="Times New Roman"/>
          <w:sz w:val="24"/>
          <w:szCs w:val="24"/>
        </w:rPr>
        <w:t xml:space="preserve">лениях  </w:t>
      </w:r>
      <w:r w:rsidRPr="00F40474">
        <w:rPr>
          <w:rFonts w:ascii="Times New Roman" w:hAnsi="Times New Roman" w:cs="Times New Roman"/>
          <w:sz w:val="24"/>
          <w:szCs w:val="24"/>
        </w:rPr>
        <w:t xml:space="preserve">природы на основе сочетания частных разносторонних характеристик групп, категорий и свойств;        </w:t>
      </w:r>
    </w:p>
    <w:p w:rsidR="00776C2F" w:rsidRDefault="005F64B6" w:rsidP="00776C2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пользоваться   в   активной   речи   словесными   характеристиками   и  определениями, обозначающими качественное своеобразие изученных групп предметов;        </w:t>
      </w:r>
    </w:p>
    <w:p w:rsidR="00776C2F" w:rsidRDefault="005F64B6" w:rsidP="00776C2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временные  представления  (времена  года:  лето,  осень,  зима,  весна; время суток - ночь, день);        </w:t>
      </w:r>
    </w:p>
    <w:p w:rsidR="00776C2F" w:rsidRDefault="005F64B6" w:rsidP="00776C2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расширять и дополнять выделяемые группы предметов однородными  предметами  на   основе  наблюдений,  практического   опыта  действия   с  предметами,  применяя  имеющиеся знания и представления;        </w:t>
      </w:r>
    </w:p>
    <w:p w:rsidR="00776C2F" w:rsidRDefault="005F64B6" w:rsidP="00776C2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расширять у обучающихся представления о свойствах и качествах предметов и  явлений, объектах живой и неживой природы;        </w:t>
      </w:r>
    </w:p>
    <w:p w:rsidR="00776C2F" w:rsidRDefault="005F64B6" w:rsidP="00776C2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пополнять представления обучающихся вновь изучаемыми категориями свойств и  признаков;        </w:t>
      </w:r>
    </w:p>
    <w:p w:rsidR="00776C2F" w:rsidRDefault="005F64B6" w:rsidP="00776C2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представления о вариативности выделяемых признаков и  различных основаниях для осуществления классификации;        </w:t>
      </w:r>
    </w:p>
    <w:p w:rsidR="00776C2F" w:rsidRDefault="005F64B6" w:rsidP="00776C2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представления о видах транспорта;        </w:t>
      </w:r>
    </w:p>
    <w:p w:rsidR="00776C2F" w:rsidRDefault="005F64B6" w:rsidP="00776C2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временные представления (о временах года, об их  последовательности, о времени суток, днях недели);        </w:t>
      </w:r>
    </w:p>
    <w:p w:rsidR="00776C2F" w:rsidRDefault="005F64B6" w:rsidP="00776C2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закрепить  у  обучающихся  представления  о  времени  и  расширять  умение  соотносить  свою  деятельность с категорией времени;        </w:t>
      </w:r>
    </w:p>
    <w:p w:rsidR="00776C2F" w:rsidRDefault="005F64B6" w:rsidP="00776C2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формировать  у  обучающихся  представления  о  труде  людей  и  значимости  той  или иной профессии в жизни;        </w:t>
      </w:r>
    </w:p>
    <w:p w:rsidR="00776C2F" w:rsidRDefault="005F64B6" w:rsidP="00776C2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развивать у обучающихся элементы самосознания на основе понимания изменчивости  возраста и времени.        </w:t>
      </w:r>
    </w:p>
    <w:p w:rsidR="00776C2F" w:rsidRDefault="005F64B6" w:rsidP="00776C2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К   концу  дошкольного   возраста   обучающиеся   могут   научиться:  называть   свое  имя,  фамилию,  возраст;  называть  город  (населенный  пункт),  в  котором  ребенок  проживает;  называть  страну;  узнавать  сигналы  светофора,  уметь  переходить  дорогу  на  зеленый  сигнал  светофора;  узнавать   и   показывать   на   картинках   людей   следующих   профессий:   врач,   учитель,   повар,  парикмахер,      продавец,    почтальон,     шофер;     выделять     на   картинках     изображения       предметов  транспорта,   мебели,   продуктов,   инструментов,   школьных   принадлежностей   и   называть   их;  различать  деревья,  траву,   цветы,  ягоды   и   называть   некоторые   из   них;   называть   отдельных  представителей   диких   и   домашних   животных,   диких   и   домашних   птиц   и   их                детенышей;  определять признаки четырех времен года; различать части суток: день и ночь</w:t>
      </w:r>
    </w:p>
    <w:p w:rsidR="00776C2F" w:rsidRPr="00E57AEF" w:rsidRDefault="005F64B6" w:rsidP="00776C2F">
      <w:pPr>
        <w:autoSpaceDE w:val="0"/>
        <w:autoSpaceDN w:val="0"/>
        <w:adjustRightInd w:val="0"/>
        <w:spacing w:after="0" w:line="240" w:lineRule="auto"/>
        <w:ind w:firstLine="284"/>
        <w:jc w:val="both"/>
        <w:rPr>
          <w:rFonts w:ascii="Times New Roman" w:hAnsi="Times New Roman" w:cs="Times New Roman"/>
          <w:b/>
          <w:sz w:val="24"/>
          <w:szCs w:val="24"/>
        </w:rPr>
      </w:pPr>
      <w:r w:rsidRPr="00E57AEF">
        <w:rPr>
          <w:rFonts w:ascii="Times New Roman" w:hAnsi="Times New Roman" w:cs="Times New Roman"/>
          <w:b/>
          <w:sz w:val="24"/>
          <w:szCs w:val="24"/>
        </w:rPr>
        <w:t xml:space="preserve">В области речевого развития обучающихся от 2-х до 6-ти месяцев основными задачами  образовательной деятельности являются:        </w:t>
      </w:r>
    </w:p>
    <w:p w:rsidR="00776C2F" w:rsidRDefault="005F64B6" w:rsidP="00776C2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создавать условия для речевого развития обучающихся, обеспечивая полноценную речевую  среду  (педагогические  работники  пользуются  речью,  соответствующей  нормам  русского  языка,  говорят    голосом     нормальной       громкости,     в   нормальном      темпе,    используют       естественную  артикуляцию, соблюдают нормы орфоэпии);        </w:t>
      </w:r>
    </w:p>
    <w:p w:rsidR="00776C2F" w:rsidRDefault="005F64B6" w:rsidP="00776C2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стимулировать внимание ребенка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лица, указаниями на предметы.        </w:t>
      </w:r>
    </w:p>
    <w:p w:rsidR="00776C2F" w:rsidRDefault="005F64B6" w:rsidP="00776C2F">
      <w:pPr>
        <w:autoSpaceDE w:val="0"/>
        <w:autoSpaceDN w:val="0"/>
        <w:adjustRightInd w:val="0"/>
        <w:spacing w:after="0" w:line="240" w:lineRule="auto"/>
        <w:ind w:firstLine="284"/>
        <w:jc w:val="both"/>
        <w:rPr>
          <w:rFonts w:ascii="Times New Roman" w:hAnsi="Times New Roman" w:cs="Times New Roman"/>
          <w:sz w:val="24"/>
          <w:szCs w:val="24"/>
        </w:rPr>
      </w:pPr>
      <w:r w:rsidRPr="00E57AEF">
        <w:rPr>
          <w:rFonts w:ascii="Times New Roman" w:hAnsi="Times New Roman" w:cs="Times New Roman"/>
          <w:b/>
          <w:sz w:val="24"/>
          <w:szCs w:val="24"/>
        </w:rPr>
        <w:t>В  области  речевого  развития  обучающихся  от  6-ти  месяцев  до  1-го  года  основными  задачами образовательной деятельности являются</w:t>
      </w:r>
      <w:r w:rsidRPr="00F40474">
        <w:rPr>
          <w:rFonts w:ascii="Times New Roman" w:hAnsi="Times New Roman" w:cs="Times New Roman"/>
          <w:sz w:val="24"/>
          <w:szCs w:val="24"/>
        </w:rPr>
        <w:t xml:space="preserve">:        </w:t>
      </w:r>
    </w:p>
    <w:p w:rsidR="00776C2F" w:rsidRDefault="005F64B6" w:rsidP="00776C2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        </w:t>
      </w:r>
    </w:p>
    <w:p w:rsidR="00776C2F" w:rsidRDefault="005F64B6" w:rsidP="00776C2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активизировать  слуховое  восприятие  речи  -  отраженно  повторяют  или  называют  новые  звуки, слоги, слова, связанные с предметом, игрушкой, которая привлекает ребенка, на которую он  направляет   свой   взгляд   (звучащие   предметы,   музыкальные   игрушки),   предлагают  ребенку  показать их, выполнить простые действия с ними ("где зайка?" "покажи зайку");        </w:t>
      </w:r>
    </w:p>
    <w:p w:rsidR="00E57AEF" w:rsidRDefault="005F64B6" w:rsidP="00776C2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создавать   условия   для  развития   активного   лепета   как   важного   компонента  речевого  развития.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E57AEF">
        <w:rPr>
          <w:rFonts w:ascii="Times New Roman" w:hAnsi="Times New Roman" w:cs="Times New Roman"/>
          <w:b/>
          <w:sz w:val="24"/>
          <w:szCs w:val="24"/>
        </w:rPr>
        <w:t>Ориентир       развития      к   концу    первого     года    жизни     ребенк</w:t>
      </w:r>
      <w:r w:rsidRPr="00F40474">
        <w:rPr>
          <w:rFonts w:ascii="Times New Roman" w:hAnsi="Times New Roman" w:cs="Times New Roman"/>
          <w:sz w:val="24"/>
          <w:szCs w:val="24"/>
        </w:rPr>
        <w:t>а.     Обучающиеся         могут  научиться:  гулить  в  ситуации  общения  с  родителями  (законными  представител</w:t>
      </w:r>
      <w:r w:rsidR="00E57AEF">
        <w:rPr>
          <w:rFonts w:ascii="Times New Roman" w:hAnsi="Times New Roman" w:cs="Times New Roman"/>
          <w:sz w:val="24"/>
          <w:szCs w:val="24"/>
        </w:rPr>
        <w:t xml:space="preserve">ями),  </w:t>
      </w:r>
      <w:r w:rsidRPr="00F40474">
        <w:rPr>
          <w:rFonts w:ascii="Times New Roman" w:hAnsi="Times New Roman" w:cs="Times New Roman"/>
          <w:sz w:val="24"/>
          <w:szCs w:val="24"/>
        </w:rPr>
        <w:t xml:space="preserve">педагогическим   работником;   произносить   отдельные   звуки   при   эмоциональном   общении   с  родителями (законными представителями), педагогическим работником.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E57AEF">
        <w:rPr>
          <w:rFonts w:ascii="Times New Roman" w:hAnsi="Times New Roman" w:cs="Times New Roman"/>
          <w:b/>
          <w:sz w:val="24"/>
          <w:szCs w:val="24"/>
        </w:rPr>
        <w:t>Речевое  развитие  обучающихся  от  1-го  года  до  1-го  года  6-ти  месяцев</w:t>
      </w:r>
      <w:r w:rsidRPr="00F40474">
        <w:rPr>
          <w:rFonts w:ascii="Times New Roman" w:hAnsi="Times New Roman" w:cs="Times New Roman"/>
          <w:sz w:val="24"/>
          <w:szCs w:val="24"/>
        </w:rPr>
        <w:t xml:space="preserve">.  Основными  задачами образовательной деятельности являются: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создавать  условия  для  развития  активного  лепета  как  важного  компонента  речевого развития;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взаимосвязь  между  движением  и  словесным  обозначением  предмета  или  игрушки (поворотом головы реагировать на речевую инструкцию педагогического работника "где  часики?", "где водичка?");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активизировать      речевые     реакции     обучающихся,       рассматривая      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брать, удерживать и бросать предметы (игрушки) одной рукой;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брать  и  удерживать  предметы  двумя  руками  ("Собери  мячи  в  корзину",  "Держи  шарик", "Переложи обруч");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E57AEF">
        <w:rPr>
          <w:rFonts w:ascii="Times New Roman" w:hAnsi="Times New Roman" w:cs="Times New Roman"/>
          <w:b/>
          <w:sz w:val="24"/>
          <w:szCs w:val="24"/>
        </w:rPr>
        <w:t>Речевое развитие обучающихся от 1-го года 6-ти месяцев до 2-х лет:</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активизировать      речевые    реакции     обучающихся,       предлагая     рассматривать      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умения  обучающихся  дополнять  речь  другими  способами  общения  (мимика  лица,    его   модели,    пантомимика,       использование      зеркала),    используя     зрительно-тактильное  обследование.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создавать условия для развития слухового восприятия при использовании различных игр с  музыкальными игрушками.        -  совершенствовать умения пользоваться жестом, понимать и выполнять инструкцию "дай",  "на", "возьми".        -  побуждать  обучающихся  к  речевым  высказываниям  в  результате  действий  с  игрушками  ("ляля топ-топ", "машина би-би", "дудочка ду-ду").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выполнять  элементарные  действия  по  инструкции  педагогического  работника:  "поиграй,  ладушки", "покажи, ручки";        </w:t>
      </w:r>
    </w:p>
    <w:p w:rsidR="00E57AEF" w:rsidRPr="00E57AEF" w:rsidRDefault="005F64B6" w:rsidP="00E57AEF">
      <w:pPr>
        <w:autoSpaceDE w:val="0"/>
        <w:autoSpaceDN w:val="0"/>
        <w:adjustRightInd w:val="0"/>
        <w:spacing w:after="0" w:line="240" w:lineRule="auto"/>
        <w:ind w:firstLine="284"/>
        <w:jc w:val="both"/>
        <w:rPr>
          <w:rFonts w:ascii="Times New Roman" w:hAnsi="Times New Roman" w:cs="Times New Roman"/>
          <w:b/>
          <w:sz w:val="24"/>
          <w:szCs w:val="24"/>
        </w:rPr>
      </w:pPr>
      <w:r w:rsidRPr="00E57AEF">
        <w:rPr>
          <w:rFonts w:ascii="Times New Roman" w:hAnsi="Times New Roman" w:cs="Times New Roman"/>
          <w:b/>
          <w:sz w:val="24"/>
          <w:szCs w:val="24"/>
        </w:rPr>
        <w:t xml:space="preserve">Речевое развитие обучающихся от 2-х до 3-х лет: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проявлять  речевые  реакции   в   процессе  речевого   общения   с  родителями   (законными  представителями), педагогическим работником;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создавать   условия   для   активизации   потребности   в   речевом   общении   обучающихся,  поощрять и стимулировать речевые проявления и инициативу обучающихся: обращения, просьбы,  требования;  педагогические  работники  сопровождают  действия  обучающихся  речью,  побуждая  обучающихся к повторению названий предметов и действий;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создавать    условия    для   формирования       невербальных       средств    коммуникации умение  фиксировать взгляд на лице партнера, смотреть в глаза партнера по общению;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пользоваться      рукой    как    средством     коммуникации,        выполняя  согласованные, направленные на другого человека движения рукой, телом и глазами;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слушать  песенки  (про  самого  ребенка,  нежное  отношение  к  нему),  стихи, фиксировать взгляд на артикуляции педагогического работника;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учить      обучающихся   выполнять         словесную   инструкцию   педагогического  работника, выполняя простые действия: "покажи, как мишка пляшет", "Покажи, как кошка спит".  "Покажи, как птичка летает";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расширять  возможности  в  понимании  детьми  обращенной  к  ним  речи  педагогического  работника,  показывать  некоторые  действия   и  знакомые  предметы  по   словесной  инструкции  ("Покажи, где машина? Покажи, как мишка спит? Покажи, как ты играешь на барабане");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слушать и выполнять какое-либо действие по ходу чтения потешки или  стихотворения;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продолжать  учить  обучающихся  слушать  песенки,  стихи,  потешки,  обращ</w:t>
      </w:r>
      <w:r w:rsidR="00E57AEF">
        <w:rPr>
          <w:rFonts w:ascii="Times New Roman" w:hAnsi="Times New Roman" w:cs="Times New Roman"/>
          <w:sz w:val="24"/>
          <w:szCs w:val="24"/>
        </w:rPr>
        <w:t xml:space="preserve">ая  внимание  на </w:t>
      </w:r>
      <w:r w:rsidRPr="00F40474">
        <w:rPr>
          <w:rFonts w:ascii="Times New Roman" w:hAnsi="Times New Roman" w:cs="Times New Roman"/>
          <w:sz w:val="24"/>
          <w:szCs w:val="24"/>
        </w:rPr>
        <w:t xml:space="preserve">артикуляцию педагогических работников;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подражать действиям губ педагогического работника (па-па-па, ба-ба-  ба,  да-да-да,  ля-ля-ля),  делать  трубочку  (повторить  по  подражанию),  прятать  язычок,  щелкать  язычком, дуть на шарик;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побуждать к произношению звукоподражания и прознесению лепетных слов (ам-ам, ку-ку,  ту-ту, ква-ква, мяу-мяу, кар-кар);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создавать  условия  для  активизации  обучающихся  к  речевым  высказываниям  в  результате  действий с игрушками ("паровоз - ту-ту", "самолет - ууу");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отвечать  на  вопросы:  "Хочешь  пить?"  -  "Да!  Нет!",  выражать  свои  потребности словом: "Дай пить", "Хочу сок",  "Хочу спать";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задавать  вопросы  в  игровой  ситуации:  "Тук,  тук.  Кто  там?",  "Где  кошка?" "Кто пришел?"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Обучающиеся         могут     научиться:      выполнять      знакомую      инструкцию      педагогического  работника: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"Покажи, как птичка летает", "Покажи, как мишка спит"; проявлять желание слушать;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выражать свои потребности, жестом или словом.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E57AEF">
        <w:rPr>
          <w:rFonts w:ascii="Times New Roman" w:hAnsi="Times New Roman" w:cs="Times New Roman"/>
          <w:b/>
          <w:sz w:val="24"/>
          <w:szCs w:val="24"/>
        </w:rPr>
        <w:t>Основными задачами образовательной деятельности с детьми младшего дошкольного  возраста являются</w:t>
      </w:r>
      <w:r w:rsidRPr="00F40474">
        <w:rPr>
          <w:rFonts w:ascii="Times New Roman" w:hAnsi="Times New Roman" w:cs="Times New Roman"/>
          <w:sz w:val="24"/>
          <w:szCs w:val="24"/>
        </w:rPr>
        <w:t xml:space="preserve">: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совершенствовать        у   обучающихся        невербальные        формы     коммуникации:        умение  фиксировать взгляд на лице партнера  по общению, смотреть ему в  глаза, выполнять предметно-  игровые  действия  с  другими  детьми,  пользоваться  жестом,  понимать  и  выполнять  инструкции  "Дай", "На", "Возьми", понимать и использовать указательные жесты;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учить    обучающихся       пользоваться   рукой       как   средством     коммуникации,  выполняя согласованные, направленные на другого человека движения рукой, телом и глазами;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воспитывать  у  обучающихся  потребность  в  речевом  высказывании  с  целью  общения  с  педагогическим работником и другими детьми;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воспитывать  у  обучающихся  интерес  к  окружающим  людям,  их  именам,  действиям  с  игрушками и предметами и к называнию этих действий;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активную     позицию   ребенка       по   отношению      к   предметам     и   явлениям  окружающего мира (рассматривать предмет с разных сторон, действовать, спрашивать, что с ним  можно делать?);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представление  о  том,  что  все  увиденное,  интересное,  новое  можно отразить в собственном речевом высказывании;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создавать   у   обучающихся   предпосылки   к   развитию   речи   и   формировать   языковые  способности обучающихся;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отвечать на простейшие вопросы о себе и ближайшем окружении;        - формировать потребность у обучающихся высказывать свои просьбы и желания словами;        </w:t>
      </w:r>
    </w:p>
    <w:p w:rsidR="00E57AEF" w:rsidRPr="00E57AEF" w:rsidRDefault="005F64B6" w:rsidP="00E57AEF">
      <w:pPr>
        <w:autoSpaceDE w:val="0"/>
        <w:autoSpaceDN w:val="0"/>
        <w:adjustRightInd w:val="0"/>
        <w:spacing w:after="0" w:line="240" w:lineRule="auto"/>
        <w:ind w:firstLine="284"/>
        <w:jc w:val="both"/>
        <w:rPr>
          <w:rFonts w:ascii="Times New Roman" w:hAnsi="Times New Roman" w:cs="Times New Roman"/>
          <w:b/>
          <w:sz w:val="24"/>
          <w:szCs w:val="24"/>
        </w:rPr>
      </w:pPr>
      <w:r w:rsidRPr="00E57AEF">
        <w:rPr>
          <w:rFonts w:ascii="Times New Roman" w:hAnsi="Times New Roman" w:cs="Times New Roman"/>
          <w:b/>
          <w:sz w:val="24"/>
          <w:szCs w:val="24"/>
        </w:rPr>
        <w:t xml:space="preserve">Основными  задачами  образовательной  деятельности  с  детьми  среднего  дошкольного  возраста являются: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воспитывать      у   обучающихся       потребность      выражать      свои    мысли,     наблюдения      и  эмоциональные переживания в речевых высказываниях;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уточнять и обогащать словарный запас дошкольников;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начать формировать у обучающихся процессы словообразования;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грамматический   строй  речи,   стимулируя   использование  детьми   знакомых   и   новых   речевых   конструкций   (употребление   в   речевых   высказываниях  предлогов за, перед, согласование существительных и глаголов, согласование существительных и  прилагательных,       местоимений       и  глаголов,    употребление       существительных        в  дательном     и  творительном падежах);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образовывать множественное число имен существительных;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учить  обучающихся   строить   фразы   из   трех-четырех   слов   сначала   по   действия</w:t>
      </w:r>
      <w:r w:rsidR="00E57AEF">
        <w:rPr>
          <w:rFonts w:ascii="Times New Roman" w:hAnsi="Times New Roman" w:cs="Times New Roman"/>
          <w:sz w:val="24"/>
          <w:szCs w:val="24"/>
        </w:rPr>
        <w:t xml:space="preserve">м   с   </w:t>
      </w:r>
      <w:r w:rsidRPr="00F40474">
        <w:rPr>
          <w:rFonts w:ascii="Times New Roman" w:hAnsi="Times New Roman" w:cs="Times New Roman"/>
          <w:sz w:val="24"/>
          <w:szCs w:val="24"/>
        </w:rPr>
        <w:t xml:space="preserve">игрушками, затем по картинке, употребляя знакомые глаголы;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понимать  и  передавать  характер,  особенности  и  повадки  знакомых  персонажей сказок, рассказов и мультфильмов;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понимать прочитанный текст, устанавливая причинно-следственные  отношения, явные и скрытые (с помощью педагогического работника);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понимать  прочитанный  текст,  уметь  передавать  его  содержание  по  уточняющим вопросам и самостоятельно;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разучивать наизусть стихи, считалки, потешки, скороговорки;        - учить обучающихся понимать и отгадывать загадки;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придумывать различные рассказы по наглядной модели-схеме;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поощрять речевые высказывания обучающихся в различных видах деятельности.        </w:t>
      </w:r>
    </w:p>
    <w:p w:rsidR="00E57AEF" w:rsidRPr="00E57AEF" w:rsidRDefault="005F64B6" w:rsidP="00E57AEF">
      <w:pPr>
        <w:autoSpaceDE w:val="0"/>
        <w:autoSpaceDN w:val="0"/>
        <w:adjustRightInd w:val="0"/>
        <w:spacing w:after="0" w:line="240" w:lineRule="auto"/>
        <w:ind w:firstLine="284"/>
        <w:jc w:val="both"/>
        <w:rPr>
          <w:rFonts w:ascii="Times New Roman" w:hAnsi="Times New Roman" w:cs="Times New Roman"/>
          <w:b/>
          <w:sz w:val="24"/>
          <w:szCs w:val="24"/>
        </w:rPr>
      </w:pPr>
      <w:r w:rsidRPr="00E57AEF">
        <w:rPr>
          <w:rFonts w:ascii="Times New Roman" w:hAnsi="Times New Roman" w:cs="Times New Roman"/>
          <w:b/>
          <w:sz w:val="24"/>
          <w:szCs w:val="24"/>
        </w:rPr>
        <w:t xml:space="preserve">Основными  задачами  образовательной  деятельности  с  детьми  старшего  дошкольного  возраста являются: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развивать  у  обучающихся  вербальные  формы  общения  с  педагогическим  работником  и  другими детьми;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учить обучающихся выражать свои впечатления, чувства и мысли в речи;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закрепить  умение  обучающихся  пользоваться  в  речи  монологическими  и  диалогическими  формами;        </w:t>
      </w:r>
    </w:p>
    <w:p w:rsidR="00E57AEF"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формировать у обучающихся грамматический строй речи;        </w:t>
      </w:r>
    </w:p>
    <w:p w:rsidR="00C40DDC"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понимание  у  обучающихся  значения  глаголов  и  словосочетаний  с  ними  в  настоящем, прошедшем и будущем времени;        </w:t>
      </w:r>
    </w:p>
    <w:p w:rsidR="00C40DDC"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уточнить понимание детьми значения изученных предлогов, учить пониманию и  выполнению инструкции с предлогами на, под, в, за, около, у, из, между;        </w:t>
      </w:r>
    </w:p>
    <w:p w:rsidR="00C40DDC"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употреблять  в  речи  существительные  в  родительном  падеже  с  предлогами у, из;        </w:t>
      </w:r>
    </w:p>
    <w:p w:rsidR="00C40DDC"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расширять  понимание  обучающихся  значения  слов  (различение  глаголов  с  разными  приставками, употребление однокоренных существительных);        </w:t>
      </w:r>
    </w:p>
    <w:p w:rsidR="00C40DDC"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выполнению  действий  с  разными  глаголами  и  составлять  фразы  по  картинке;        </w:t>
      </w:r>
    </w:p>
    <w:p w:rsidR="00C40DDC"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учить  обучающихся  рассказыванию  по  картинке  и  составлению  рассказов  по  серии сюжетных картинок;        </w:t>
      </w:r>
    </w:p>
    <w:p w:rsidR="00C40DDC"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закрепить у обучающихся интерес к сказкам, воспитывая у них воображение и умение  продолжить сказку по ее началу, восстановить утраченный элемент сюжета сказки;        </w:t>
      </w:r>
    </w:p>
    <w:p w:rsidR="00C40DDC"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составлять предложения и небольшой рассказ по сюжетной картинке;        </w:t>
      </w:r>
    </w:p>
    <w:p w:rsidR="00C40DDC"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учить обучающихся рассказыванию об увиденном;        - учить обучающихся придумывать различные рассказы по наглядной модели-схеме;        </w:t>
      </w:r>
    </w:p>
    <w:p w:rsidR="00C40DDC"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разучивать с детьми стихи, загадки, считалки, пословицы и поговорки;        поощрять их использование детьми в процессе игры и общения;        </w:t>
      </w:r>
    </w:p>
    <w:p w:rsidR="00C40DDC"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умение  регулировать  свою  деятельность  и  поведение  посредством речи;        </w:t>
      </w:r>
    </w:p>
    <w:p w:rsidR="00C40DDC"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закрепить у обучающихся в речевых высказываниях элементы планирования своей  деятельности;        </w:t>
      </w:r>
    </w:p>
    <w:p w:rsidR="00C40DDC"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воспитывать      культуру      речи    обучающихся       в   повседневном       общении  обучающихся и на специально организованных занятиях.        </w:t>
      </w:r>
    </w:p>
    <w:p w:rsidR="00290B65" w:rsidRDefault="005F64B6" w:rsidP="00E57AEF">
      <w:pPr>
        <w:autoSpaceDE w:val="0"/>
        <w:autoSpaceDN w:val="0"/>
        <w:adjustRightInd w:val="0"/>
        <w:spacing w:after="0" w:line="240" w:lineRule="auto"/>
        <w:ind w:firstLine="284"/>
        <w:jc w:val="both"/>
        <w:rPr>
          <w:rFonts w:ascii="Times New Roman" w:hAnsi="Times New Roman" w:cs="Times New Roman"/>
          <w:sz w:val="24"/>
          <w:szCs w:val="24"/>
        </w:rPr>
      </w:pPr>
      <w:r w:rsidRPr="00290B65">
        <w:rPr>
          <w:rFonts w:ascii="Times New Roman" w:hAnsi="Times New Roman" w:cs="Times New Roman"/>
          <w:b/>
          <w:sz w:val="24"/>
          <w:szCs w:val="24"/>
        </w:rPr>
        <w:t>К  концу  дошкольного  возраста  обучающиеся  могут  научиться</w:t>
      </w:r>
      <w:r w:rsidRPr="00F40474">
        <w:rPr>
          <w:rFonts w:ascii="Times New Roman" w:hAnsi="Times New Roman" w:cs="Times New Roman"/>
          <w:sz w:val="24"/>
          <w:szCs w:val="24"/>
        </w:rPr>
        <w:t xml:space="preserve">:  </w:t>
      </w:r>
    </w:p>
    <w:p w:rsidR="00290B65" w:rsidRDefault="00D02999" w:rsidP="00E57AEF">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проявлять  готовность к  социальному  взаимодействию  в  коллективе  обучающихся;  </w:t>
      </w:r>
    </w:p>
    <w:p w:rsidR="00290B65" w:rsidRDefault="00D02999" w:rsidP="00E57AEF">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выражать  свои  мысли,  наблюдения  и  эмоциональные  переживания  в  речевых  высказываниях;  пользоваться  в  повседневном  общении  фразовой  речью,  состоящей  из  трех  -  четырех  словных  фраз;  </w:t>
      </w:r>
    </w:p>
    <w:p w:rsidR="00290B65" w:rsidRDefault="00D02999" w:rsidP="00E57AEF">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употреблять  в  речи  названия  предметов  и  детенышей  животных  с  использованием  уменьшительно-ласкательных  суффиксов;  </w:t>
      </w:r>
    </w:p>
    <w:p w:rsidR="00290B65" w:rsidRDefault="00D02999" w:rsidP="00E57AEF">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понимать  и  использовать  в  активной  речи  предлоги  "в",  "на",  "под",  "за",  "перед",  "около",  "у",  "из",   "между";   использовать   в   речи   имена   существительные   и   глаголы   в   единственном   и  множественном числе; </w:t>
      </w:r>
    </w:p>
    <w:p w:rsidR="00290B65" w:rsidRDefault="00D02999" w:rsidP="00E57AEF">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использовать в речи глаголы настоящего и прошедшего времени; строить  фразы и рассказы, состоящие из трех-четырех предложений, по картинке; </w:t>
      </w:r>
    </w:p>
    <w:p w:rsidR="00290B65" w:rsidRDefault="00D02999" w:rsidP="00290B65">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прочитать наизусть 2 - 3  разученные стихотворения;  ответить на вопросы по содержанию знакомой сказки, перечисли</w:t>
      </w:r>
      <w:r w:rsidR="00290B65">
        <w:rPr>
          <w:rFonts w:ascii="Times New Roman" w:hAnsi="Times New Roman" w:cs="Times New Roman"/>
          <w:sz w:val="24"/>
          <w:szCs w:val="24"/>
        </w:rPr>
        <w:t xml:space="preserve">ть ее </w:t>
      </w:r>
      <w:r w:rsidR="005F64B6" w:rsidRPr="00F40474">
        <w:rPr>
          <w:rFonts w:ascii="Times New Roman" w:hAnsi="Times New Roman" w:cs="Times New Roman"/>
          <w:sz w:val="24"/>
          <w:szCs w:val="24"/>
        </w:rPr>
        <w:t xml:space="preserve">основных  персонажей,  ответить,  чем  закончилась  сказка;  знать  1  -  2  считалку,  уметь  завершить  потешку или поговорку; планировать в речи свои ближайшие действия.        </w:t>
      </w:r>
    </w:p>
    <w:p w:rsidR="00290B65" w:rsidRPr="00290B65" w:rsidRDefault="005F64B6" w:rsidP="00290B65">
      <w:pPr>
        <w:autoSpaceDE w:val="0"/>
        <w:autoSpaceDN w:val="0"/>
        <w:adjustRightInd w:val="0"/>
        <w:spacing w:after="0" w:line="240" w:lineRule="auto"/>
        <w:ind w:firstLine="284"/>
        <w:jc w:val="both"/>
        <w:rPr>
          <w:rFonts w:ascii="Times New Roman" w:hAnsi="Times New Roman" w:cs="Times New Roman"/>
          <w:b/>
          <w:sz w:val="24"/>
          <w:szCs w:val="24"/>
        </w:rPr>
      </w:pPr>
      <w:r w:rsidRPr="00290B65">
        <w:rPr>
          <w:rFonts w:ascii="Times New Roman" w:hAnsi="Times New Roman" w:cs="Times New Roman"/>
          <w:b/>
          <w:sz w:val="24"/>
          <w:szCs w:val="24"/>
        </w:rPr>
        <w:t xml:space="preserve">Художественно-эстетическое развитие.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Основными направлениями образовательной деятельности являются:            </w:t>
      </w:r>
    </w:p>
    <w:p w:rsidR="00290B65" w:rsidRDefault="00290B65" w:rsidP="00290B65">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музыкальное воспитание и театрализованная деятельность;           </w:t>
      </w:r>
    </w:p>
    <w:p w:rsidR="00290B65" w:rsidRDefault="00290B65" w:rsidP="00290B65">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ознакомление с художественной литературой;            </w:t>
      </w:r>
    </w:p>
    <w:p w:rsidR="00290B65" w:rsidRDefault="00290B65" w:rsidP="00290B65">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продуктивная       деятельность      (изобразительная      деятельность      (лепка,   аппликация,  рисование); ручной труд);            </w:t>
      </w:r>
    </w:p>
    <w:p w:rsidR="00290B65" w:rsidRDefault="00290B65" w:rsidP="00290B65">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эстетическое воспитание средствами эстетического искусства.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При  освоении раздела  "Музыкальное  воспитание  и театрализованная деятельность"  основными задачами образовательной деятельности являются: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проявлять реакции на звучание музыки (поворачивать голову в сторону  звучания, улыбаться);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слушать музыку, показывать рукой на источник музыки (где музыка?);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развивать интерес к звучанию музыкальных произведений;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развивать потребность к прослушиванию музыкальных произведений совместно с  педагогическим работником;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действовать  с  музыкальными  игрушками:  стучать  в  барабан,  трясти  бубен,  играть  с  погремушкой, нажимать на звучащие резиновые игрушки.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Ориентиры   развития   к   концу   первого   года   жизни   ребенка.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Обучающиеся   могут  научиться:      </w:t>
      </w:r>
    </w:p>
    <w:p w:rsidR="00290B65" w:rsidRDefault="00D02999" w:rsidP="00290B65">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проявлять      эмоциональные        или    двигательные      реакции     на    звучание     разных  музыкальных произведений; </w:t>
      </w:r>
    </w:p>
    <w:p w:rsidR="00290B65" w:rsidRDefault="00D02999" w:rsidP="00290B65">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действовать с музыкальными игрушками.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290B65">
        <w:rPr>
          <w:rFonts w:ascii="Times New Roman" w:hAnsi="Times New Roman" w:cs="Times New Roman"/>
          <w:b/>
          <w:sz w:val="24"/>
          <w:szCs w:val="24"/>
        </w:rPr>
        <w:t>Художественно-эстетическое развитие обучающихся в возрасте от 1-го года до 2-х лет</w:t>
      </w:r>
      <w:r w:rsidRPr="00F40474">
        <w:rPr>
          <w:rFonts w:ascii="Times New Roman" w:hAnsi="Times New Roman" w:cs="Times New Roman"/>
          <w:sz w:val="24"/>
          <w:szCs w:val="24"/>
        </w:rPr>
        <w:t xml:space="preserve">.  При  освоении  раздела  "Музыкальное  воспитание  и  театрализованная  деятельность"  основными  задачами образовательной деятельности являются: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создать условия для развития у обучающихся интереса к звучанию музыки;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развивать интерес у обучающихся к прослушиванию музыкальных произведений;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показывать источник музыки;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расширять возможности действовать с музыкальными игрушками: колокольчиком, детским  роялем;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проявлять  дифференцированные  реакции  на  разные  музыкальные  произведения:  спокойно  слушать  классическую  музыку,  хлопать  в  ладоши  на  звучание  веселой  музыки;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дифференцировано реагировать на разный характер музыки: слушать  внимательно  классическую  музыку,  подпевать  отдельными  звуками  или  слогами  ("ля-ля-ля"),  выполнять движения  - хлопать в ладоши, махать погремушкой, топать ногой на звучание веселой  музыки.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Художественно-эстетическое  развитие  обучающихся  в  возрасте  от  2-х  до  3-х  лет.  При  освоении     раздела    "Музыкальное       воспитание     и   театрализованная      деятельность"      основными  задачами образовательной деятельности являются: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развивать интерес к прослушиванию музыкальных произведений;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знакомить  с  музыкальными  игрушками  (металлофоном,  бубном,  дудочкой),  учить действовать с ними, извлекая звуки;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указывать источник звука;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делать    предпочтения       в   выборе     музыкальных       игрушек      или  произведений;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учить   обучающихся   дифференцировано   реагировать   на   разный   характер  музыки: слушать внимательно классическую музыку, подпевать отдельными звуками или слогами  ("ля-ля-ля", "а-а-а"), выполнять движения - хлопать в ладоши, махать погремушкой, топать ногами  на звучание веселой музыки;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продолжать  проявлять  дифференцированные  реакции  на  звучание  веселой и грустной музыки;        </w:t>
      </w:r>
    </w:p>
    <w:p w:rsidR="00290B65" w:rsidRPr="00F40474"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развивать интерес к выполнению под музыку плясовые движения в паре с педагогическим  работником или другими детьми;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  учить  внимательно  слушать  музыку  и  выполнять  простые  игровые  и  имитационные  действия (убаюкивать куклу; летать, как птички; топать, как мишки).        </w:t>
      </w:r>
    </w:p>
    <w:p w:rsidR="00290B65" w:rsidRPr="00290B65" w:rsidRDefault="005F64B6" w:rsidP="00290B65">
      <w:pPr>
        <w:autoSpaceDE w:val="0"/>
        <w:autoSpaceDN w:val="0"/>
        <w:adjustRightInd w:val="0"/>
        <w:spacing w:after="0" w:line="240" w:lineRule="auto"/>
        <w:ind w:firstLine="284"/>
        <w:jc w:val="both"/>
        <w:rPr>
          <w:rFonts w:ascii="Times New Roman" w:hAnsi="Times New Roman" w:cs="Times New Roman"/>
          <w:b/>
          <w:sz w:val="24"/>
          <w:szCs w:val="24"/>
        </w:rPr>
      </w:pPr>
      <w:r w:rsidRPr="00290B65">
        <w:rPr>
          <w:rFonts w:ascii="Times New Roman" w:hAnsi="Times New Roman" w:cs="Times New Roman"/>
          <w:b/>
          <w:sz w:val="24"/>
          <w:szCs w:val="24"/>
        </w:rPr>
        <w:t xml:space="preserve">Музыкальное воспитание и театрализованная деятельность.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290B65">
        <w:rPr>
          <w:rFonts w:ascii="Times New Roman" w:hAnsi="Times New Roman" w:cs="Times New Roman"/>
          <w:b/>
          <w:sz w:val="24"/>
          <w:szCs w:val="24"/>
        </w:rPr>
        <w:t>Основными  задачами  образовательной  деятельности  с  детьми  младшего  дошкольного  возраста являются:</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формирование  у  обучающихся  интереса  к  музыкальной  культуре,  театрализованным  постановкам и театрализованной деятельности;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приобщение  обучающихся  к  художественно-эстетической  культуре  средствами  музыки  и  кукольного театра;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развитие  умения  вслушиваться  в  музыку,  запоминать  и  различать  знакомые  музыкальные  произведения;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приучение обучающихся прислушиваться к мелодии и  словам песен, подпевать  отдельным  словам и слогам песен, использовать пение как стимул для развития речевой деятельности;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развитие  ритмичности  движений,  умение  ходить,  бегать,  плясать,  выполнять  простейшие  игровые танцевальные движения под музыку;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формирование  интереса  и  практических  навыков  участия  в  музыкально-дидактических  играх,  что  способствует  возникновению  у  обучающихся  умений  к  сотрудничеству  с  другими  детьми в процессе совместных художественно-эстетических видов деятельности;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развитие умения обучающихся участвовать в коллективной досуговой деятельности;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формирование индивидуальных художественно-творческих способностей дошкольников.        </w:t>
      </w:r>
    </w:p>
    <w:p w:rsidR="00290B65" w:rsidRPr="00290B65" w:rsidRDefault="005F64B6" w:rsidP="00290B65">
      <w:pPr>
        <w:autoSpaceDE w:val="0"/>
        <w:autoSpaceDN w:val="0"/>
        <w:adjustRightInd w:val="0"/>
        <w:spacing w:after="0" w:line="240" w:lineRule="auto"/>
        <w:ind w:firstLine="284"/>
        <w:jc w:val="both"/>
        <w:rPr>
          <w:rFonts w:ascii="Times New Roman" w:hAnsi="Times New Roman" w:cs="Times New Roman"/>
          <w:b/>
          <w:sz w:val="24"/>
          <w:szCs w:val="24"/>
        </w:rPr>
      </w:pPr>
      <w:r w:rsidRPr="00290B65">
        <w:rPr>
          <w:rFonts w:ascii="Times New Roman" w:hAnsi="Times New Roman" w:cs="Times New Roman"/>
          <w:b/>
          <w:sz w:val="24"/>
          <w:szCs w:val="24"/>
        </w:rPr>
        <w:t xml:space="preserve">Основными  задачами  образовательной  деятельности  с  детьми  среднего  дошкольного  возраста являются: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учить обучающихся внимательно слушать музыкальные произведения и  игру  на различных музыкальных инструментах;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развивать  слуховой  опыт  обучающихся  с  целью  формирования  произвольного  слухового  внимания к звукам с их последующей дифференциацией и запоминанием;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соотносить  характер  музыки  с  характером  и  повадками  персонажей  сказок  и  представителей животного мира;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петь индивидуально, подпевая педагогическому работнику слоги и  слова в знакомых песнях;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согласовывать  движения  с  началом  и  окончанием  музыки,  менять движения  с  изменением музыки;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выполнять  элементарные  движения  с  предметами  (платочками,  погремушками,  султанчиками) и танцевальные движения, выполняемые под веселую музыку;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проявлять эмоциональное  отношение к проведению праздничных  утренников, занятий - развлечений и досуговой деятельности.         </w:t>
      </w:r>
    </w:p>
    <w:p w:rsidR="00290B65" w:rsidRPr="00290B65" w:rsidRDefault="005F64B6" w:rsidP="00290B65">
      <w:pPr>
        <w:autoSpaceDE w:val="0"/>
        <w:autoSpaceDN w:val="0"/>
        <w:adjustRightInd w:val="0"/>
        <w:spacing w:after="0" w:line="240" w:lineRule="auto"/>
        <w:ind w:firstLine="284"/>
        <w:jc w:val="both"/>
        <w:rPr>
          <w:rFonts w:ascii="Times New Roman" w:hAnsi="Times New Roman" w:cs="Times New Roman"/>
          <w:b/>
          <w:sz w:val="24"/>
          <w:szCs w:val="24"/>
        </w:rPr>
      </w:pPr>
      <w:r w:rsidRPr="00290B65">
        <w:rPr>
          <w:rFonts w:ascii="Times New Roman" w:hAnsi="Times New Roman" w:cs="Times New Roman"/>
          <w:b/>
          <w:sz w:val="24"/>
          <w:szCs w:val="24"/>
        </w:rPr>
        <w:t xml:space="preserve">Основными  задачами  образовательной  деятельности  с  детьми  старшего  дошкольного  возраста являются: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эмоционально-ассоциативное и предметно-образное восприятие музыкальных  произведений детьми;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навык пластического воспроизведения ритмического рисунка  фрагмента музыкальных произведений;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различать голоса других детей и узнавать, кто из них поет;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петь  хором  несложные  песенки  в  примарном  (удобном)  диапазоне,  соблюдая одновременность звучания;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  учить   обучающихся   выполнять   плясовые   движения   под   музыку   (стучать   каблучком,  поочередно  выставлять  вперед  то  левую,  то  правую  ногу,  делать  шаг  вперед,  шаг  назад  на  носочках,  кружиться  на  носочках,  выполнять  "маленькую  пружинку"  с  небольшим  поворотом  корпуса вправо - влево);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участвовать   в   коллективной   игре   на   различных   элементарных  музыкальных  инструментах  (металлофон,  губная  гармошка,  барабан,  бубен,  ложки,  трещотки,  маракасы, бубенчики, колокольчики, треугольник);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внимательно  следить  за  развитием  событий  в  кукольном  спектакле,  эмоционально реагировать на  его события,  рассказывать по наводящим  вопросам  о наиболее ярком эпизоде или герое;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элементарные  представления  о  разных  видах  искусства  и  художественно-  практической деятельности;        </w:t>
      </w:r>
    </w:p>
    <w:p w:rsidR="00290B65" w:rsidRDefault="00290B65" w:rsidP="00290B65">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стимулировать у обучающихся желание слушать музыку, эмоционально откликаться на нее,  рассказывать о ней, обогащать запас музыкальных впечатлений;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совершенствовать умения запоминать, узнавать знакомые простейшие мелодии;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стимулировать желание обучающихся передавать настроение музыкального произведения в  рисунке, поделке, аппликации;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ясную дикцию  в процессе пения,  учить  пониманию и выполнению  основных  дирижерских жестов: внимание, вдох, вступление, снятие;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развивать  у  обучающихся  интерес  к  игре  на  деревозвучных,  металлозвучных  и  других  элементарных музыкальных инструментах;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называть  музыкальные  инструменты  и  подбирать   (с  помощью  педагогического  работника)  тот   или   иной   инструмент  для   передачи  характера   соответствующего   сказочного  персонажа;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поощрять стремление обучающихся импровизировать на музыкальных инструментах;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групповой  детский  оркестр,  в  котором  каждый  ребенок  играет  на  своем  музыкальном   инструменте   и   который   может   выступать   как   перед   родителями   (законными  представителями), так и перед другими детскими коллективами;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закреплять  интерес  к  театрализованному  действию,  происходящему  на  "сцене",  -  столе,  ширме,   фланелеграфе,   учить   сопереживать   героям,   следить   за  развитием   сюжета, сохраняя  интерес до конца спектакля;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(с  помощью  педагогического  работника)  овладевать  простейшими  вербальными  и  невербальными   способами   передачи   образов   героев   (жестами,   интонацией,   имитационными  движениями);        </w:t>
      </w:r>
    </w:p>
    <w:p w:rsidR="00290B65"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начальные  представления  о  театре,  его  доступных  видах:  кукольном  (на  ширме), плоскостном (на столе, на фланелеграфе), создавая у обучающихся радостное настроение  от общения с кукольными персонажами.        </w:t>
      </w:r>
    </w:p>
    <w:p w:rsidR="002964BA"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К    концу     дошкольного        возраста      обучающиеся         могут     научиться:      </w:t>
      </w:r>
    </w:p>
    <w:p w:rsidR="002964BA" w:rsidRDefault="00D02999" w:rsidP="00290B65">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эмоционально  откликаться  на  содержание  знакомых  музыкальных  произведений;  различать  музыку  различных  жанров (марш, колыбельная песня, танец, русская плясовая); </w:t>
      </w:r>
    </w:p>
    <w:p w:rsidR="002964BA" w:rsidRDefault="00D02999" w:rsidP="00290B65">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называть музыкальные инструменты  и  подбирать  с  помощью  педагогического  работника  тот  или  иной  инструмент  для  передачи  характера      соответствующего        сказочного      персонажа;       </w:t>
      </w:r>
    </w:p>
    <w:p w:rsidR="002964BA" w:rsidRDefault="00D02999" w:rsidP="00290B65">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называть     выученные       музыкальные  произведения;   выполнять   отдельные   плясовые   движения   в   паре   с   партнером   -  ребенком   и  педагогическим работником; </w:t>
      </w:r>
    </w:p>
    <w:p w:rsidR="002964BA" w:rsidRDefault="00D02999" w:rsidP="00290B65">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иметь элементарные представления о театре, где артисты или куклы  (которых оживляют тоже артисты) могут показать любимую сказку; участвовать в коллективных  театрализованных представлениях.        </w:t>
      </w:r>
    </w:p>
    <w:p w:rsidR="002964BA" w:rsidRPr="002964BA" w:rsidRDefault="005F64B6" w:rsidP="00290B65">
      <w:pPr>
        <w:autoSpaceDE w:val="0"/>
        <w:autoSpaceDN w:val="0"/>
        <w:adjustRightInd w:val="0"/>
        <w:spacing w:after="0" w:line="240" w:lineRule="auto"/>
        <w:ind w:firstLine="284"/>
        <w:jc w:val="both"/>
        <w:rPr>
          <w:rFonts w:ascii="Times New Roman" w:hAnsi="Times New Roman" w:cs="Times New Roman"/>
          <w:b/>
          <w:sz w:val="24"/>
          <w:szCs w:val="24"/>
        </w:rPr>
      </w:pPr>
      <w:r w:rsidRPr="002964BA">
        <w:rPr>
          <w:rFonts w:ascii="Times New Roman" w:hAnsi="Times New Roman" w:cs="Times New Roman"/>
          <w:b/>
          <w:sz w:val="24"/>
          <w:szCs w:val="24"/>
        </w:rPr>
        <w:t xml:space="preserve">Ознакомление с художественной литературой.        </w:t>
      </w:r>
    </w:p>
    <w:p w:rsidR="002964BA" w:rsidRPr="002964BA" w:rsidRDefault="005F64B6" w:rsidP="00290B65">
      <w:pPr>
        <w:autoSpaceDE w:val="0"/>
        <w:autoSpaceDN w:val="0"/>
        <w:adjustRightInd w:val="0"/>
        <w:spacing w:after="0" w:line="240" w:lineRule="auto"/>
        <w:ind w:firstLine="284"/>
        <w:jc w:val="both"/>
        <w:rPr>
          <w:rFonts w:ascii="Times New Roman" w:hAnsi="Times New Roman" w:cs="Times New Roman"/>
          <w:b/>
          <w:sz w:val="24"/>
          <w:szCs w:val="24"/>
        </w:rPr>
      </w:pPr>
      <w:r w:rsidRPr="002964BA">
        <w:rPr>
          <w:rFonts w:ascii="Times New Roman" w:hAnsi="Times New Roman" w:cs="Times New Roman"/>
          <w:b/>
          <w:sz w:val="24"/>
          <w:szCs w:val="24"/>
        </w:rPr>
        <w:t xml:space="preserve">Основными   задачами         образовательной   деятельности         с   детьми    младшего   дошкольного  возраста являются:        </w:t>
      </w:r>
    </w:p>
    <w:p w:rsidR="002964BA"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эмоциональную отзывчивость на литературные произведения и интерес к ним;        </w:t>
      </w:r>
    </w:p>
    <w:p w:rsidR="002964BA"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развивать умение слушать художественный текст и реагировать на его содержание;        </w:t>
      </w:r>
    </w:p>
    <w:p w:rsidR="002964BA"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вырабатывать умение слушать рассказывание и чтение вместе с группой обучающихся;        </w:t>
      </w:r>
    </w:p>
    <w:p w:rsidR="002964BA"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выполнять  игровые  действия,  соответствующие  тексту знакомых  потешек, сказок;        </w:t>
      </w:r>
    </w:p>
    <w:p w:rsidR="002964BA"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вызывать  у  обучающихся  эмоциональный  отклик  на  ритм,  музыкальность  народных  произведений, стихов и песенок;        </w:t>
      </w:r>
    </w:p>
    <w:p w:rsidR="002964BA"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узнавать  при  многократном  чтении  и  рассказывании  литературные  произведения и их героев;        </w:t>
      </w:r>
    </w:p>
    <w:p w:rsidR="002964BA"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стимулировать ребенка повторять отдельные слова и выражения из стихов и сказок;        </w:t>
      </w:r>
    </w:p>
    <w:p w:rsidR="002964BA" w:rsidRDefault="005F64B6" w:rsidP="00290B65">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рассматривать иллюстрации, узнавать в них героев и отвечать на элементарные  вопросы по содержанию иллюстрации.        </w:t>
      </w:r>
    </w:p>
    <w:p w:rsidR="005F64B6" w:rsidRPr="002964BA" w:rsidRDefault="005F64B6" w:rsidP="002964BA">
      <w:pPr>
        <w:autoSpaceDE w:val="0"/>
        <w:autoSpaceDN w:val="0"/>
        <w:adjustRightInd w:val="0"/>
        <w:spacing w:after="0" w:line="240" w:lineRule="auto"/>
        <w:ind w:firstLine="284"/>
        <w:jc w:val="both"/>
        <w:rPr>
          <w:rFonts w:ascii="Times New Roman" w:hAnsi="Times New Roman" w:cs="Times New Roman"/>
          <w:b/>
          <w:sz w:val="24"/>
          <w:szCs w:val="24"/>
        </w:rPr>
      </w:pPr>
      <w:r w:rsidRPr="002964BA">
        <w:rPr>
          <w:rFonts w:ascii="Times New Roman" w:hAnsi="Times New Roman" w:cs="Times New Roman"/>
          <w:b/>
          <w:sz w:val="24"/>
          <w:szCs w:val="24"/>
        </w:rPr>
        <w:t xml:space="preserve">Основными  задачами  образовательной  деятельности  с  детьми  среднего  дошкольного  возраста являются:                                                           </w:t>
      </w:r>
    </w:p>
    <w:p w:rsidR="002964BA" w:rsidRDefault="005F64B6" w:rsidP="00290B65">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  закреплять  эмоциональную  отзывчивость  обучающихся  на  литературные  произведения  разного   жанра   и   тематики      -  сказку,   рассказ,    стихотворение,   малые       формы     поэтического  фольклора;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развивать умение  слушать  художественный  текст  и  следить  за  развитием  его  содержания;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привлекать      обучающихся       к  участию     в   совместном      с  педагогическим       работником  рассказывании знакомых произведений, к их полной и частичной драматизации;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вырабатывать умение слушать рассказывание и чтение вместе с группой обучающихся;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учить  обучающихся  выполнять  игровые  действия,  соответствующие  тексту  знакомых потешек, сказок, стихов;        </w:t>
      </w:r>
    </w:p>
    <w:p w:rsidR="00D02999"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слушать и участвовать в составлении коротких историй и рассказов по  результатам наблюдений за эмоционально яркими событиями из их повседневной жизни;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обогащать литературными образами игровую, изобразительную деятельность обучающихся  и конструирование;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Основными  задачами  образовательной  деятельности  с  детьми  старшего  дошкольного  возраста являются: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учить обучающихся воспринимать произведения разного жанра и тематики -  сказку, рассказ, стихотворение, малые формы поэтического фольклора, загадки, считалки;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запас литературных художественных впечатлений;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знакомить  обучающихся  с  отдельными  произведениями  и  их  циклами,  объединенными  одними и теми же героями;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передавать  содержание  небольших  прозаических  текстов  и  читать  наизусть     небольшие      стихотворения,      участвовать     в  драматизации       знакомых     литературных  произведений;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рассказывать   знакомые   литературные   произведения   по   вопросам  педагогического работника, родителей (законных представителей);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привлекать обучающихся к самостоятельному рассказыванию знакомых произведений, к их  обыгрыванию и драматизации;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вырабатывать умение слушать рассказывание и чтение вместе со всей группой  обучающихся;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учить обучающихся слушать и участвовать в составлении коротких историй и  рассказов  по  результатам  наблюдений  за  эмоционально  яркими  событиями  из  их  повседневной  жизни;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прослушивать  фрагменты  знакомых  сказок  в  аудиозаписи,  уметь  рассказать продолжение сказки или рассказа;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воспитывать   у   обучающихся   индивидуальные   предпочтения   к   выбору   литературных  произведений;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обогащать       литературными        образами       игровую,      театрализованную,  изобразительную деятельность обучающихся и конструирование;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создавать     условия    для   расширения      и   активизации      представлений      о  литературных  художественных произведениях у обучающихся;        </w:t>
      </w:r>
    </w:p>
    <w:p w:rsidR="00290B65"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познакомить  обучающихся  с  различием  произведений  разных  жанров:  учить  различать  сказку и стихотворение;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познакомить  обучающихся  с  новым  художественным  жанром  -  пословицами,  готовить  обучающихся  к  восприятию  переносного  значения  слов  в  некоторых  пословицах  и  в  отдельных  выражениях;        </w:t>
      </w:r>
    </w:p>
    <w:p w:rsidR="00290B65"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учить   обучающихся   самостоятельно  рассказывать   содержание   небольших  рассказов и читать наизусть небольшие стихотворения, участвовать в коллективной драматизации  известных литературных произведений;        </w:t>
      </w:r>
    </w:p>
    <w:p w:rsidR="005F64B6" w:rsidRPr="00F40474"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закрепить интерес  обучающихся к  слушанию рассказываемых  и читаемых  педагогическим                                                          </w:t>
      </w:r>
    </w:p>
    <w:p w:rsidR="00290B65"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работником художественных произведений вместе со всей группой детей;        </w:t>
      </w:r>
    </w:p>
    <w:p w:rsidR="00290B65"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узнавать     и   называть      несколько      авторских      произведений  художественной литературы и их авторов;        -  продолжать воспитывать у обучающихся индивидуальные предпочтения к выбору  литературных произведений;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динамичные        представления       о    многогранности  художественного образа.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К концу дошкольного возраста обучающиеся могут научиться: </w:t>
      </w:r>
    </w:p>
    <w:p w:rsidR="002964BA" w:rsidRDefault="00D02999" w:rsidP="002964BA">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различать разные жанры -  сказку  и  стихотворение;  </w:t>
      </w:r>
    </w:p>
    <w:p w:rsidR="002964BA" w:rsidRDefault="00D02999" w:rsidP="002964BA">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уметь  ответить  на  вопросы  по  содержанию  знакомых  произведений;  рассказывать      наизусть     небольшие      стихотворения      (3   -  4);   </w:t>
      </w:r>
    </w:p>
    <w:p w:rsidR="002964BA" w:rsidRDefault="00D02999" w:rsidP="002964BA">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участвовать     в    коллективной  драматизации  известных  литературных  произведений;  узнавать  и  называть  несколько  авторских  произведений  художественной  литературы  и  их  авторов;  </w:t>
      </w:r>
    </w:p>
    <w:p w:rsidR="002964BA" w:rsidRDefault="00D02999" w:rsidP="002964BA">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подбирать  иллюстрации  к  знакомым  художественным        произведениям       (выбор     из  4   -  5-ти);   </w:t>
      </w:r>
    </w:p>
    <w:p w:rsidR="002964BA" w:rsidRDefault="00D02999" w:rsidP="002964BA">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внимательно       слушать     фрагменты  аудиозаписи  художественных  произведений,  уметь  продолжать  рассказывать  его,  отвечать  на  вопросы  ("Какое  произведение  слушал?",  "Чем  закончилось  событие?");  называть  свое  любимое  художественное произведение.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2964BA">
        <w:rPr>
          <w:rFonts w:ascii="Times New Roman" w:hAnsi="Times New Roman" w:cs="Times New Roman"/>
          <w:b/>
          <w:sz w:val="24"/>
          <w:szCs w:val="24"/>
        </w:rPr>
        <w:t xml:space="preserve">Продуктивная        деятельность       и   изобразительная        деятельность.      Лепка.     Основными  задачами образовательной деятельности с детьми младшего дошкольного возраста являются: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воспитывать у обучающихся интерес к процессу лепки;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проявлять  эмоции  при  работе  с  пластичными  материалами  (глина,  тесто, пластилин);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представление  о  поделках  как  об  изображениях  реальных  предметов;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знакомить  обучающихся  со  свойствами  различных  пластичных  материалов  (глина,  тесто,  пластилин мягкие, их можно рвать на куски, мять, придавать им различные формы);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наблюдать  за  действиями  педагогического  работника  и  других  детей,  совершать целенаправленные действия по подражанию и по показу;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раскатывать  тесто  (глину,  пластилин)  между ладонями  прямыми  и  круговыми  движениями, соединять части, плотно прижимая их друг к другу;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приучать обучающихся лепить на доске, засучивать рукава перед лепкой и не разбрасывать  глину (тесто, пластилин);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правильно сидеть за столом;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воспитывать у обучающихся умения аккуратного выполнения работы;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 учить обучающихся называть предмет и его изображение словом;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закреплять положительное эмоциональное  отношение к  самой деятельности и  ее  результатам.        </w:t>
      </w:r>
    </w:p>
    <w:p w:rsidR="002964BA" w:rsidRPr="002964BA" w:rsidRDefault="005F64B6" w:rsidP="002964BA">
      <w:pPr>
        <w:autoSpaceDE w:val="0"/>
        <w:autoSpaceDN w:val="0"/>
        <w:adjustRightInd w:val="0"/>
        <w:spacing w:after="0" w:line="240" w:lineRule="auto"/>
        <w:ind w:firstLine="284"/>
        <w:jc w:val="both"/>
        <w:rPr>
          <w:rFonts w:ascii="Times New Roman" w:hAnsi="Times New Roman" w:cs="Times New Roman"/>
          <w:b/>
          <w:sz w:val="24"/>
          <w:szCs w:val="24"/>
        </w:rPr>
      </w:pPr>
      <w:r w:rsidRPr="002964BA">
        <w:rPr>
          <w:rFonts w:ascii="Times New Roman" w:hAnsi="Times New Roman" w:cs="Times New Roman"/>
          <w:b/>
          <w:sz w:val="24"/>
          <w:szCs w:val="24"/>
        </w:rPr>
        <w:t xml:space="preserve">Основными  задачами  образовательной  деятельности  с  детьми  среднего  дошкольного  возраста являются: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формировать у обучающихся положительное отношение к лепке;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развивать умение создавать самостоятельные лепные поделки;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воспитывать оценочное отношение обучающихся к своим работам и работам других детей;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сравнивать готовую лепную поделку с образцом;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выполнять лепные поделки по речевой инструкции;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умение обучающихся рассказывать о последовательности выполнения лепных  поделок;        -  формировать  умение  обучающихся  раскатывать  пластилин  (глину)  круговыми  и  прямыми  движениями между ладоней, передавать круглую и овальную формы предметов;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способы     обследования       предметов      перед     лепкой  (ощупывание);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использовать      при    лепке     различные      приемы:      вдавливание,  сплющивание, прищипывание;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лепить  предметы  из  двух  частей,  соединяя  части  между  собой  (по  подражанию, образцу, слову).        </w:t>
      </w:r>
    </w:p>
    <w:p w:rsidR="002964BA" w:rsidRPr="002964BA" w:rsidRDefault="005F64B6" w:rsidP="002964BA">
      <w:pPr>
        <w:autoSpaceDE w:val="0"/>
        <w:autoSpaceDN w:val="0"/>
        <w:adjustRightInd w:val="0"/>
        <w:spacing w:after="0" w:line="240" w:lineRule="auto"/>
        <w:ind w:firstLine="284"/>
        <w:jc w:val="both"/>
        <w:rPr>
          <w:rFonts w:ascii="Times New Roman" w:hAnsi="Times New Roman" w:cs="Times New Roman"/>
          <w:b/>
          <w:sz w:val="24"/>
          <w:szCs w:val="24"/>
        </w:rPr>
      </w:pPr>
      <w:r w:rsidRPr="002964BA">
        <w:rPr>
          <w:rFonts w:ascii="Times New Roman" w:hAnsi="Times New Roman" w:cs="Times New Roman"/>
          <w:b/>
          <w:sz w:val="24"/>
          <w:szCs w:val="24"/>
        </w:rPr>
        <w:t>Основными  задачами  образовательной  деятельности  с  детьми  старшего  дошко</w:t>
      </w:r>
      <w:r w:rsidR="002964BA" w:rsidRPr="002964BA">
        <w:rPr>
          <w:rFonts w:ascii="Times New Roman" w:hAnsi="Times New Roman" w:cs="Times New Roman"/>
          <w:b/>
          <w:sz w:val="24"/>
          <w:szCs w:val="24"/>
        </w:rPr>
        <w:t xml:space="preserve">льного  </w:t>
      </w:r>
      <w:r w:rsidRPr="002964BA">
        <w:rPr>
          <w:rFonts w:ascii="Times New Roman" w:hAnsi="Times New Roman" w:cs="Times New Roman"/>
          <w:b/>
          <w:sz w:val="24"/>
          <w:szCs w:val="24"/>
        </w:rPr>
        <w:t xml:space="preserve">возраста являются: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развивать   умение     обучающихся        создавать   лепные   поделки,   постепенно   переходя   к  созданию сюжетов;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при  лепке  передавать  основные  свойства  и  отношения  предметов  (форма  -  круглый,  овальный;  цвет  -  красный,  желтый,  зеленый,  черный,  коричневый;  размер  -  большой, средний, маленький; пространственные отношения - вверху, внизу, слева, справа);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лепить     предметы      посуды     (чашка,    кастрюля,     ваза)    способом  вдавливания и ленточным способом;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подбирать яркие тона для раскрашивания поделок из глины и теста;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в  лепке    пользоваться      приемами       вдавливания,      сплющивания,  защипывания, оттягивания;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лепить предметы по образцу, слову и замыслу;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воспитывать  у  обучающихся  оценочное  отношение  к  своим  работам  и  работам  других  детей;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развивать  у   обучающихся  умение  создавать  лепные  поделки  отдельных  предметов  и  сюжетов, обыгрывая их;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учить  обучающихся  в  лепке  передавать  основные  свойства  и   отношения  предметов   (форму   -   круглую,   овальную;   цвета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лепить предметы по предварительному замыслу;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передавать при лепке  человека передавать его в движения, используя  прием раскатывания, вдавливания, сплющивания, защипывания, оттягивания, соединение частей в  целое;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лепить предметы по образцу, слову и замыслу;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воспитывать оценочное отношение обучающихся к своим работам и работам других детей.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К  концу  дошкольного  возраста  обучающиеся  могут  научиться:  </w:t>
      </w:r>
    </w:p>
    <w:p w:rsidR="002964BA" w:rsidRDefault="00D02999" w:rsidP="002964BA">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обследовать  предмет  перед  лепкой  -  ощупывать  форму  предмета;  создавать  лепные  поделки  отдельных предметов  по  образцу  и  играть   с  ними;  </w:t>
      </w:r>
    </w:p>
    <w:p w:rsidR="002964BA" w:rsidRDefault="00D02999" w:rsidP="002964BA">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передавать   в  лепных  поде</w:t>
      </w:r>
      <w:r w:rsidR="002964BA">
        <w:rPr>
          <w:rFonts w:ascii="Times New Roman" w:hAnsi="Times New Roman" w:cs="Times New Roman"/>
          <w:sz w:val="24"/>
          <w:szCs w:val="24"/>
        </w:rPr>
        <w:t xml:space="preserve">лках   основные   свойства  и  </w:t>
      </w:r>
      <w:r w:rsidR="005F64B6" w:rsidRPr="00F40474">
        <w:rPr>
          <w:rFonts w:ascii="Times New Roman" w:hAnsi="Times New Roman" w:cs="Times New Roman"/>
          <w:sz w:val="24"/>
          <w:szCs w:val="24"/>
        </w:rPr>
        <w:t xml:space="preserve">отношения  предметов   (форма   -   круглый,   овальный;   цвет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  </w:t>
      </w:r>
    </w:p>
    <w:p w:rsidR="002964BA" w:rsidRDefault="00D02999" w:rsidP="002964BA">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лепить  предметы  по   образцу,  словесной  инструкции;  давать  элементарную  оценку  своей  работы  и  работам  других  детей;  </w:t>
      </w:r>
    </w:p>
    <w:p w:rsidR="002964BA" w:rsidRDefault="00D02999" w:rsidP="002964BA">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участвовать в создании коллективных лепных поделок.        </w:t>
      </w:r>
    </w:p>
    <w:p w:rsidR="002964BA" w:rsidRPr="002964BA" w:rsidRDefault="005F64B6" w:rsidP="002964BA">
      <w:pPr>
        <w:autoSpaceDE w:val="0"/>
        <w:autoSpaceDN w:val="0"/>
        <w:adjustRightInd w:val="0"/>
        <w:spacing w:after="0" w:line="240" w:lineRule="auto"/>
        <w:ind w:firstLine="284"/>
        <w:jc w:val="both"/>
        <w:rPr>
          <w:rFonts w:ascii="Times New Roman" w:hAnsi="Times New Roman" w:cs="Times New Roman"/>
          <w:b/>
          <w:sz w:val="24"/>
          <w:szCs w:val="24"/>
        </w:rPr>
      </w:pPr>
      <w:r w:rsidRPr="002964BA">
        <w:rPr>
          <w:rFonts w:ascii="Times New Roman" w:hAnsi="Times New Roman" w:cs="Times New Roman"/>
          <w:b/>
          <w:sz w:val="24"/>
          <w:szCs w:val="24"/>
        </w:rPr>
        <w:t xml:space="preserve">Аппликация.   </w:t>
      </w:r>
    </w:p>
    <w:p w:rsidR="002964BA" w:rsidRPr="002964BA" w:rsidRDefault="005F64B6" w:rsidP="002964BA">
      <w:pPr>
        <w:autoSpaceDE w:val="0"/>
        <w:autoSpaceDN w:val="0"/>
        <w:adjustRightInd w:val="0"/>
        <w:spacing w:after="0" w:line="240" w:lineRule="auto"/>
        <w:ind w:firstLine="284"/>
        <w:jc w:val="both"/>
        <w:rPr>
          <w:rFonts w:ascii="Times New Roman" w:hAnsi="Times New Roman" w:cs="Times New Roman"/>
          <w:b/>
          <w:sz w:val="24"/>
          <w:szCs w:val="24"/>
        </w:rPr>
      </w:pPr>
      <w:r w:rsidRPr="002964BA">
        <w:rPr>
          <w:rFonts w:ascii="Times New Roman" w:hAnsi="Times New Roman" w:cs="Times New Roman"/>
          <w:b/>
          <w:sz w:val="24"/>
          <w:szCs w:val="24"/>
        </w:rPr>
        <w:t xml:space="preserve">Основными   задачами   образовательной   деятельности   с   детьми   младшего  дошкольного возраста являются: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воспитывать у обучающихся интерес к выполнению аппликаций.        -  формировать  у  обучающихся  представление  об  аппликации  как  об  изображении  реальных  предметов.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правильно  сидеть  за  столом,  выполнять  задание  по  подражанию  и  показу.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наблюдать  за  действиями  педагогического  работника  и  других  детей,  совершать действия по подражанию и по показу.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располагать и наклеивать изображения предметов из бумаги.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знакомить  обучающихся  с  основными правилами работы  с материалами и  инструментами,  необходимыми для выполнения аппликации.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называть предмет и его изображение словом.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закреплять у обучающихся положительное эмоциональное отношение к самой деятельности  и ее результатам.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2964BA">
        <w:rPr>
          <w:rFonts w:ascii="Times New Roman" w:hAnsi="Times New Roman" w:cs="Times New Roman"/>
          <w:b/>
          <w:sz w:val="24"/>
          <w:szCs w:val="24"/>
        </w:rPr>
        <w:t>Основными  задачами  образовательной  деятельности  с  детьми  среднего  дошкольного  возраста являются:</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формировать  у  обучающихся  положительное  отношение  к  выполнению  аппликаций;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выполнять   аппликацию   по   образцу,   наклеивая   предметы  разной формы, величины и цвета, уточнить название свойств и качеств предметов;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ориентироваться на листе бумаги: вверху, внизу;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подготавливать  обучающихся  к  выполнению  сюжетных  аппликаций  через  дорисовывание  недостающих в сюжете элементов;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выполнять сюжетную аппликацию по показу и образцу;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воспитывать оценочное отношение обучающихся к своим работам и работам других детей;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закрепить      умение     называть     аппликацию,        формировать       умение     рассказывать      о  последовательности выполнения работы.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2964BA">
        <w:rPr>
          <w:rFonts w:ascii="Times New Roman" w:hAnsi="Times New Roman" w:cs="Times New Roman"/>
          <w:b/>
          <w:sz w:val="24"/>
          <w:szCs w:val="24"/>
        </w:rPr>
        <w:t>Основными  задачами  образовательной  деятельности  с  детьми  старшего  дошкольного  возраста являются:</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формировать   у   обучающихся   положительное   отношение   к   занятиям   по  аппликации;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развивать    умение     располагать     правильно     на   листе    бумаги    заготовки     аппликации,  рассказывая о последовательности их наклеивания;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самостоятельно   создавать   предметные   изображения,   постепенно  переходя к созданию сюжетных изображений;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создавать  сюжетные  аппликации  по  образцу,  анализируя  образец  и  рассказывая  о  последовательности выполнения задания;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воспитывать  оценочное  отношение  обучающихся  к  своим  работам  и  работам  других детей;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формировать   у   обучающихся   положительное   отношение   к   занятиям   по  аппликации;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развивать    умение     располагать     правильно     на   листе    бумаги    заготовки     аппликации,  рассказывая о последовательности их наклеивания;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самостоятельно   создавать   предметные   изображения,   постепенно  переходя к созданию сюжетных изображений;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создавать  сюжетные  аппликации  по  образцу,  анализируя  образец  и  рассказывая  о  последовательности выполнения задания;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воспитывать  оценочное  отношение  обучающихся  к  своим  работам  и  работам  других детей;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формировать   у   обучающихся   положительное   отношение   к   занятиям   по  аппликации;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развивать    умение     располагать     правильно     на   листе    бумаги    заготовки     аппликации,  рассказывая о последовательности их наклеивания;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самостоятельно   создавать   предметные   изображения,   постепенно  переходя к созданию сюжетных изображений;        </w:t>
      </w:r>
    </w:p>
    <w:p w:rsidR="00DF3BD7"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        </w:t>
      </w:r>
    </w:p>
    <w:p w:rsidR="00DF3BD7"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создавать  сюжетные  аппликации  по  образцу,  анализируя  образец  и  рассказывая  о  последовательности выполнения задания;        </w:t>
      </w:r>
    </w:p>
    <w:p w:rsidR="002964BA"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воспитывать  оценочное  отношение  обучающихся  к  своим  работам  и  работам  других детей.        </w:t>
      </w:r>
    </w:p>
    <w:p w:rsidR="00DF3BD7" w:rsidRDefault="005F64B6" w:rsidP="002964B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К   концу   дошкольного   возраста   обучающиеся   могут   научиться:   </w:t>
      </w:r>
    </w:p>
    <w:p w:rsidR="00DF3BD7" w:rsidRDefault="00D02999" w:rsidP="002964BA">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ориентироваться   в  пространстве  листа   бумаги,  по   образцу:вверху,   внизу,  посередине,   слева,   справа;  правильно  располагать  рисунок  на  листе  бумаги,  ориентируясь  на  словесную  инструкцию  педагогического  работника;     </w:t>
      </w:r>
    </w:p>
    <w:p w:rsidR="00D02999" w:rsidRDefault="00D02999" w:rsidP="00DF3BD7">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выполнять      аппликации      по   образцу-конструкции,        по   представлению       и   речевой  инструкции педагогического работника; </w:t>
      </w:r>
    </w:p>
    <w:p w:rsidR="00D02999" w:rsidRDefault="00D02999" w:rsidP="00DF3BD7">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рассказывать о последовательности действий при  выполнении  работы;  </w:t>
      </w:r>
    </w:p>
    <w:p w:rsidR="00DF3BD7" w:rsidRDefault="00D02999" w:rsidP="00DF3BD7">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давать  оценку  своим  работам  и  работам  других  детей,  сравнивая  ее  с  образцом, с наблюдаемым предметом или явлением.        </w:t>
      </w:r>
    </w:p>
    <w:p w:rsidR="00DF3BD7" w:rsidRPr="00DF3BD7" w:rsidRDefault="005F64B6" w:rsidP="00DF3BD7">
      <w:pPr>
        <w:autoSpaceDE w:val="0"/>
        <w:autoSpaceDN w:val="0"/>
        <w:adjustRightInd w:val="0"/>
        <w:spacing w:after="0" w:line="240" w:lineRule="auto"/>
        <w:ind w:firstLine="284"/>
        <w:jc w:val="both"/>
        <w:rPr>
          <w:rFonts w:ascii="Times New Roman" w:hAnsi="Times New Roman" w:cs="Times New Roman"/>
          <w:b/>
          <w:sz w:val="24"/>
          <w:szCs w:val="24"/>
        </w:rPr>
      </w:pPr>
      <w:r w:rsidRPr="00DF3BD7">
        <w:rPr>
          <w:rFonts w:ascii="Times New Roman" w:hAnsi="Times New Roman" w:cs="Times New Roman"/>
          <w:b/>
          <w:sz w:val="24"/>
          <w:szCs w:val="24"/>
        </w:rPr>
        <w:t xml:space="preserve">Рисование.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DF3BD7">
        <w:rPr>
          <w:rFonts w:ascii="Times New Roman" w:hAnsi="Times New Roman" w:cs="Times New Roman"/>
          <w:b/>
          <w:sz w:val="24"/>
          <w:szCs w:val="24"/>
        </w:rPr>
        <w:t>Основными       задачами     образовательной       деятельности      с   детьми    младшего  дошкольного возраста являются</w:t>
      </w:r>
      <w:r w:rsidRPr="00F40474">
        <w:rPr>
          <w:rFonts w:ascii="Times New Roman" w:hAnsi="Times New Roman" w:cs="Times New Roman"/>
          <w:sz w:val="24"/>
          <w:szCs w:val="24"/>
        </w:rPr>
        <w:t xml:space="preserve">: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воспитывать у обучающихся интерес к выполнению изображений различными средствами -  фломастерами, красками, карандашами, мелками;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правильно сидеть за столом при рисовании;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представление   о  том,   что   можно   изображать  реальные  предметы и явления природы;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наблюдать   за   действиями   педагогического   работника   и   другого  ребенка     при   рисовании      различными      средствами,      соотносить     графические      изображения       с  реальными предметами, явлениями природы;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правильно  действовать  при  работе  с  изобразительными  средствами  -  рисовать  карандашами,  фломастерами,  красками,  правильно  держать  кисточку,  надевать  фартук  при рисовании красками, пользоваться нарукавниками;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способам обследования предмета перед рисованием (обведение по  контуру);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проводить прямые, закругленные  и  прерывистые линии  фломастером,  мелками, карандашом и красками;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называть предмет и его изображение словом;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закреплять положительное эмоциональное  отношение к  самой деятельности и  ее  результатам;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правильно держать карандаш, фломастер и пользоваться кисточкой.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DF3BD7">
        <w:rPr>
          <w:rFonts w:ascii="Times New Roman" w:hAnsi="Times New Roman" w:cs="Times New Roman"/>
          <w:b/>
          <w:sz w:val="24"/>
          <w:szCs w:val="24"/>
        </w:rPr>
        <w:t>Основными  задачами  образовательной  деятельности  с  детьми  среднего  дошкольного  возраста являются:</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интерес  к  рисуночной  деятельности,  использовать  при  рисовании различные средства.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передавать  в  рисунках  свойства  и  качества  предметов  (форма  -  круглый, овальный); величина - большой, маленький; цвет - красный, синий, зеленый, желтый).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ориентироваться на листе бумаги: вверху, внизу.        - подготавливать обучающихся к выполнению сюжетных рисунков.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участвовать в коллективном рисовании.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воспитывать оценочное отношение обучающихся своим работам и работам других детей.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закреплять умение называть свои рисунки.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умение рассказывать о последовательности выполнения работы.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создавать  условия  для  формирования  способов  обследования  предметов  при  рисовании  (обведение по контуру);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сравнивать рисунок с натурой.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DF3BD7">
        <w:rPr>
          <w:rFonts w:ascii="Times New Roman" w:hAnsi="Times New Roman" w:cs="Times New Roman"/>
          <w:b/>
          <w:sz w:val="24"/>
          <w:szCs w:val="24"/>
        </w:rPr>
        <w:t>Основными  задачами  образовательной  деятельности  с  детьми  старшего  дошкольного  возраста являются</w:t>
      </w:r>
      <w:r w:rsidRPr="00F40474">
        <w:rPr>
          <w:rFonts w:ascii="Times New Roman" w:hAnsi="Times New Roman" w:cs="Times New Roman"/>
          <w:sz w:val="24"/>
          <w:szCs w:val="24"/>
        </w:rPr>
        <w:t xml:space="preserve">: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формировать   у   обучающихся   положительное   отношение   к   занятиям   по  рисованию;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создавать условия для развития самостоятельной рисуночной деятельности;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располагать рисунок на листе бумаги, правильно ориентируясь на пространстве листа  бумаги:   верху,   внизу,   середина,   фиксируя   эти   пространственные   представления   в   речевых  высказываниях;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создавать декоративные рисунки по образцу с элементами народной росписи;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анализировать образец, создавая рисунку по образцу-конструкции;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закрашивать определенный контур предметов;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создавать  сюжетные  рисунки  на  основе  результатов  собственных  наблюдений  или  действий,  фиксируя  впечатления  и  опыт  в  речевых  высказываниях,  планируя  свою деятельность;        </w:t>
      </w:r>
    </w:p>
    <w:p w:rsidR="005F64B6" w:rsidRPr="00F40474"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воспитывать  оценочное  отношение  обучающихся  к  своим  работам  и  работам  других детей;                                                           </w:t>
      </w:r>
    </w:p>
    <w:p w:rsidR="00DF3BD7" w:rsidRDefault="005F64B6" w:rsidP="00290B65">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  создавать условия для развития и закрепления у  обучающихся интереса к процессу и  результатам рисования;        </w:t>
      </w:r>
    </w:p>
    <w:p w:rsidR="00DF3BD7" w:rsidRDefault="005F64B6" w:rsidP="00DF3BD7">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обобщать     в   изображениях      результаты      своих    наблюдений       за  изменениями в природе и социальной жизнью;        </w:t>
      </w:r>
    </w:p>
    <w:p w:rsidR="00DF3BD7" w:rsidRDefault="005F64B6" w:rsidP="00DF3BD7">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закреплять у обучающихся умений передавать в рисунках предметы различной формы,  знакомить с изображением предметов и их элементов треугольной формы;        </w:t>
      </w:r>
    </w:p>
    <w:p w:rsidR="00DF3BD7" w:rsidRDefault="005F64B6" w:rsidP="00DF3BD7">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использовать разнообразные цвета и цветовые оттенки в изображениях  предметов и явлений окружающей природы;        </w:t>
      </w:r>
    </w:p>
    <w:p w:rsidR="00DF3BD7" w:rsidRDefault="005F64B6" w:rsidP="00DF3BD7">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закреплять у обучающихся умение отображать предметы и явления окружающей  действительности в совокупности их визуальных признаков и характеристик (по представлению);        </w:t>
      </w:r>
    </w:p>
    <w:p w:rsidR="00DF3BD7" w:rsidRDefault="005F64B6" w:rsidP="00DF3BD7">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учить обучающихся дорисовывать целостные, законченные изображения на  основе заданных геометрических форм и незаконченных элементов;        </w:t>
      </w:r>
    </w:p>
    <w:p w:rsidR="00DF3BD7" w:rsidRDefault="005F64B6" w:rsidP="00DF3BD7">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создавать сюжетные изображения по собственному замыслу;        </w:t>
      </w:r>
    </w:p>
    <w:p w:rsidR="00DF3BD7" w:rsidRDefault="005F64B6" w:rsidP="00DF3BD7">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закреплять умение  ориентироваться в пространстве листа  бумаги: вверху, внизу,  посередине, слева, справа;        </w:t>
      </w:r>
    </w:p>
    <w:p w:rsidR="00DF3BD7" w:rsidRDefault="005F64B6" w:rsidP="00DF3BD7">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создавать     изображения,      сочетающие       элементы      рисования     и  аппликации;        </w:t>
      </w:r>
    </w:p>
    <w:p w:rsidR="00DF3BD7" w:rsidRDefault="005F64B6" w:rsidP="00DF3BD7">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создавать  условия  для  дальнейшего  формирования  умений  выполнять  коллективные  рисунки;        </w:t>
      </w:r>
    </w:p>
    <w:p w:rsidR="00DF3BD7" w:rsidRDefault="005F64B6" w:rsidP="00DF3BD7">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создавать декоративные рисунки по образцу и по памяти, рассказывать  о последовательности выполнения этих работ;        </w:t>
      </w:r>
    </w:p>
    <w:p w:rsidR="00DF3BD7" w:rsidRDefault="005F64B6" w:rsidP="00DF3BD7">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знакомить  обучающихся  с  элементами  народного  промысла  (хохломская  роспись  по  образцу);        </w:t>
      </w:r>
    </w:p>
    <w:p w:rsidR="00DF3BD7" w:rsidRDefault="005F64B6" w:rsidP="00DF3BD7">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воспитывать  оценочное  отношение  обучающихся  к  своим  работам  и  работам  других детей;        </w:t>
      </w:r>
    </w:p>
    <w:p w:rsidR="00DF3BD7" w:rsidRDefault="005F64B6" w:rsidP="00DF3BD7">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умения сравнивать их с образцом, объяснять необходимость доработки;        </w:t>
      </w:r>
    </w:p>
    <w:p w:rsidR="00DF3BD7" w:rsidRDefault="005F64B6" w:rsidP="00DF3BD7">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развивать у обучающихся планирующую функцию речи.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К концу дошкольного возраста обучающиеся могут научиться: готовить рабочие места к  выполнению   задания   в   соответствии   с   определенным   видом   изобразительной   деятельности;  пользоваться   изобразительными   средствами   и   приспособлениями   -   карандашами,   красками,  фломастерами,  мелом,  губкой  для  доски,  подставками  для  кисточки,  тряпочкой  для  кисточки;  создавать по просьбе педагогического работника предметные и сюжетные изображения знакомого  содержания;   выполнять   рисунки   по   предварительному   замыслу;   участвовать   в   выполнении  коллективных  изображений;  эмоционально  реагировать  на  красивые  сочетания  цветов,  подбор  предметов   в   композициях,   оригинальных   изображениях;   рассказывать   о   последовательности  выполнения работ; давать оценку своим работам и работам других детей.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Конструирование.  Основными задачами образовательной деятельности с детьми младшего  дошкольного возраста являются: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положительное отношение и интерес к процессу конструирования, играм со  строительным материалом;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познакомить обучающихся с различным материалом для конструирования, учить приемам  использования его для выполнения простейших построек;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совместно  с  педагогическим  работником,  а  затем  и  самостоятельно  выполнять      простейшие      постройки,     называть,     обыгрывать      их   по    подражанию       действиям  педагогического работника;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узнавать,   называть   и   соотносить   детские   постройки   с   реально  существующими объектами;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способы усвоения общественного опыта: умения действовать по подражанию,  указательному жесту, показу и слову;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развивать у обучающихся общие интеллектуальные умения  - принимать задачу, удерживать  ее до конца выполнения задания, усваивать способы выполнения постройки, доводить работу до  конца;        </w:t>
      </w:r>
    </w:p>
    <w:p w:rsidR="005F64B6" w:rsidRPr="00F40474"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воспитывать   у    обучающихся       интерес    к   выполнению       коллективных      построек     и   их  совместному обыгрыванию;                                                          </w:t>
      </w:r>
    </w:p>
    <w:p w:rsidR="00D02999" w:rsidRDefault="005F64B6" w:rsidP="00DF3BD7">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 воспитывать оценочное отношение к постройкам.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Основными  задачами  образовательной  деятельности  с  детьми  среднего  дошкольного  возраста являются: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формировать интерес к конструктивной деятельности и потребность в ней;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узнавать, называть и соотносить постройки с реально существующими  объектами и их изображениями на картинках;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перед конструированием  анализировать (с помощью педагогического  работника) объемные и плоскостные образцы построек;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строить  простейшие  конструкции  по  подражанию,  показу,  по  образцу  и  речевой  инструкции, используя различный строительный материал для одной и той же конструкции;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сопоставлять  готовую  постройку  с  образцом,  соотносить  с  реальными  предметами,  называть ее и отдельные ее части;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умение  создавать  постройки  из  разных  материалов,  разнообразной  внешней  формы, с вариативным пространственным расположением частей;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рассказывать о последовательности выполнения действий;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умение доводить начатую постройку до конца;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знакомить обучающихся с названием элементов строительных наборов;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воспринимать и передавать простейшие пространственные отношения  между двумя объемными объектами;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умения  анализировать  и  передавать  в  постройках  взаимное  расположение  частей  предмета,  учить  сравнивать  элементы  детских  строительных  наборов  и  предметы  по  величине, форме, пространственные отношения (такой  - не такой; большой  - маленький; длинный  - короткий; наверху, внизу, на, под);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воспитывать у обучающихся умение строить в коллективе детей.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Основными  задачами  образовательной  деятельности  с  детьми  старшего  дошкольного  возраста являются: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формировать       интерес     к    конструктивной        деятельности,       поощрять  самостоятельную индивидуальную инициативу ребенка на занятиях в свободное время;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выполнять постройки и конструкции по образцу, по памяти и замыслу;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создавать условия для включения постройки и конструкции в замысел сюжетной игры;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выполнять конструкции из сборно-разборных игрушек, собирать их по  образцу и по представлению, формировать целостный образ предмета;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выполнять постройки и конструкции по плоскостному образцу;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целостный  образ  предмета,  используя  приемы  накладывания  элементов конструктора на плоскостной образец и при выкладывании их рядом с образцом;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способствовать формированию умений у обучающихся включать постройку в игровую  деятельность: в инсценировку сказок, драматизацию сказок, сюжетно-ролевую игру;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расширять  словарный  запас  обучающихся,  связанный  с  овладением  конструктивной  деятельностью, названием элементов строительного материла, конструкторов;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выражать  в  словесных  высказываниях  элементы  планирования  своих  предстоящих действий при конструировании;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сравнивать  свои  постройки  с  образцом,  воспитывать  оценочное  отношение обучающихся к своим постройкам и постройкам других детей;        -  продолжать формировать у  обучающихся положительное отношение к конструктивной  деятельности;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развивать умение  создавать  самостоятельные предметные постройки, постепенно переходя  к созданию сюжетных композиций;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правильно  передавать  основные  свойства  и  отношения  предметов  в  различных видах конструктивной деятельности;        </w:t>
      </w:r>
    </w:p>
    <w:p w:rsidR="00D02999"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учить    обучающихся       анализировать       образец,    используя     для   построек  конструкции-образцы и рисунки-образцы;        </w:t>
      </w:r>
    </w:p>
    <w:p w:rsidR="005F64B6" w:rsidRPr="00F40474"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выполнять     предметные    постройки        по   рисунку-образцу    и      по  аппликации-образцу, по памяти;        - учить создавать сюжетные композиции и постройки по образцу, по замыслу;                                                          </w:t>
      </w:r>
    </w:p>
    <w:p w:rsidR="00D02999" w:rsidRDefault="005F64B6" w:rsidP="00DF3BD7">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  формировать  умения  для  создания  коллективных  построек  с  использованием  знакомых  образов и сюжетов;        </w:t>
      </w:r>
    </w:p>
    <w:p w:rsidR="00D02999" w:rsidRDefault="005F64B6" w:rsidP="00DF3BD7">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воспитывать оценочное отношение обучающихся к своим работам и работам других детей.        </w:t>
      </w:r>
    </w:p>
    <w:p w:rsidR="00A5406C"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К концу дошкольного возраста обучающиеся могут научиться: готовить рабочее место к  выполнению того или иного задания в соответствии с определенными  условиями деятельности  -  на столе  или на ковре; различать конструкторы разного вида и назначения; создавать по просьбе  педагогического  работника  предметные  и  беспредметные  конструкции,  выполняемые  детьми  в  течение   года;   создавать   постройки   по   образцу,   по   представлению,   по   памяти,   по   речевой  инструкции (из 6 - 7 элементов); выполнять постройки по предварительному замыслу; участвовать  в  выполнении  коллективных  построек;  рассказывать  о  последовательности  выполнения  работы;  давать оценку своим работам и работам других детей.        </w:t>
      </w:r>
    </w:p>
    <w:p w:rsidR="00A5406C"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Ручной   труд.   Основными   задачами   образовательной   деятельности   с   детьми   среднего  дошкольного возраста являются:        </w:t>
      </w:r>
    </w:p>
    <w:p w:rsidR="00A5406C"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развивать  у  обучающихся  интерес  к  трудовой  деятельности  в  целом,  к  собственным  изделиям и поделкам;        </w:t>
      </w:r>
    </w:p>
    <w:p w:rsidR="00A5406C"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познакомить  обучающихся  с  такими  материалами  и  их  свойствами,  как  бумага,  картон,  природные материалы;        </w:t>
      </w:r>
    </w:p>
    <w:p w:rsidR="00A5406C"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работать по подражанию, по образцу, по словесной инструкции;        </w:t>
      </w:r>
    </w:p>
    <w:p w:rsidR="00A5406C"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использовать  ножницы,  клей,  салфетки,  тряпочку,  клеевую  кисточку,  клеенку,  пластилин как средство для соединения частей и деталей из природного материала;        </w:t>
      </w:r>
    </w:p>
    <w:p w:rsidR="00A5406C"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умение работать аккуратно, пользоваться фартуком и нарукавниками, убирать  рабочее место после завершения работы;        </w:t>
      </w:r>
    </w:p>
    <w:p w:rsidR="00A5406C"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знакомить обучающихся с приемами работы с бумагой  -  складывание пополам, по прямой  линии,    по   диагонали,   резание      бумаги,    накладывание,      примеривание,       сгибание,    отгибание,  намазывание, наклеивание, склеивание частей;        </w:t>
      </w:r>
    </w:p>
    <w:p w:rsidR="00A5406C"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на  занятиях  закрепить  у  обучающихся  умение  классифицировать  материалы  для  поделок  (сюда - листья, туда - желуди; в эту коробочку - семена, в другую коробочку - каштаны);        </w:t>
      </w:r>
    </w:p>
    <w:p w:rsidR="00A5406C"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доводить начатую работу до конца;        </w:t>
      </w:r>
    </w:p>
    <w:p w:rsidR="00A5406C"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элементы самооценки.        </w:t>
      </w:r>
    </w:p>
    <w:p w:rsidR="00A5406C"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Основными  задачами  образовательной  деятельности  с  детьми  старшего  дошкольного  возраста являются:        </w:t>
      </w:r>
    </w:p>
    <w:p w:rsidR="00A5406C"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закреплять у обучающихся интерес к трудовой деятельности;        </w:t>
      </w:r>
    </w:p>
    <w:p w:rsidR="00A5406C"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знакомить  обучающихся  с  такими  материалами  и  их  свойствами,  как  ткань,  кожа,  нитки,  соломка;        </w:t>
      </w:r>
    </w:p>
    <w:p w:rsidR="00A5406C"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закреплять у обучающихся навык работы с бумагой, картоном, природными материалами и  бросовыми  материалами  (катушки,  яичная  скорлупа,  скорлупа  орехов,  пластмассовые  оболочки  из-под киндер-сюрпризов, пластиковых крышек и других материалов  -  в зависимости от местных  условий);        </w:t>
      </w:r>
    </w:p>
    <w:p w:rsidR="00A5406C"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учить обучающихся работать по образцу и словесной инструкции;        </w:t>
      </w:r>
    </w:p>
    <w:p w:rsidR="00A5406C"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закреплять   умение   пользоваться   ножницами,   клеем,   салфетками,   тряпочкой,   клеевой  кисточкой, клеенкой, пластилином как средством для соединения частей и деталей из природного  материала;        </w:t>
      </w:r>
    </w:p>
    <w:p w:rsidR="00A5406C"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знакомить обучающихся с иголкой и нитками; учить сшивать бумажные предметы;        </w:t>
      </w:r>
    </w:p>
    <w:p w:rsidR="00A5406C"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знакомить   с   прямым   швом   "вперед   в   иголку",   учить   пришивать   пуговицы   с   двумя  дырочками;        </w:t>
      </w:r>
    </w:p>
    <w:p w:rsidR="00A5406C"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знакомить обучающихся с приемами работы с тканью и нитками  -  примеривание, резание,  шитье прямым швом;        </w:t>
      </w:r>
    </w:p>
    <w:p w:rsidR="00A5406C"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подбирать красивые сочетания цвета материалов, подбирать цвет ниток  к цвету ткани или кожи;        </w:t>
      </w:r>
    </w:p>
    <w:p w:rsidR="00A5406C"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знакомить обучающихся с приемами плетения коврика из соломки и бумаги;        </w:t>
      </w:r>
    </w:p>
    <w:p w:rsidR="00A5406C" w:rsidRDefault="005F64B6" w:rsidP="00D0299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учить    обучающихся        работать     аккуратно,     пользоваться      фартуком и  нарукавниками, готовить и убирать рабочее место после завершения работы;        </w:t>
      </w:r>
    </w:p>
    <w:p w:rsidR="00A5406C" w:rsidRDefault="005F64B6" w:rsidP="00A5406C">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выполнять коллективные работы из природного и бросового  материалов;                                                           </w:t>
      </w:r>
    </w:p>
    <w:p w:rsidR="00DF3BD7" w:rsidRDefault="005F64B6" w:rsidP="00A5406C">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доводить начатую работу до конца;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среды  музеев,  выставок, театров.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К концу дошкольного возраста обучающиеся могут научиться: получать удовольствие от  рассматривания  картин,  иллюстраций,  предметов  декоративно-прикладного  искусства,  скульптур  и   архитектурных      памятников;      узнавать    2   -  3  знакомые      картины     известных     художников;  воспринимать  выразительность  и  праздничность  предметов  </w:t>
      </w:r>
      <w:r w:rsidR="00DF3BD7" w:rsidRPr="00F40474">
        <w:rPr>
          <w:rFonts w:ascii="Times New Roman" w:hAnsi="Times New Roman" w:cs="Times New Roman"/>
          <w:sz w:val="24"/>
          <w:szCs w:val="24"/>
        </w:rPr>
        <w:t xml:space="preserve">обучающихся элементы самооценки.        </w:t>
      </w:r>
    </w:p>
    <w:p w:rsidR="00DF3BD7" w:rsidRDefault="00DF3BD7"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К  концу  дошкольного  возраста  обучающиеся  могут  научиться:  проявлять  интерес  к  трудовой деятельности и ее результатам; выполнять элементарные, знакомые поделки из бумаги,  природного  материала,  ткани,  ниток  и  соломки;  сравнить  собственную  поделку  с  образцом,  отмечая   признаки   сходства   и   различия;   пользоваться   ножницами,   клеем,   нитками,   другими  материалами,      используемыми        в  местных   условиях,       для   изготовления     поделок;     выполнять  знакомые  поделки  по  образцу  и  словесной  инструкции;  отвечать  на  вопросы  по  результатам  изготовления  поделки;  дать  элементарную  оценку  выполненной  поделке  -  "хорошо",  "плохо",  "аккуратно", "неаккуратно"; пользоваться фартуком и нарукавниками, готовить и убирать рабочее  место  после  завершения  работы;  выполнять  коллективные  работы  из  природного  и  бросового  материала; доводить начатую работу до конца.        </w:t>
      </w:r>
    </w:p>
    <w:p w:rsidR="00DF3BD7" w:rsidRDefault="00DF3BD7"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В    процессе      эстетического       воспитания       средствами       изобразительного         искусства  основными задачами обучения и воспитания обучающихся от 6-ти до 7-ми лет являются:        </w:t>
      </w:r>
    </w:p>
    <w:p w:rsidR="00DF3BD7" w:rsidRDefault="00DF3BD7"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воспитывать у   обучающихся интерес к   различным       видам     изобразительной       и  художественно-графической деятельности;        </w:t>
      </w:r>
    </w:p>
    <w:p w:rsidR="00DF3BD7" w:rsidRDefault="00DF3BD7"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побуждать  обучающихся  к  созданию  ассоциативных  образов,  развивать  сюжетно-игровой  замысел;        </w:t>
      </w:r>
    </w:p>
    <w:p w:rsidR="00DF3BD7" w:rsidRDefault="00DF3BD7"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поддерживать экспериментирование скрасками,</w:t>
      </w:r>
      <w:r w:rsidR="00421442">
        <w:rPr>
          <w:rFonts w:ascii="Times New Roman" w:hAnsi="Times New Roman" w:cs="Times New Roman"/>
          <w:sz w:val="24"/>
          <w:szCs w:val="24"/>
        </w:rPr>
        <w:t xml:space="preserve"> и</w:t>
      </w:r>
      <w:r w:rsidRPr="00F40474">
        <w:rPr>
          <w:rFonts w:ascii="Times New Roman" w:hAnsi="Times New Roman" w:cs="Times New Roman"/>
          <w:sz w:val="24"/>
          <w:szCs w:val="24"/>
        </w:rPr>
        <w:t xml:space="preserve">зобразительными         материалами,  аппликативными  формами,  комками  глины  и  пластилина  для  создания  простых,  выразительных  композиций;        </w:t>
      </w:r>
    </w:p>
    <w:p w:rsidR="00DF3BD7" w:rsidRDefault="00DF3BD7"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развивать  у  обучающихся  способность  всматриваться  в  очертания  линий,  форм,  мазков,  пятен, силуэтов, находить их сходство с предметами и явлениями;        </w:t>
      </w:r>
    </w:p>
    <w:p w:rsidR="00DF3BD7" w:rsidRDefault="00DF3BD7"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в   сотворчестве   с  педагогическим  работником  и  другими  детьми  выполнять коллективные работы в рисовании, лепке, аппликации;        </w:t>
      </w:r>
    </w:p>
    <w:p w:rsidR="00DF3BD7" w:rsidRDefault="00DF3BD7"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воспитывать эмоциональный отклик, эстетическое отношение к природному окружению и  дизайну своего быта;        </w:t>
      </w:r>
    </w:p>
    <w:p w:rsidR="00DF3BD7" w:rsidRDefault="00DF3BD7"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создавать  аранжировки  из  природных  и  искусственных  материалов,  использовать их для украшения одежды и комнаты;        </w:t>
      </w:r>
    </w:p>
    <w:p w:rsidR="00DF3BD7" w:rsidRDefault="00DF3BD7"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развивать  художественную  культуру  ребенка  в  условиях  социокультурной  </w:t>
      </w:r>
      <w:r w:rsidR="005F64B6" w:rsidRPr="00F40474">
        <w:rPr>
          <w:rFonts w:ascii="Times New Roman" w:hAnsi="Times New Roman" w:cs="Times New Roman"/>
          <w:sz w:val="24"/>
          <w:szCs w:val="24"/>
        </w:rPr>
        <w:t xml:space="preserve">народных  промыслов  (дымковская  игрушка,  каргопольская  игрушка,  хохломская  и  городецкая  роспись)  и  узнавать  их  в  предметах  быта; уметь дорисовывать различные декоративные линии, украшая ими знакомые предметы или  сюжеты;   создавать   изображения   по   собственному   замыслу,   используя   знакомые   техники   и  изобразительные  средства;  адекватно  вести  себя  при  посещении  музеев,  выставочных  залов,  театров и выставок.        </w:t>
      </w:r>
    </w:p>
    <w:p w:rsidR="00DF3BD7" w:rsidRDefault="005F64B6" w:rsidP="00DF3BD7">
      <w:pPr>
        <w:tabs>
          <w:tab w:val="left" w:pos="0"/>
        </w:tabs>
        <w:autoSpaceDE w:val="0"/>
        <w:autoSpaceDN w:val="0"/>
        <w:adjustRightInd w:val="0"/>
        <w:spacing w:after="0" w:line="240" w:lineRule="auto"/>
        <w:ind w:firstLine="284"/>
        <w:jc w:val="both"/>
        <w:rPr>
          <w:rFonts w:ascii="Times New Roman" w:hAnsi="Times New Roman" w:cs="Times New Roman"/>
          <w:sz w:val="24"/>
          <w:szCs w:val="24"/>
        </w:rPr>
      </w:pPr>
      <w:r w:rsidRPr="00DF3BD7">
        <w:rPr>
          <w:rFonts w:ascii="Times New Roman" w:hAnsi="Times New Roman" w:cs="Times New Roman"/>
          <w:b/>
          <w:sz w:val="24"/>
          <w:szCs w:val="24"/>
        </w:rPr>
        <w:t>В   области   физического   развития   основными   задачами   образовательной   деятельности  являются:</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создавать  условия  для  удержания ребенком  игрушек  в  одной руке,  затем  удержание  игрушек двумя руками;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развивать у  ребенка  действия для захватывания разнообразных игрушек рукой и  удерживать их в руке, рассматривая их;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создавать условия для перекладывания игрушек из одной руки в другую, рассматривать их;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развивать у ребенка манипулятивные действия с разнообразными игрушками;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создать условия для развития действия с игрушками: бросания, закрывания, нажимания;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создавать    условия     для    развития     прямостояния:      удерживания       головки,     используя  специальные упражнения и приемы активизации;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создавать  условия для  овладения  переворотами  с живота  на  спинку и  со  спинки  на живот,  используя специальные упражнений и приемы активизации;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создавать     условия     для    овладения      ползанием:      формирование       координированного  взаимодействия в движениях рук и ног;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создавать условия для овладения навыком сидения, совершенствовать этот навык после 9-и  месяцев;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создавать  условия для  укрепления ног:  учить опираться на ножки, пружинить на ножках,  используя игровые приемы (катание на большом мяче);        </w:t>
      </w:r>
    </w:p>
    <w:p w:rsidR="00DF3BD7" w:rsidRDefault="005F64B6" w:rsidP="00DF3BD7">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создавать  условия  для  положительного  отношения  к  воде,  учить  удерживаться  в  воде  на  руках педагогического работника.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Ориентиры        развития      к  концу     первого     года   жизни     ребенка.</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Обучающиеся  могут  научиться:  уметь удерживать игрушку в руке, перекладывать игрушку из одной руки в другую;  уметь передвигаться в пространстве путем ползания; уметь самостоятельно сидеть.        </w:t>
      </w:r>
    </w:p>
    <w:p w:rsidR="00DF3BD7" w:rsidRDefault="005F64B6" w:rsidP="00DF3BD7">
      <w:pPr>
        <w:autoSpaceDE w:val="0"/>
        <w:autoSpaceDN w:val="0"/>
        <w:adjustRightInd w:val="0"/>
        <w:spacing w:after="0" w:line="240" w:lineRule="auto"/>
        <w:ind w:firstLine="284"/>
        <w:jc w:val="both"/>
        <w:rPr>
          <w:rFonts w:ascii="Times New Roman" w:hAnsi="Times New Roman" w:cs="Times New Roman"/>
          <w:b/>
          <w:sz w:val="24"/>
          <w:szCs w:val="24"/>
        </w:rPr>
      </w:pPr>
      <w:r w:rsidRPr="00DF3BD7">
        <w:rPr>
          <w:rFonts w:ascii="Times New Roman" w:hAnsi="Times New Roman" w:cs="Times New Roman"/>
          <w:b/>
          <w:sz w:val="24"/>
          <w:szCs w:val="24"/>
        </w:rPr>
        <w:t xml:space="preserve">Физическое   развитие   обучающихся   от   1-го   года  до   2-х  лет.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DF3BD7">
        <w:rPr>
          <w:rFonts w:ascii="Times New Roman" w:hAnsi="Times New Roman" w:cs="Times New Roman"/>
          <w:b/>
          <w:sz w:val="24"/>
          <w:szCs w:val="24"/>
        </w:rPr>
        <w:t>Основными  задачами  образовательной деятельности являются:</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совершенствовать  навык  ползания  и  перелазания:  учить  проползать  через  ворота, обруч;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укреплять  умения  у  обучающихся  опираться  на  ножки  в  процессе  игровых  приемов;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создавать   условия   для   овладения   детьми   прямохождением:   учить   ходить   по   прямой  дорожке вместе с педагогическим работником;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создавать условия для совершенствования у обучающихся навыка самостоятельной ходьбы;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ходить по прямой дорожке, перешагивая через незначительное препятствие (ручеек,  канавку, палку);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совершенствовать   умения   обучающихся   удерживать   предмет   (игрушку)   одной   рукой  непродолжительное время и бросать его в цель (мячик);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умения  удерживать предметы (игрушки) двумя руками, производить с ними  некоторые действия (мячи, рули, обручи);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формировать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        </w:t>
      </w:r>
    </w:p>
    <w:p w:rsidR="00DF3BD7" w:rsidRPr="00DF3BD7" w:rsidRDefault="005F64B6" w:rsidP="00DF3BD7">
      <w:pPr>
        <w:autoSpaceDE w:val="0"/>
        <w:autoSpaceDN w:val="0"/>
        <w:adjustRightInd w:val="0"/>
        <w:spacing w:after="0" w:line="240" w:lineRule="auto"/>
        <w:ind w:firstLine="284"/>
        <w:jc w:val="both"/>
        <w:rPr>
          <w:rFonts w:ascii="Times New Roman" w:hAnsi="Times New Roman" w:cs="Times New Roman"/>
          <w:b/>
          <w:sz w:val="24"/>
          <w:szCs w:val="24"/>
        </w:rPr>
      </w:pPr>
      <w:r w:rsidRPr="00DF3BD7">
        <w:rPr>
          <w:rFonts w:ascii="Times New Roman" w:hAnsi="Times New Roman" w:cs="Times New Roman"/>
          <w:b/>
          <w:sz w:val="24"/>
          <w:szCs w:val="24"/>
        </w:rPr>
        <w:t xml:space="preserve">Физическое   развитие   обучающихся   от   2-х   лет   до   3-х   лет.   Основными   задачами  образовательной деятельности являются: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совершенствовать         самостоятельную         ходьбу,     перешагивая       через    незначительное  препятствие;        - учить перелазить через бревно, проползать через обруч;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 совершенствовать навыки бросания;        - создавать условия для овладения умениями бегать;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ходить по лесенке вверх с педагогическим работником, а затем и самостоятельно;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интерес к подвижным играм с детьми (малая группа 3 - 4 ребенка);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совершенствовать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        </w:t>
      </w:r>
    </w:p>
    <w:p w:rsidR="003235E0"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Обучающиеся могут научиться: самостоятельно ходить, перешагивая через незначительное  препятствие; уметь проползти через обруч; проявлять положительное отношение к пребыванию в  воде вместе с педагогическим работником; проявлять интерес к подвижным играм.        </w:t>
      </w:r>
    </w:p>
    <w:p w:rsidR="003235E0"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A5406C">
        <w:rPr>
          <w:rFonts w:ascii="Times New Roman" w:hAnsi="Times New Roman" w:cs="Times New Roman"/>
          <w:b/>
          <w:sz w:val="24"/>
          <w:szCs w:val="24"/>
        </w:rPr>
        <w:t>В  области  физического  развития</w:t>
      </w:r>
      <w:r w:rsidRPr="00F40474">
        <w:rPr>
          <w:rFonts w:ascii="Times New Roman" w:hAnsi="Times New Roman" w:cs="Times New Roman"/>
          <w:sz w:val="24"/>
          <w:szCs w:val="24"/>
        </w:rPr>
        <w:t xml:space="preserve">  Программы  рассматриваются  условия,  необходимые  для  защиты,     сохранения     и   укрепления      здоровья    ребенка,    определяются       задачи    формирования  предпосылок и конкретных способов здорового образа жизни ребенка и членов его семьи.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Основные направления работы по физическому воспитанию: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Метание    основывается      на   развитии     хватательных      движений      и  действий     ребенка.  Общеизвестно, что в онтогенезе развития движений хватание развивается раньше прямостояния.  Развитие     руки    стимулирует      формирование        остальных      двигательных      функций      организма,  активизируя всю психическую деятельность ребенка. Даже глубоко умственно отсталый ребенок  может  схватывать  предметы,  удерживать  их  непродолжительное  время  и  бросать,  выполняя  движение "от плеча", поэтому в программе данный вид занятий стоит на первом месте. В процессе  метания  движение  выполняется  как  одной  рукой,  так  и  двумя  руками.  При  этом  стимулируется  выделение ведущей руки и формируется согласованность совместных действий обеих рук. Все это  имеет   особое   значение   для   коррекции   отклонений   в   познавательной   сфере   обучающихся   с  умственной отсталостью.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Построение      направлено      на   организацию       деятельности      обучающихся        в  процессе  физического   воспитания.   В   ходе   построения   обучающиеся   учатся   слышать   педагогического  работника  и  подчинять  свое  поведение  требованиям  его  инструкции.  Наряду  с  этим  умственно  отсталый  ребенок  учится  адекватно  вести  себя,  ориентироваться  в  ситуации  и  участвовать  в  совместных действиях с другими детьми.        </w:t>
      </w:r>
    </w:p>
    <w:p w:rsidR="00DF3BD7"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Ходьба  направлена  на  развитие   основных  движений  ребенка,   формирование  умения  правильно   держать   корпус,   соблюдать   ритм   ходьбы,   на   совершенствование   согласованных  движений рук и ног, формирование слухо-двигательной и зрительно-двигательной координации. В  процессе ходьбы развивается целенаправленность в деятельности ребенка.        </w:t>
      </w:r>
    </w:p>
    <w:p w:rsidR="003235E0"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4.   Бег  способствует      совершенствованию         основных   движений   ребенка,         позволяет     ему  овладеть  навыком  согласованного  управления  всеми  действиями корпуса,  формирует  легкость  и  изящество при быстром перемещении ребенка.        Совместный       бег    в  группе     обучающихся        закрепляет     навыки     совместных      действий,  эмоционального отклика на них и предпосылок коммуникативной деятельности.  Правильная организация бега обучающихся позволяет формировать у них адекватные формы  поведения в коллективе обучающихся и желание участвовать в совместной деятельности.        </w:t>
      </w:r>
    </w:p>
    <w:p w:rsidR="003235E0"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Прыжки  направлены  на  развитие  основных  движений  ребенка,  тренировку  внутренних  органов   и   систем   детского   организма.   Прыжки   создают   большую   нагрузку   на   неокрепший  организм ребенка. Физиологами доказано, что для  безопасного выполнения прыжков необходимо  наличие  у  ребенка  развитого  брюшного  пресса  и  S-образного  изгиба  позвоночника.  Поэтому  прыжки нужно вводить постепенно и очень осторожно. Обучающихся начинают  учить прыжкам  со спрыгивания, с поддержкой педагогического работника. Прыжки подготавливают тело ребенка  к   выполнению       заданий    на   равновесие,     которые     очень    сложны     для   умственно      отсталого  дошкольника.  Для  совершенствования  навыков  в  прыжках  ребенок  должен  проявить  волевые  качества   своей   личности,   сосредоточиться   и   собраться   с   силами.   Кроме   того,   в   процессе  выполнения       прыжков     у   обучающихся        начинают     закладываться       основы     саморегуляции      и  самоорганизации своей деятельности.        </w:t>
      </w:r>
    </w:p>
    <w:p w:rsidR="003235E0"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6.   Ползание,     лазание,     перелазание      направлены      на    развитие     и   совершенствование  двигательных навыков, укрепление мышц спины, брюшного пресса, позвоночника. Эти движения,  в  свою    очередь,    оказывают      положительное       влияние     на  формирование        координированного  взаимодействия  в  движениях  рук  и  ног;  на  укрепление  внутренних  органов  и  систем.  При  этом  являются     одним     из   важнейших      направлений       работы,    имеющей       высокую     коррекционную  значимость как для физического, так и психического развития ребенка. Общеизвестно, что многие  умственно отсталые обучающиеся в своем развитии минуют этап ползания. Поэтому одна из задач  физического воспитания - восполнить этот пробел в их развитии.        </w:t>
      </w:r>
    </w:p>
    <w:p w:rsidR="003235E0"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7.   Общеразвивающие          упражнения       способствуют       развитию      интереса     к   движениям,  совершенствованию  физических  качеств  и  двигательных  способностей;  развивают  гибкость  и  подвижность  в  суставах;  укрепляют  функционирование  вестибулярного  аппарата.  Физические  упражнения   обеспечивают   активную  деятельность   внутренних   органов   и   систем,   укрепляют  мышечную  систему  в  целом.  </w:t>
      </w:r>
    </w:p>
    <w:p w:rsidR="003235E0" w:rsidRDefault="005F64B6" w:rsidP="00DF3BD7">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В  общеразвивающих  упражнениях  выделяются  следующие  группы  движений:            </w:t>
      </w:r>
    </w:p>
    <w:p w:rsidR="003235E0" w:rsidRDefault="003235E0" w:rsidP="00DF3BD7">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упражн</w:t>
      </w:r>
      <w:r>
        <w:rPr>
          <w:rFonts w:ascii="Times New Roman" w:hAnsi="Times New Roman" w:cs="Times New Roman"/>
          <w:sz w:val="24"/>
          <w:szCs w:val="24"/>
        </w:rPr>
        <w:t xml:space="preserve">ения без предметов;            </w:t>
      </w:r>
    </w:p>
    <w:p w:rsidR="003235E0" w:rsidRDefault="003235E0" w:rsidP="00DF3BD7">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упражнения с предметами;            </w:t>
      </w:r>
    </w:p>
    <w:p w:rsidR="003235E0" w:rsidRDefault="003235E0" w:rsidP="00DF3BD7">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упражнения, направленные на формирование правильной осанки;            </w:t>
      </w:r>
    </w:p>
    <w:p w:rsidR="003235E0" w:rsidRDefault="003235E0" w:rsidP="00DF3BD7">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w:t>
      </w:r>
      <w:r w:rsidR="005F64B6" w:rsidRPr="00F40474">
        <w:rPr>
          <w:rFonts w:ascii="Times New Roman" w:hAnsi="Times New Roman" w:cs="Times New Roman"/>
          <w:sz w:val="24"/>
          <w:szCs w:val="24"/>
        </w:rPr>
        <w:t xml:space="preserve">упражнения для развития равновесия.        </w:t>
      </w:r>
    </w:p>
    <w:p w:rsidR="00A5406C" w:rsidRDefault="005F64B6" w:rsidP="0042144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8.   Подвижные       игры    закрепляют       сформированные        умения     и   навыки,     стимулируют  подвижность,       активность       обучающихся,        развивают      способность       к    сотрудничеству        с  педагогическим       работником      и   другими      детьми.    Подвижные       игры    создают     условия     для  формирования у  обучающихся ориентировки в пространстве, умения согласовывать свои                                                           движения  с  движениями  других  играющих  обучающихся.  Обучающиеся  учатся  находить  свое  место в колонне, в кругу, действовать по сигналу, быстро перемещаться по залу или на игровой  площадке. Совместные действи</w:t>
      </w:r>
      <w:r w:rsidR="00421442">
        <w:rPr>
          <w:rFonts w:ascii="Times New Roman" w:hAnsi="Times New Roman" w:cs="Times New Roman"/>
          <w:sz w:val="24"/>
          <w:szCs w:val="24"/>
        </w:rPr>
        <w:t>я обучающихся создают</w:t>
      </w:r>
      <w:r w:rsidRPr="00F40474">
        <w:rPr>
          <w:rFonts w:ascii="Times New Roman" w:hAnsi="Times New Roman" w:cs="Times New Roman"/>
          <w:sz w:val="24"/>
          <w:szCs w:val="24"/>
        </w:rPr>
        <w:t xml:space="preserve"> условия для   общих     радостных  переживаний, общей активной деятельности.  Наиболее   эффективно   проведение   подвижных   игр   на   свежем   воздухе.   При   активной  двигательной деятельности обучающихся на свежем воздухе усиливается работа сердца и легких,  а, следовательно, увеличивается поступление кислорода в кровь, что благотворно влияет на общее  состояние     здоровья. Также в  процессе подвижных игр   создаются     условия    для   развития  психических   процессов   и   личностных   качеств   обучающихся,   у   них   формируются умения  адекватно действовать в коллективе детей.        </w:t>
      </w:r>
    </w:p>
    <w:p w:rsidR="00A5406C"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Основными  задачами  образовательной  деятельности  с  детьми  младшего  дошкольного  возраста являются:        </w:t>
      </w:r>
    </w:p>
    <w:p w:rsidR="00A5406C" w:rsidRDefault="00A5406C" w:rsidP="00B13D4A">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w:t>
      </w:r>
      <w:r w:rsidR="005F64B6" w:rsidRPr="00F40474">
        <w:rPr>
          <w:rFonts w:ascii="Times New Roman" w:hAnsi="Times New Roman" w:cs="Times New Roman"/>
          <w:sz w:val="24"/>
          <w:szCs w:val="24"/>
        </w:rPr>
        <w:t xml:space="preserve">  формировать  у  обучающихся  интерес  к  физической  культуре  и  совместным  физическим  занятиям с другими детьми;        </w:t>
      </w:r>
    </w:p>
    <w:p w:rsidR="00A5406C"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укреплять состояние здоровья обучающихся;        </w:t>
      </w:r>
    </w:p>
    <w:p w:rsidR="00A5406C"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правильную осанку у каждого ребенка;        </w:t>
      </w:r>
    </w:p>
    <w:p w:rsidR="00A5406C"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потребность в разных видах двигательной деятельности;        </w:t>
      </w:r>
    </w:p>
    <w:p w:rsidR="00A5406C"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развивать у обучающихся движения, двигательные качества, физической и умственной  работоспособности;        </w:t>
      </w:r>
    </w:p>
    <w:p w:rsidR="00A5406C"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тренировать у  обучающихся сердечно-сосудистую и дыхательную системы, закаливать  организм;        </w:t>
      </w:r>
    </w:p>
    <w:p w:rsidR="00A5406C"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создавать  условия  в  группе  для  эффективной  профилактики  простудных  и  инфекционных  заболеваний;        </w:t>
      </w:r>
    </w:p>
    <w:p w:rsidR="00A5406C"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осуществлять систему коррекционно-восстановительных мероприятий,  направленных  на  развитие     психических       процессов      и   личностных        качеств    обучающихся, предупреждать  возникновения вторичных отклонений в психофизическом развитии ребенка;        </w:t>
      </w:r>
    </w:p>
    <w:p w:rsidR="00A5406C"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выполнять      движения      и  действия     по   подражанию        действиям  педагогического работника;        </w:t>
      </w:r>
    </w:p>
    <w:p w:rsidR="00A5406C"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выполнять действия по образцу и речевой инструкции;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внимательно смотреть на педагогического работника, поворачиваться к  нему лицом, когда он говорит;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выполнять движения  и действия по подражанию педагогическому  работнику;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тихо  входить  в  спортивный  зал  и  строиться  в  шеренгу  по  опорному  знаку - стена, веревка, лента, палка;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ходить стайкой за воспитателем;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ходить друг за другом, держась за веревку рукой;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ходить по "дорожке" и "следам";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переворачиваться  из  одного  положения  в  другое:  лежа  на  спине,  в  положение,  лежа  на животе и обратно;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воспитывать у обучающихся интерес к участию в подвижных играх;        </w:t>
      </w:r>
    </w:p>
    <w:p w:rsidR="00A5406C"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спрыгивать с высоты (с гимнастической доски - высота  10 -  15 см);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подползать под веревку, под скамейку;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удерживаться на перекладине с    поддержкой     педагогического  работника;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интерес к движениям в воде, учить не  бояться воды и  спокойно входить в бассейн, окунаться спокойно в воду.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Основными  задачами  образовательной  деятельности  с  детьми  среднего  дошкольного  возраста являются: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выполнять  инструкцию  педагогического  работника,  поворачиваться  к  нему лицом, когда он говорит;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выполнять  движения  и  действия  по  подражанию,  показу  и  речевой  инструкции педагогического работника;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интерес  к  участию  в  подвижных  играх,  знать  правила  некоторых подвижных игр;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бросать мяч в цель двумя руками;        </w:t>
      </w:r>
    </w:p>
    <w:p w:rsidR="00A5406C"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ловить мяч среднего размера;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строиться  и  ходить  в  шеренге  по  опорному  знаку  -  веревка,  лента,  палки;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ходить по "дорожке" и "следам";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бегать вслед за воспитателем;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прыгать на двух ногах на месте, передвигаться прыжками;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ползать по гимнастической скамейке;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умение подползать под скамейку;        </w:t>
      </w:r>
    </w:p>
    <w:p w:rsidR="00A5406C"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переворачиваться  из  положения  лежа  на  спине  в  положение  лежа  на  животе;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подтягиваться на перекладине;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формировать  у  обучающихся  интерес  к  движениям  в  воде,  окунаться  в  воду,  выполнять некоторые упражнения и действия в воде по показу, плавать, используя пенопластовую  доску.        </w:t>
      </w:r>
    </w:p>
    <w:p w:rsidR="00B13D4A" w:rsidRPr="00B13D4A" w:rsidRDefault="005F64B6" w:rsidP="00B13D4A">
      <w:pPr>
        <w:autoSpaceDE w:val="0"/>
        <w:autoSpaceDN w:val="0"/>
        <w:adjustRightInd w:val="0"/>
        <w:spacing w:after="0" w:line="240" w:lineRule="auto"/>
        <w:ind w:firstLine="284"/>
        <w:jc w:val="both"/>
        <w:rPr>
          <w:rFonts w:ascii="Times New Roman" w:hAnsi="Times New Roman" w:cs="Times New Roman"/>
          <w:b/>
          <w:sz w:val="24"/>
          <w:szCs w:val="24"/>
        </w:rPr>
      </w:pPr>
      <w:r w:rsidRPr="00B13D4A">
        <w:rPr>
          <w:rFonts w:ascii="Times New Roman" w:hAnsi="Times New Roman" w:cs="Times New Roman"/>
          <w:b/>
          <w:sz w:val="24"/>
          <w:szCs w:val="24"/>
        </w:rPr>
        <w:t xml:space="preserve">Основными  задачами  образовательной  деятельности  с  детьми  старшего  дошкольного  возраста являются: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выполнять упражнения по показу, по подражанию и отдельные задания  по речевой инструкции (руки вверх, вперед, в стороны, руки за голову, на плечи);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ловить и бросать мячи большого и среднего размера;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передавать друг другу один большой мяч, стоя в кругу;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метать в цель мешочек с песком;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ползать по гимнастической скамейке на четвереньках;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подлезать     и   подползать      через   скамейки,      ворота,   различные  конструкции;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умение     удерживаться      и   лазить    вверх    и   вниз    по  гимнастической стенке;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ходить  по  доске  и  скамейке,  вытянув  руки  в  разные  стороны  либо  вперед;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ходить на носках с перешагиванием через палки;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ходить, наступая на кубы, "кирпичики", ходить, высоко поднимая  колени "как цапля";        </w:t>
      </w:r>
    </w:p>
    <w:p w:rsidR="00B13D4A"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желание участвовать в коллективных подвижных играх,  самостоятельно принимать участие в них, проявлять инициативу при выборе игры;        </w:t>
      </w:r>
    </w:p>
    <w:p w:rsidR="00B13D4A"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бегать змейкой, прыгать "лягушкой";        </w:t>
      </w:r>
    </w:p>
    <w:p w:rsidR="00B13D4A"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передвигаться прыжками вперед;        </w:t>
      </w:r>
    </w:p>
    <w:p w:rsidR="00B13D4A"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выполнять скрестные движения руками;        </w:t>
      </w:r>
    </w:p>
    <w:p w:rsidR="00B13D4A"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держаться  самостоятельно на воде, демонстрируя  некоторые действия  (прыгать, передвигаться, бросать мяч);       </w:t>
      </w:r>
    </w:p>
    <w:p w:rsidR="00B13D4A"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 учить обучающихся выполнять по речевой инструкции ряд последовательных движений без  предметов и с предметами;        </w:t>
      </w:r>
    </w:p>
    <w:p w:rsidR="00B13D4A"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попадать в цель с расстояния 5 метров;        </w:t>
      </w:r>
    </w:p>
    <w:p w:rsidR="00B13D4A"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учить обучающихся бросать и ловить мячи разного размера;        </w:t>
      </w:r>
    </w:p>
    <w:p w:rsidR="00B13D4A"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находить свое место в шеренге по сигналу;        </w:t>
      </w:r>
    </w:p>
    <w:p w:rsidR="00B13D4A"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ходить на носках, на пятках и внутренних сводах стоп;        </w:t>
      </w:r>
    </w:p>
    <w:p w:rsidR="00B13D4A"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согласовывать темп ходьбы со звуковыми сигналами;        </w:t>
      </w:r>
    </w:p>
    <w:p w:rsidR="00B13D4A"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учить  обучающихся  перестраиваться  в  колонну  и  парами,  в  соответствии  со  звуковыми сигналами;        </w:t>
      </w:r>
    </w:p>
    <w:p w:rsidR="00B13D4A"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ходить по наклонной гимнастической доске;        </w:t>
      </w:r>
    </w:p>
    <w:p w:rsidR="005F64B6" w:rsidRPr="00F40474"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лазить вверх и вниз по шведской стенке, перелазить на соседний  пролет стенки;                                                           </w:t>
      </w:r>
    </w:p>
    <w:p w:rsidR="00B13D4A"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 продолжать обучающихся учить езде на велосипеде;        </w:t>
      </w:r>
    </w:p>
    <w:p w:rsidR="00B13D4A"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учить обучающихся ходить и бегать с изменением направления - змейкой, по диагонали;        - закрепить умение у обучающихся прыгать на двух ногах и на одной ноге;        </w:t>
      </w:r>
    </w:p>
    <w:p w:rsidR="00B13D4A"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обучить  выполнению  комплекса  упражнений  утренней  зарядки  и  разминки  в  течение дня;        </w:t>
      </w:r>
    </w:p>
    <w:p w:rsidR="00B13D4A"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желание участвовать в знакомой подвижной игре, предлагать  другим детям участвовать в играх;        </w:t>
      </w:r>
    </w:p>
    <w:p w:rsidR="00B13D4A"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учить обучающихся держаться на воде и плавать;        </w:t>
      </w:r>
    </w:p>
    <w:p w:rsidR="00CB5044"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разучить  с  детьми  комплекс разминочных  движений  и  подготовительных  упражнений  для  плавания;        </w:t>
      </w:r>
    </w:p>
    <w:p w:rsidR="00B13D4A"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продолжать  учить  обучающихся  плавать:  выполнять  гребковые  движения  руками  в  сочетании с движениями ногами;        </w:t>
      </w:r>
    </w:p>
    <w:p w:rsidR="00B13D4A"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уточнить  представления  каждого  ребенка  о  своей  внешности,  половой  принадлежности  и  основных отличительных чертах внешнего строения;        </w:t>
      </w:r>
    </w:p>
    <w:p w:rsidR="00B13D4A"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воспитывать у обучающихся потребность в выполнении гигиенических навыков;        </w:t>
      </w:r>
    </w:p>
    <w:p w:rsidR="00B13D4A"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обращать  внимание  обучающихся  на  приятные  ощущения  от  наличия  чистых  рук,  волос,  тела, белья, одежды;        </w:t>
      </w:r>
    </w:p>
    <w:p w:rsidR="00B13D4A"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закрепить  представление  обучающихся  о  режиме  дня,  необходимости  и  полезности  его  соблюдения.        </w:t>
      </w:r>
    </w:p>
    <w:p w:rsidR="00CB5044"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К  концу  дошкольного  возраста  обучающиеся  могут  научиться:  выполнять  по  речевой  инструкции  ряд  последовательных  движений  без  предметов  и  с  предметами;  попадать  в  цель  с  расстояния 5  метров; бросать и ловить мяч; находить свое место в шеренге по сигналу; ходить на  носках, на пятках и внутренних сводах стоп; согласовывать темп ходьбы со звуковыми сигналами;  перестраиваться   в   колонну   и   парами,   в   соответствии   со   звуковыми   сигналами;   ходить   по  наклонной  гимнастической  доске;  лазить  вверх  и  вниз  по  гимнастической  стенке,  перелазить  на  соседний  пролет  стенки;  ездить  на  велосипеде  (трех  или  двухколесном);  ходить  и  бегать  с  изменением направления - змейкой, по диагонали; прыгать на двух ногах и на одной ноге; знать и  выполнять комплекс упражнений утренней зарядки, для разминки в течение дня; самостоятельно  участвовать в знакомой подвижной игре; выполнять комплекс разминочных и подготовительных  движений; держаться на воде, выполнять гребковые движения руками в сочетании с движениями  ногами; соблюдать правила гигиены в повседневной жизни.        </w:t>
      </w:r>
    </w:p>
    <w:p w:rsidR="00B13D4A" w:rsidRPr="00CB5044" w:rsidRDefault="005F64B6" w:rsidP="00B13D4A">
      <w:pPr>
        <w:autoSpaceDE w:val="0"/>
        <w:autoSpaceDN w:val="0"/>
        <w:adjustRightInd w:val="0"/>
        <w:spacing w:after="0" w:line="240" w:lineRule="auto"/>
        <w:ind w:firstLine="284"/>
        <w:jc w:val="both"/>
        <w:rPr>
          <w:rFonts w:ascii="Times New Roman" w:hAnsi="Times New Roman" w:cs="Times New Roman"/>
          <w:b/>
          <w:sz w:val="24"/>
          <w:szCs w:val="24"/>
        </w:rPr>
      </w:pPr>
      <w:r w:rsidRPr="00CB5044">
        <w:rPr>
          <w:rFonts w:ascii="Times New Roman" w:hAnsi="Times New Roman" w:cs="Times New Roman"/>
          <w:b/>
          <w:sz w:val="24"/>
          <w:szCs w:val="24"/>
        </w:rPr>
        <w:t xml:space="preserve">Формирование          представлений         о   здоровом      образе     жизни.     </w:t>
      </w:r>
    </w:p>
    <w:p w:rsidR="00B13D4A" w:rsidRPr="00B13D4A" w:rsidRDefault="005F64B6" w:rsidP="00B13D4A">
      <w:pPr>
        <w:autoSpaceDE w:val="0"/>
        <w:autoSpaceDN w:val="0"/>
        <w:adjustRightInd w:val="0"/>
        <w:spacing w:after="0" w:line="240" w:lineRule="auto"/>
        <w:ind w:firstLine="284"/>
        <w:jc w:val="both"/>
        <w:rPr>
          <w:rFonts w:ascii="Times New Roman" w:hAnsi="Times New Roman" w:cs="Times New Roman"/>
          <w:b/>
          <w:sz w:val="24"/>
          <w:szCs w:val="24"/>
        </w:rPr>
      </w:pPr>
      <w:r w:rsidRPr="00B13D4A">
        <w:rPr>
          <w:rFonts w:ascii="Times New Roman" w:hAnsi="Times New Roman" w:cs="Times New Roman"/>
          <w:b/>
          <w:sz w:val="24"/>
          <w:szCs w:val="24"/>
        </w:rPr>
        <w:t xml:space="preserve">Основными  задачами  образовательной деятельности с детьми от 6-ти до 7 (8-ми) лет являются:        </w:t>
      </w:r>
    </w:p>
    <w:p w:rsidR="00B13D4A"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формировать   у   обучающихся   представление   о   человеке   как   о   целостном   разумном  существе, у которого есть душа, тело, мысли, чувства;        </w:t>
      </w:r>
    </w:p>
    <w:p w:rsidR="00B13D4A"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уточнить  представления  каждого  ребенка  о  своей  внешности,  половой  принадлежности и  основных отличительных чертах внешнего строения;        </w:t>
      </w:r>
    </w:p>
    <w:p w:rsidR="00B13D4A"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воспитывать у обучающихся потребность в выполнении гигиенических навыков;        </w:t>
      </w:r>
    </w:p>
    <w:p w:rsidR="00CB5044"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обращать  внимание  обучающихся  на  приятные  ощущения  от  наличия  чистых  рук,  волос,  тела, белья, одежды;        </w:t>
      </w:r>
    </w:p>
    <w:p w:rsidR="00B13D4A"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закрепить  представление  обучающихся  о  режиме  дня,  необходимости  и  полезности  его  соблюдения;        </w:t>
      </w:r>
    </w:p>
    <w:p w:rsidR="00B13D4A"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обучать обучающихся приемам самомассажа и  укрепления здоровья через воздействие на  биологически активные точки своего организма;        </w:t>
      </w:r>
    </w:p>
    <w:p w:rsidR="00B13D4A"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познакомить обучающихся с ролью подвижных игр и специальных упражнений для снятия  усталости и напряжения;        </w:t>
      </w:r>
    </w:p>
    <w:p w:rsidR="00B13D4A"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познакомить  обучающихся  со  значением  солнца,  света,  чистого  воздуха  и  воды  и  их  влиянием на жизнь и здоровье человека;        </w:t>
      </w:r>
    </w:p>
    <w:p w:rsidR="00B13D4A"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познакомить обучающихся с месторасположением и основным назначением позвоночника в  жизни  человека,  обучать  правилам  соблюдения  правильной  осанки  и  приемам  расслабления  позвоночника в позиции лежа и сидя;        </w:t>
      </w:r>
    </w:p>
    <w:p w:rsidR="00B13D4A"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познакомить       обучающихся       с   приемами      правильного      дыхания     и   с  элементарными  дыхательными упражнениями;        </w:t>
      </w:r>
    </w:p>
    <w:p w:rsidR="00B13D4A" w:rsidRDefault="005F64B6" w:rsidP="00B13D4A">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познакомить обучающихся  с  правилами  ухода  за  своими  зубами,  со  связью  здорового полноценного питания со здоровыми зубами и деснами, с основами рационального питания.        </w:t>
      </w:r>
    </w:p>
    <w:p w:rsidR="00B13D4A" w:rsidRPr="00CB5044" w:rsidRDefault="005F64B6" w:rsidP="00B13D4A">
      <w:pPr>
        <w:autoSpaceDE w:val="0"/>
        <w:autoSpaceDN w:val="0"/>
        <w:adjustRightInd w:val="0"/>
        <w:spacing w:after="0" w:line="240" w:lineRule="auto"/>
        <w:ind w:firstLine="284"/>
        <w:jc w:val="both"/>
        <w:rPr>
          <w:rFonts w:ascii="Times New Roman" w:hAnsi="Times New Roman" w:cs="Times New Roman"/>
          <w:b/>
          <w:sz w:val="24"/>
          <w:szCs w:val="24"/>
        </w:rPr>
      </w:pPr>
      <w:r w:rsidRPr="00CB5044">
        <w:rPr>
          <w:rFonts w:ascii="Times New Roman" w:hAnsi="Times New Roman" w:cs="Times New Roman"/>
          <w:b/>
          <w:sz w:val="24"/>
          <w:szCs w:val="24"/>
        </w:rPr>
        <w:t xml:space="preserve">К  концу  дошкольного  возраста  обучающиеся  могут  научиться:  </w:t>
      </w:r>
    </w:p>
    <w:p w:rsidR="00B13D4A" w:rsidRDefault="00421442" w:rsidP="00B13D4A">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выполнять  основные  гигиенические навыки; </w:t>
      </w:r>
    </w:p>
    <w:p w:rsidR="00B13D4A" w:rsidRDefault="00421442" w:rsidP="00B13D4A">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владеть навыками повседневного ухода за своими зубами (чистить утром и  вечером,     полоскать      после     еды);    выполнять       комплекс      утренней      зарядки;     показывать  месторасположение  позвоночника  и  сердца;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выполнять  элементарные  дыхательные  упражнения  под  контролем  педагогического  работника;  </w:t>
      </w:r>
    </w:p>
    <w:p w:rsidR="00B13D4A" w:rsidRDefault="00421442" w:rsidP="00B13D4A">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перечислить  по  просьбе  педагогического  работника  полезные  продукты  для  здоровья  человека;  </w:t>
      </w:r>
    </w:p>
    <w:p w:rsidR="00B13D4A" w:rsidRDefault="00421442" w:rsidP="00B13D4A">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иметь  элементарные  представления  о  роли  солнца,  света,  чистого  воздуха  и  воды  для  жизни и здоровья  человека;  </w:t>
      </w:r>
    </w:p>
    <w:p w:rsidR="00B13D4A" w:rsidRDefault="00421442" w:rsidP="00B13D4A">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выполнять  3  -  4  упражнения  для  снятия   напряжения   с  глаз;   </w:t>
      </w:r>
    </w:p>
    <w:p w:rsidR="00B13D4A" w:rsidRDefault="00421442" w:rsidP="00B13D4A">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использовать   приемы   самомассажа   пальцев  рук,   кистей   и   стоп;  </w:t>
      </w:r>
    </w:p>
    <w:p w:rsidR="00B13D4A" w:rsidRDefault="00421442" w:rsidP="00B13D4A">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перечислить      правила     безопасного     поведения      дома    и   на   улице;    иметь    представление о  необходимости заботливого и внимательного отношения к своему здоровью.        </w:t>
      </w:r>
    </w:p>
    <w:p w:rsidR="00B13D4A" w:rsidRDefault="00B13D4A" w:rsidP="00B13D4A">
      <w:pPr>
        <w:autoSpaceDE w:val="0"/>
        <w:autoSpaceDN w:val="0"/>
        <w:adjustRightInd w:val="0"/>
        <w:spacing w:after="0" w:line="240" w:lineRule="auto"/>
        <w:ind w:firstLine="284"/>
        <w:jc w:val="both"/>
        <w:rPr>
          <w:rFonts w:ascii="Times New Roman" w:hAnsi="Times New Roman" w:cs="Times New Roman"/>
          <w:b/>
          <w:sz w:val="24"/>
          <w:szCs w:val="24"/>
        </w:rPr>
      </w:pPr>
    </w:p>
    <w:p w:rsidR="00B13D4A" w:rsidRPr="00B13D4A" w:rsidRDefault="005F64B6" w:rsidP="00B13D4A">
      <w:pPr>
        <w:autoSpaceDE w:val="0"/>
        <w:autoSpaceDN w:val="0"/>
        <w:adjustRightInd w:val="0"/>
        <w:spacing w:after="0" w:line="240" w:lineRule="auto"/>
        <w:ind w:firstLine="284"/>
        <w:jc w:val="both"/>
        <w:rPr>
          <w:rFonts w:ascii="Times New Roman" w:hAnsi="Times New Roman" w:cs="Times New Roman"/>
          <w:b/>
          <w:sz w:val="24"/>
          <w:szCs w:val="24"/>
        </w:rPr>
      </w:pPr>
      <w:r w:rsidRPr="00B13D4A">
        <w:rPr>
          <w:rFonts w:ascii="Times New Roman" w:hAnsi="Times New Roman" w:cs="Times New Roman"/>
          <w:b/>
          <w:sz w:val="24"/>
          <w:szCs w:val="24"/>
        </w:rPr>
        <w:t xml:space="preserve">2.9.  Описание  образовательной  деятельности  обучающихся  с  ТМНР  в  соответствии  с  направлениями развития ребенка, представленными в пяти образовательных областях: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Самостоятельное познание ребенком с ТМНР окружающего мира крайне ограничено и без  эмоционально насыщенного совместно-разделенного общения, целенаправленного развивающего  взаимодействия       и   сотрудничества      с   педагогическим       работником,      родителями      (законными  представителями)  практически  невозможно.  В  сотрудничестве  с  ними  в  процессе  специально  организованного       практического       контакта    с   окружающей        средой    развиваются      восприятие,  мышление  и  речь  ребенка,  становится  возможным  его  знакомство  с  культурой.  Интенсивное  развитие  движений  обеспечивает  поступление  необходимого  потока  сенсорной  информации  и  возможность  практического  контакта  ребенка  с  окружающей  средой,  а  значит  ее  познания  и  накопления разнообразного чувственного опыта, осознание социальных отношений. Понятно, что  деление образовательного процесса на отдельные области  условно,  а содержание каждой из них  взаимосвязано и гармонично дополняет друг друга. Однако деление обеспечивает содержательную  направленность       занятий,     смену    различных      видов     деятельности,      сугубо    индивидуальную  организацию образовательной среды и выбор средств обучения.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2.  Программный  материал  каждой  из  пяти  образовательных  областей  изложен  с  учетом  универсальных  закономерностей  психического  развития  человека,   согласно</w:t>
      </w:r>
      <w:r w:rsidR="00CB5044">
        <w:rPr>
          <w:rFonts w:ascii="Times New Roman" w:hAnsi="Times New Roman" w:cs="Times New Roman"/>
          <w:sz w:val="24"/>
          <w:szCs w:val="24"/>
        </w:rPr>
        <w:t xml:space="preserve">  которым  каждый  последующий </w:t>
      </w:r>
      <w:r w:rsidRPr="00F40474">
        <w:rPr>
          <w:rFonts w:ascii="Times New Roman" w:hAnsi="Times New Roman" w:cs="Times New Roman"/>
          <w:sz w:val="24"/>
          <w:szCs w:val="24"/>
        </w:rPr>
        <w:t xml:space="preserve">этап    психического        развития      характеризуется    </w:t>
      </w:r>
      <w:r w:rsidR="00CB5044">
        <w:rPr>
          <w:rFonts w:ascii="Times New Roman" w:hAnsi="Times New Roman" w:cs="Times New Roman"/>
          <w:sz w:val="24"/>
          <w:szCs w:val="24"/>
        </w:rPr>
        <w:t xml:space="preserve">   более     совершенными   </w:t>
      </w:r>
      <w:r w:rsidRPr="00F40474">
        <w:rPr>
          <w:rFonts w:ascii="Times New Roman" w:hAnsi="Times New Roman" w:cs="Times New Roman"/>
          <w:sz w:val="24"/>
          <w:szCs w:val="24"/>
        </w:rPr>
        <w:t xml:space="preserve">и  результативными взаимоотношениями ребенка с окружающей средой, а их появление становится  возможным  благодаря  наличию  и  преобразованию  психологических  достижений  предыдущего  этапа развития. Определенная степень физиологической зрелости организма, последовательность  созревания     различных      зон   и   областей    коры    головного     мозга    лежат    в   основе    сложного  психофизиологического  механизма,  определяющего  высокую  чувствительность  и  сензитивность  ребенка     к  разного    рода    воздействиям       и  появлению       характерныхдля   данного     возраста  психологических достижений. Несвоевременность педагогических усилий, в частности реализация  в  процессе   обучения   содержания  ниже  или  значительно  выше   актуальных  психологических  возможность       ребенка,    как    и   механическая      ориентировка       на   возрастные      нормативы      не  способствуют оптимальной реализации психологического потенциала обучающихся.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У  обучающихся  с  ТМНР  в  младенческом  возрасте  необходимо  создать  условия  для  формирования  и  совершенствования  чувственной  сферы,  в  частности  ощущений  и  восприятия.  Наряду  с  этим  следует  оказывать  активное  воздействие  и  стимулировать  развитие  движений,  особенно   координации   и   согласования   изолированных   движений   между   собой,   выполнения  ориентировочно-исследовательских движений   рук.      С   их   помощью      обучающиеся       начинают  самостоятельно        совершать      ориентировочно-поисковые            действия      и    активно      познавать  окружающий мир.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4.  Однако  успешная  реализация  этого  процесса  становится  возможной только при  наличии  систематического эмоционально-развивающего общения педагогического работника с ребенком, в  ходе которого реализуется целенаправленное обучение и развивается способность к подражанию,  создаются  условия  для  многократного  повторения  увиденных  им  верных  эталонов  действий  педагогического       работника     с   предметом.      Именно     благодаря     подражанию        и   повторению  происходит усвоение культурно-исторического опыта, накопленного человечеством, и овладение  социальными  действиями  и  деятельностью  в  окружающей  среде,  внутри  которых  вырастает  и  развивается  мышление.  Подражание  служит  основой  усвоения  речи  (жестовой,  вербальной  или  дактильной) и знаково-символической функцией мышления.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На  следующем  этапе  психического  развития  обучающихся  целью  обучения  является  содействие     формированию умения     осуществлять      рациональный       выбор     и   самостоятельно  реализовывать  социальные  действия  для  достижения  собственной  цели,  при  этом  учитывать  внешние  условия  среды  и  ситуацию,  вносить  в  схему  деятельности  необходимые  изменения.  Способность ребенка решать практические задачи путем применения вспомогательных средств и  предметов, различных схем деятельности, то есть за счет выполнения  умственных действий или  познавательной деятельности, является конечной целью дошкольного образования обучающихся с  ТМНР.        </w:t>
      </w:r>
    </w:p>
    <w:p w:rsidR="00B13D4A" w:rsidRDefault="005F64B6" w:rsidP="00B13D4A">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6.  При   подборе   форм,   методов,   способов   реализации   содержания   Программы   в   пяти  образовательных   областях   необходимо   учитывать   актуальные   психологические   достижения,  степень снижения функциональных  возможностей анализаторов и их структуру, индивидуальные  личностные особенности и предпочтения ребенка с ТМНР.        </w:t>
      </w:r>
    </w:p>
    <w:p w:rsidR="00B13D4A" w:rsidRPr="00CB5044" w:rsidRDefault="005F64B6" w:rsidP="00B13D4A">
      <w:pPr>
        <w:autoSpaceDE w:val="0"/>
        <w:autoSpaceDN w:val="0"/>
        <w:adjustRightInd w:val="0"/>
        <w:spacing w:after="0" w:line="240" w:lineRule="auto"/>
        <w:ind w:firstLine="284"/>
        <w:jc w:val="both"/>
        <w:rPr>
          <w:rFonts w:ascii="Times New Roman" w:hAnsi="Times New Roman" w:cs="Times New Roman"/>
          <w:b/>
          <w:sz w:val="24"/>
          <w:szCs w:val="24"/>
        </w:rPr>
      </w:pPr>
      <w:r w:rsidRPr="00CB5044">
        <w:rPr>
          <w:rFonts w:ascii="Times New Roman" w:hAnsi="Times New Roman" w:cs="Times New Roman"/>
          <w:b/>
          <w:sz w:val="24"/>
          <w:szCs w:val="24"/>
        </w:rPr>
        <w:t>Образовательная         область     "Социально-коммуникативное              развитие"      направлена     на</w:t>
      </w:r>
      <w:r w:rsidR="00B13D4A" w:rsidRPr="00CB5044">
        <w:rPr>
          <w:rFonts w:ascii="Times New Roman" w:hAnsi="Times New Roman" w:cs="Times New Roman"/>
          <w:b/>
          <w:sz w:val="24"/>
          <w:szCs w:val="24"/>
        </w:rPr>
        <w:t>:</w:t>
      </w:r>
    </w:p>
    <w:p w:rsidR="00B13D4A" w:rsidRDefault="00421442" w:rsidP="00B13D4A">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формирование у обучающихся с ТМНР системы доступной коммуникации, социальных способов  взаимодействия с педагогическим работником и другими детьми, предметным миром, природой,  Я-сознания  и  положительного  самовосприятия,  понимания  чувственной  основы  родственных  и  социальных  отношений  между  людьми;  </w:t>
      </w:r>
    </w:p>
    <w:p w:rsidR="00B13D4A" w:rsidRDefault="00421442" w:rsidP="00B13D4A">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становление  самостоятельности  и  целенаправленности  деятельности,  положительных  индивидуально-личностных  свойств;  </w:t>
      </w:r>
    </w:p>
    <w:p w:rsidR="00B13D4A" w:rsidRDefault="00421442" w:rsidP="00B13D4A">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усвоение  социальных  норм  поведения,   основ   безопасной  жизнедеятельности,   а  также   правил   межличностного   общения;  </w:t>
      </w:r>
    </w:p>
    <w:p w:rsidR="003235E0" w:rsidRDefault="00421442" w:rsidP="00B13D4A">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овладение игровой и продуктивными видами деятельности.        </w:t>
      </w:r>
    </w:p>
    <w:p w:rsidR="00B13D4A"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Основное содержание образовательной деятельности        в   период      формирования  ориентировочно-поисковой   активности.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Совместная        образовательная         деятельность  педагогических   работников   с   детьми   с   ТМНР   в   данный   период   предполагает   следующие  направления работы: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формирование  биологического  ритма  и  положительного  отношения  к  разнообразным  сенсорным  (слуховым,  зрительным,  тактильным,  вибрационным)  ощущениям  при  выполнении  педагогическим работником гигиенических процедур и режимных моментов;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поддержание  социальных  форм  поведения  при  последовательной  смене  периодов  сна  и  бодрствования;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активизация поисковой пищевой реакции в процессе кормления;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4) стимуляция эмоционального ответа в конце кормления при насыщении;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развитие умения делать паузы во время приема пищи;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6)   формирование      привычки      к  внешнему      воздействию      и  стимуляции      потребности     во  впечатлениях  и  активности  путем  кратковременного  воздействия  сенсорных  стимулов  высокой  интенсивности на различные анализаторы;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7) формирование умения фиксировать внимание и направлять голову и взгляд в сторону лица  педагогического работника при непосредственной тактильной стимуляции;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8)  формирование ответных эмоциональных реакций при контакте с родителями (законными  представителями),       педагогическим        работником      в   различных       ситуациях      (гигиенические  процедуры, кормление, общение, подготовка ко сну);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9) изменение положения ребенка в пространстве для формирования привычки к переменам в  окружающей среде;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10)  создание условий для формирования у ребенка ответных реакций на любое воздействие  со стороны родителей (законных представителей), педагогического работника;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11)  стимуляция мимических проявлений и изменения поведения при ощущении </w:t>
      </w:r>
      <w:r w:rsidR="003235E0">
        <w:rPr>
          <w:rFonts w:ascii="Times New Roman" w:hAnsi="Times New Roman" w:cs="Times New Roman"/>
          <w:sz w:val="24"/>
          <w:szCs w:val="24"/>
        </w:rPr>
        <w:t xml:space="preserve">комфорта и  дискомфорта;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12)   продолжительное         взаимодействие       с   родителями      (законными       представителями),  педагогическим работником;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13)  формирование  потребности  в  контакте  с  родителями  (законными  представителями),  педагогическим работником.        </w:t>
      </w:r>
    </w:p>
    <w:p w:rsidR="005F64B6" w:rsidRPr="00F40474"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                                                          </w:t>
      </w:r>
    </w:p>
    <w:p w:rsidR="00B13D4A"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1)  формирование  умения  согласовывать  движения  рук,  удерживать  предмет  двумя  руками,  использовать  движения  с  целью  влияния  и  (или)  изменения  ситуации,  в  том  числе  при  приеме  пищи: делать паузы во время кормления, мимикой и поведением информировать педагогического  работника о чувстве голода и насыщении, нежелании принимать пищу;        </w:t>
      </w:r>
    </w:p>
    <w:p w:rsidR="00B13D4A"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создание  условий  для  снятия  пищи  с  ложки  губами,  обучение  захватыванию  рукой  кусочков пищи, умения направлять в рот, откусывать, жевать и глотать пищу мягкой текстуры;        </w:t>
      </w:r>
    </w:p>
    <w:p w:rsidR="00B13D4A" w:rsidRDefault="00B13D4A" w:rsidP="003235E0">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3</w:t>
      </w:r>
      <w:r w:rsidR="005F64B6" w:rsidRPr="00F40474">
        <w:rPr>
          <w:rFonts w:ascii="Times New Roman" w:hAnsi="Times New Roman" w:cs="Times New Roman"/>
          <w:sz w:val="24"/>
          <w:szCs w:val="24"/>
        </w:rPr>
        <w:t xml:space="preserve">) формирование умения открывать и закрывать рот, по просьбе педагогического работника,  пить из чашки, удерживая ее двумя руками при постоянной помощи педагогического работника;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4)  поддержание  устойчивого  интереса  к  окружающим  сенсорным  стимулам,  предметам  среды и происходящему вокруг;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формирование  умения исследовать близко расположенное пространство ощупывающими  движениями рук, согласовывая их между собой, а также с помощью зрения (при снижении);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6)   совершенствование   положительного   эмоционального                ответа   на   появление     близкого  педагогического работника, эмоциональное общение с ним;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7)   формирование        дифференцированных           способов      информирования         педагогического  работника     при   возникновении       чувства    удовольствия      и  неудовольствия,      в   том   числе    при  возникновении  желания  до  или  при  появлении  неприятных  ощущений  после  акта  дефекации  и  (или) мочеиспускания;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8)  создание  условий  для  возникновения  у  ребенка  ощущения  психологического  комфорта,  уверенности в новом пространстве как основы для проведения с детьми совместных действий;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9) формирование интереса к совместным действиям с педагогическим работником в процессе  осуществления режимных моментов, бытовых и игровых ситуаций;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10) формирование умения реагировать на свое имя;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11)  использование   для   общения   невербальных   средств   (жестов,   совместно-разделенной  деятельности,      системы      альтернативной        коммуникации         "календарь",     предметно-игрового  взаимодействия);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12)   формирование       навыков     социального      поведения:    умения     выполнять      элементарные  действия в процессе выполнения режимных моментов;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13)  увеличение  времени  активного  бодрствования  за  счет  двигательной  и  познавательной  активности, самостоятельного выполнения предметных действий;        </w:t>
      </w:r>
    </w:p>
    <w:p w:rsidR="00B13D4A"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14)    формирование       социальных       способов     эмоционально-положительного             общения      с  родителями (законными представителями), педагогическим работником;        </w:t>
      </w:r>
    </w:p>
    <w:p w:rsidR="00B13D4A"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15)  увеличение   продолжительности   и  расширение   социальных   способов   зрительного   и  тактильного      взаимодействия       с  родителями      (законными      представителями),       педагогическим  работником, в том числе указательного жеста рукой.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поддержание   интереса   ребенка   к   взаимодействию   с   педагогическим   работником   в  процессе  эмоционального  общения,  осуществления  режимных  моментов,  бытовых  и  игровых  ситуаций и совместных предметно-игровых действий;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формирование   умения   удерживать   в   руке   ложку,   совершать   черпающее   движение,  подносить ее ко рту, снимать пищу губами, пережевывать мягкие продукты;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формирование  умения  удерживать  в  руках  чашку,  изменять  наклон,  пить  из  нее,  делать  глоток;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4)  совершенствование  точности  и  координации  движений  рук  и  пальцев  при  выполнении  действий с полотенцем, расческой, ложкой, чашкой;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формирование  навыка  при  пользовании  туалетом  информирования  о  своем  желании  изменением поведения, социальным жестом, слогом или облегченным словом;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6)   увеличение      продолжительности        сотрудничества       и   навыка    подражания       действиям  педагогического работника с предметами;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7) обучение выполнению цепочки последовательных действий с предметами по подражанию;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8) формирование умения откликаться на свое имя, радоваться похвале и огорчаться запрету;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9)  формирование  понимания  значения   социального   жеста,   показанного   педагоги</w:t>
      </w:r>
      <w:r w:rsidR="003235E0">
        <w:rPr>
          <w:rFonts w:ascii="Times New Roman" w:hAnsi="Times New Roman" w:cs="Times New Roman"/>
          <w:sz w:val="24"/>
          <w:szCs w:val="24"/>
        </w:rPr>
        <w:t xml:space="preserve">ческим  </w:t>
      </w:r>
      <w:r w:rsidRPr="00F40474">
        <w:rPr>
          <w:rFonts w:ascii="Times New Roman" w:hAnsi="Times New Roman" w:cs="Times New Roman"/>
          <w:sz w:val="24"/>
          <w:szCs w:val="24"/>
        </w:rPr>
        <w:t xml:space="preserve">работником в устно-жестовой форме;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10)  развитие  умения  ребенка  менять  свое  поведение  по  требованию  педагогического  работника и согласовывать свои действия с его действиями;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11) формирование указательного жеста, в том числе указание на себя рукой как предпосылка  осознания себя;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12)  формирование  социального  поведения  при  выполнении  режимных  моментов:  помощь  в  выполнении действий и поддержание проявлений самостоятельности;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13)  формирование  умения  демонстрировать  свое  отношение  к  происходящему  изменением  поведения, мимикой, интонацией и социальными жестами;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14)   обучение    согласованию эмоционального       состояния     с  эмоциональным        состоянием  педагогического  работника,  отражение  его  за  счет  изменения  поведения  и  мимики,  выражение  привязанности и любви социальными способами;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15)  формирование навыков коммуникации с педагогическим работником и информирования  о своих желаниях социальными способами;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16)  поддержка      интереса     к   совместным      действиям      с   другими     детьми     в  ситуации,  организованной педагогическим   работником  (внимание,     направленное      на   другого   ребенка,  положительное   эмоциональное   отношение   к   нему,   инициативные   действия   положительного  характера, направленные на другого ребенка);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17)  обучение   ориентировке   в   окружающем   за   счет   анализа   ощущений,   полученных   с  различных анализаторов, в том числе с поверхности руки и кончиков пальцев;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18)  обучение  ориентировке  в  собственном  теле  и  лице  педагогического  работника  за  счет  осуществления  исследовательских  движений  рук,  в  том  числе  умение  находить  определенную  часть тела и (или) лица на себе, близком, игрушке;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19)  стимуляция появления чувства удовлетворения при достижении ожидаемого результата,  похвале со стороны педагогического работника.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         </w:t>
      </w:r>
    </w:p>
    <w:p w:rsidR="003235E0" w:rsidRDefault="005F64B6" w:rsidP="003235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расширение  средств  социальной  коммуникации  с  педагогическим  работником  и  другими  детьми;        </w:t>
      </w:r>
    </w:p>
    <w:p w:rsidR="003235E0" w:rsidRDefault="005F64B6" w:rsidP="00CB5044">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развитие      навыка     партнерского       взаимодействия       и    делового     сотрудничества        с  педагогическим работником;        </w:t>
      </w:r>
    </w:p>
    <w:p w:rsidR="003235E0" w:rsidRDefault="005F64B6" w:rsidP="00CB5044">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обеспечение  определенной  степени  самостоятельности при выполнении знакомой  деятельности и ориентировки в окружающем;        </w:t>
      </w:r>
    </w:p>
    <w:p w:rsidR="003235E0" w:rsidRDefault="005F64B6" w:rsidP="00CB5044">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4)  совершенствование навыка приема пищи за столом с помощью различных  столовых  приборов (вилкой, ложкой);        </w:t>
      </w:r>
    </w:p>
    <w:p w:rsidR="003235E0" w:rsidRDefault="005F64B6" w:rsidP="00CB5044">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обучение ориентировке за столом во время еды (справа, слева, внизу, наверху, сбоку);        </w:t>
      </w:r>
    </w:p>
    <w:p w:rsidR="003235E0" w:rsidRDefault="005F64B6" w:rsidP="00CB5044">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6)  формирование  умения  пользоваться  салфеткой,  есть  аккуратно,  убирать  за  собой  посуду  (при наличии двигательных возможностей);        </w:t>
      </w:r>
    </w:p>
    <w:p w:rsidR="003235E0" w:rsidRDefault="005F64B6" w:rsidP="00CB5044">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7) развитие самостоятельности во время выполнения гигиенических процедур;        </w:t>
      </w:r>
    </w:p>
    <w:p w:rsidR="003235E0" w:rsidRDefault="005F64B6" w:rsidP="00CB5044">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8)   совершенствование самостоятельности        при    выполнении       акта   дефекации      и   (или)  мочеиспускания;        </w:t>
      </w:r>
    </w:p>
    <w:p w:rsidR="003235E0" w:rsidRDefault="005F64B6" w:rsidP="00CB5044">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9) развитие навыков одевания - раздевания;         </w:t>
      </w:r>
    </w:p>
    <w:p w:rsidR="003235E0" w:rsidRDefault="005F64B6" w:rsidP="00CB5044">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10) формирование навыков опрятности;         </w:t>
      </w:r>
    </w:p>
    <w:p w:rsidR="003235E0" w:rsidRDefault="005F64B6" w:rsidP="00CB5044">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11) закрепление привычки придерживаться социальных норм поведения;         </w:t>
      </w:r>
    </w:p>
    <w:p w:rsidR="003235E0" w:rsidRDefault="005F64B6" w:rsidP="00CB5044">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12) учить осознанному соблюдению правил поведения и общения в семье, группе, гостях;         </w:t>
      </w:r>
    </w:p>
    <w:p w:rsidR="003235E0" w:rsidRDefault="005F64B6" w:rsidP="00CB5044">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13) развитие интереса к совместным играм с детьми, обучение согласованию своих действий  с действиями партнера;         </w:t>
      </w:r>
    </w:p>
    <w:p w:rsidR="003235E0" w:rsidRDefault="005F64B6" w:rsidP="00CB5044">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14)   совершенствование  доступных  способов  коммуникации,  расширение  пассивного  и  активного словарей, привлечение внимания к речевому обращению педагогического работника;         </w:t>
      </w:r>
    </w:p>
    <w:p w:rsidR="003235E0" w:rsidRDefault="005F64B6" w:rsidP="00CB5044">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15)  стимулировать речевое общение для  сообщения  о  своих желаниях,  самочувствии и  эмоциональном состоянии (радость, грусть, обида, удивление);         </w:t>
      </w:r>
    </w:p>
    <w:p w:rsidR="005F64B6" w:rsidRPr="00F40474" w:rsidRDefault="005F64B6" w:rsidP="00CB5044">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16)  увеличение  длительности  и  качества  внимания  за  предметно-игровыми  действиями  педагогического работника, обучение воспроизведению их по подражанию и показу;                                                           </w:t>
      </w:r>
    </w:p>
    <w:p w:rsidR="003235E0" w:rsidRDefault="005F64B6" w:rsidP="00CB5044">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17)  формирование  навыка  ориентировки  на  плоскости  листа,  пространстве  фланелеграфа,  прибора "Школьник", в книге при рассматривании иллюстраций;         </w:t>
      </w:r>
    </w:p>
    <w:p w:rsidR="003235E0" w:rsidRDefault="005F64B6" w:rsidP="00CB5044">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18)  формирование ориентировки во времени, осознания и запоминания последовательности  событий, связи событий со временем и отражение этих сведений в доступной коммуникативной  форме;         </w:t>
      </w:r>
    </w:p>
    <w:p w:rsidR="00C64C3B" w:rsidRDefault="005F64B6" w:rsidP="00CB5044">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19)  развитие   представления   о   себе:   знание   имени,   фамилии,   пола,   личных   качеств   и  интересов;        </w:t>
      </w:r>
    </w:p>
    <w:p w:rsidR="00CB5044" w:rsidRDefault="005F64B6" w:rsidP="00CB5044">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20) формирование норм поведения ученика: ориентироваться на требования педагогического  работника, вести себя спокойно, включаться в занятие, спать в кроватке, брать вещи из шкафчика,  убирать игрушки в емкость;        </w:t>
      </w:r>
    </w:p>
    <w:p w:rsidR="00CB5044" w:rsidRDefault="005F64B6" w:rsidP="00CB5044">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21) формирование умения моделировать ситуации из личной жизни в игре.        </w:t>
      </w:r>
    </w:p>
    <w:p w:rsidR="00CB5044" w:rsidRDefault="005F64B6" w:rsidP="00CB5044">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Образовательная  область  "Физическое  развитие"  направлена  на  укрепление  здоровья  и  поддержание   потребности   в   двигательной   активности,   развитие   у   обучающихся   сохранных  двигательных  возможностей,  формирование  новых  моторных  актов,  социальной  направленности  движений, социальных действий с предметами, а также социально обусловленных жестов.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создание специальных условий для развития физических возможностей ребенка;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формирование потребности в двигательной активности;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формирование  умения  удерживать  голову  в  различных  позах,  в  том  числе  положении  на  животе;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4) формирования умения осуществлять контроль равновесия тела при опоре на предплечья;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формирование навыка группирования при изменении положения тела в пространстве;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6) стимуляция к изменению положения при поиске сенсорного стимула;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7)  формирование  умения  осуществлять  активные движения  артикуляционного  аппарата  при  кормлении;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8)  развитие направленных и содружественных движений рук с целью познания близкого  пространства и предметов;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9) развитие умения совершать изолированные движения пальцами;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10)  формирование потребности в поиске игрушки, ощупывающих движений ладоней рук и  пальцев.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развитие  равновесия  и  навыка  контроля  положения  тела  в  различных  позах:  на  руках  у  педагогического  работника  в  вертикальной  позе,  на  животе,  в  позе  полусидя,  стоя  на  коленях  с  поддержкой подмышки;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формирование умения самостоятельно осуществлять вестибулярный контроль положения  тела  с  учетом  внешних  условий  и  ситуации  (удобная  поза  во  время  кормления,  при  игре  с  игрушками);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формирование       навыка    группировки      и   изменения     положения   тела      в   пространстве,  самостоятельный переход из положения на спине в положение на животе;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4) сохранение равновесия в вертикальном положении на руках педагогического работника, с  опорой корпуса на его плечо;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формирование согласованных движений рук, закрепление умения захватывать предметы,  удерживать       их,    противопоставлять          большой      палец      всем     остальным,       осуществлять  исследовательские  движения  пальцами  рук,  выполнять  различные  по  сложности   социальные  действия с игрушками (манипуляторные, специфические, орудийные и простые игровые);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6)  создание  условий  для  перекладывания  игрушек  из  одной  руки  в  другую,  увеличение  зрительного или перцептивного контроля;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7) формирование умения сохранять позу сидя с опорой на руку или спинку стула;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8)    при    отсутствии     выраженных     двигательных     нарушений     формирование     навыка  передвижения  в  пространстве:  повороты  со  спины  на  живот  и  обратно,  овладение  ползанием  (развитие координированного взаимодействия в движениях рук и ног), умением сидеть;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9)  при отсутствии выраженных двигательных нарушений формирование навыка сохранения  равновесия   при   перемещении   в   пространстве   и   выполнении   различной   цепочки   движений,  приподнимание   корпуса   тела   стоя   у   опоры   с   кратковременным   сохранением   равновесия   в  вертикальном положении, стоя на коленях или на ногах, переход из позы стоя в позу сидя, лежа, в  том числе группирования при падении;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10)  создание  условий для укрепления мышц ног и рук:  учить ребенка опираться на ножки,  отталкиваться руками (катание на большом мяче), выносить их вперед для опоры.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развитие  навыка  контроля  положения  тела  и   удержание  равновесия  при  изменении  положении тела, в статическом положении, при выполнении движений и игровых действий;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обеспечение развития физической силы и двигательных умений;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создание  условий  для  совершенствования  навыка  самостоятельной  ходьбы:  изменения  направления, скорости, преодоление и обход препятствий;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4)  формирование  навыка  использования   физических  и  двигательных  возможностей  для  влияния на ситуацию, при выполнении действий с предметами, в том числе в ходе продуктивной и  игровой деятельности;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формирование       навыка    выполнения       содружественных        и  изолированных        ритмичных  движений       (ногами,     руками,     головой,     телом),     согласования      движений       с   движениями  педагогического работника и музыкальным ритмом;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6)   формирование   умения   действовать   двумя   руками,   одной   рукой,   выполнять   точные  координированные движения пальцами рук, выбирать удобное положение руки для орудийного и  предметного действия, продуктивной и игровой деятельности;        </w:t>
      </w:r>
    </w:p>
    <w:p w:rsidR="00C64C3B" w:rsidRDefault="00C64C3B" w:rsidP="00C64C3B">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7</w:t>
      </w:r>
      <w:r w:rsidR="005F64B6" w:rsidRPr="00F40474">
        <w:rPr>
          <w:rFonts w:ascii="Times New Roman" w:hAnsi="Times New Roman" w:cs="Times New Roman"/>
          <w:sz w:val="24"/>
          <w:szCs w:val="24"/>
        </w:rPr>
        <w:t xml:space="preserve">)  формирование  умения  использовать  свои  перцептивные  ощущения  для  ориентировки  в  пространстве во время передвижения.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развитие   навыка     подражания      простой     схеме    движений      вслед    за  педагогическим  работником;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формирование  интереса  к  выполнению  разных  физических  упражнений,  потребности  в  разных видах двигательной деятельности;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формирование   умения   выполнять   изолированные   движения   кистью   и   пальцами  рук  согласно  инструкции,  подкрепленной  образцом:  стучать  по  столу  расслабленной  кистью  правой  (левой) руки; ставить руку на ребро, сгибать пальцы в кулак, выпрямлять, класть руку на ладонь  другой  руки;  фиксировать  одной  рукой  запястье  другой,  тереть  ладони  друг  о  друга;  стучать  ладонью по столу; соединять концевые фаланги выпрямленных пальцев рук ( "домик"); соединить  лучезапястные суставы, кисти разогнуть, пальцы отвести ("корзиночка");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4) закрепление навыка и формирование привычки удерживать правильную позу и положение  руки при обследовании предметов и ориентировке в пространстве;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закрепление  навыка  и  формирование  привычки  у  обучающихся  с  нарушением  зрения  сохранять  правильную  позу   в  положении   стоя,   сидя  за   столом,   в  кресле,  при  ходьбе,  при  передвижении   и   действии   с   игрушками-каталками   и   игрушками-двигателями   (подготовка   к  действию с тростью);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6) развитие умения выполнять движения по инструкции;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7)  отработка  техники  ходьбы:  правильной  постановки  стоп,  положения  тела,  координации  движений рук и ног при ходьбе;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8)  развитие   умения   согласовывать   темп   ходьбы   со   звуковым   сигналом,   музыкальным  ритмом;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9) формирование умения произвольно менять скорость и направление движения;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10)  совершенствование  координации  и  качества  движений  при  самостоятельном  спус</w:t>
      </w:r>
      <w:r w:rsidR="00C64C3B">
        <w:rPr>
          <w:rFonts w:ascii="Times New Roman" w:hAnsi="Times New Roman" w:cs="Times New Roman"/>
          <w:sz w:val="24"/>
          <w:szCs w:val="24"/>
        </w:rPr>
        <w:t xml:space="preserve">ке  и  </w:t>
      </w:r>
      <w:r w:rsidRPr="00F40474">
        <w:rPr>
          <w:rFonts w:ascii="Times New Roman" w:hAnsi="Times New Roman" w:cs="Times New Roman"/>
          <w:sz w:val="24"/>
          <w:szCs w:val="24"/>
        </w:rPr>
        <w:t xml:space="preserve">подъеме по лестнице, умения держаться за перила, поочередно переступать ногами, в том числе по  поверхности с разным наклоном;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11)   формирование      навыка     ходьбы    в   колонне,    парами,    в   том   числе    при   изменении  направления и скорости движения;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12)   развитие   умения   выполнять   по   инструкции   ряд  </w:t>
      </w:r>
      <w:r w:rsidR="00C64C3B">
        <w:rPr>
          <w:rFonts w:ascii="Times New Roman" w:hAnsi="Times New Roman" w:cs="Times New Roman"/>
          <w:sz w:val="24"/>
          <w:szCs w:val="24"/>
        </w:rPr>
        <w:t xml:space="preserve"> последовательных   движений   </w:t>
      </w:r>
      <w:r w:rsidRPr="00F40474">
        <w:rPr>
          <w:rFonts w:ascii="Times New Roman" w:hAnsi="Times New Roman" w:cs="Times New Roman"/>
          <w:sz w:val="24"/>
          <w:szCs w:val="24"/>
        </w:rPr>
        <w:t xml:space="preserve">без  предметов и с предметами;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13)  развитие  навыка  выполнения  координированных  движений  руками  при  игре  с  мячом  разного размера в соответствии с созданной педагогическим работником ситуацией: бросать мяч  одной рукой или двумя, рассчитывать силу броска, толкать от себя ногой или руками (сбивание  кеглей);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14)   формирование   навыка   выполнения сложных     социальных   действий        с   предметами:  разглаживать  лист  бумаги  ладонью  правой  руки,  придерживая  его  левой  рукой,  и  наоборот,  складывать      лист,    перелистывать,      осуществлять       перцептивную        ориентировку,       складывать  предметы, производить изменения.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Образовательная  область "Познавательное  развитие"  предполагает  развитие  сохранных  функциональных возможностей анализаторов для преобразования ощущений в непосредственное  восприятие  окружающего  мира,  развитие  внимания  и  памяти  (накопление  образов-восприятия),  формирование способности обобщать и анализировать сенсорный опыт, овладевать социальными  способами познания и умственными действиями в качестве основных интеллектуальных операций  и базы для появления более совершенных форм мышления.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формирование   поискового   поведения   и   психологических   ответов   при   установлении  контакта с внешней средой;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стимуляция   к   поиску      сенсорного     стимула   за    счет   выполнения   движений   головы,  поисковых   движений   глаз,   поисковых   движений   руки,   локализации   зоны   его   воздействия  (накопление опыта ощущений);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создание   условий   для   развития   зрительных   реакций:   фиксация   взгляда,   длительное  прослеживание взором за двигающейся игрушкой в различных направлениях, рассматривание или  изучение предметов взглядом;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4)  создание  условий  для  накопления  опыта  положительного  взаимодействия  с  родителями  (законными      представителями)       и   новыми     педагогическими        работниками,      продолжительного  исследования сенсорных стимулов, близко расположенных предметов;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формирование  навыка  направления  головы  и  взгляда  в  сторону  и  место  возникновения  тактильных или вибрационных ощущений при внешнем воздействии на определенную зону тела;        </w:t>
      </w:r>
    </w:p>
    <w:p w:rsidR="00C64C3B" w:rsidRDefault="00C64C3B" w:rsidP="00C64C3B">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6</w:t>
      </w:r>
      <w:r w:rsidR="005F64B6" w:rsidRPr="00F40474">
        <w:rPr>
          <w:rFonts w:ascii="Times New Roman" w:hAnsi="Times New Roman" w:cs="Times New Roman"/>
          <w:sz w:val="24"/>
          <w:szCs w:val="24"/>
        </w:rPr>
        <w:t xml:space="preserve">) развитие согласованных движений глаз при исследовании движущегося предмета;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7)  стимулирование захвата предметов рукой с поворотом головы и  направлением взгляда в  место ее расположения (размер игрушки должен соответствовать возможностям ребенка);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8)  формирование  интереса  к  звукам  высокой  и  средней  громкости,  к  громкому  голосу  педагогического работника с постепенным удалением источника от уха;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9)  формирование реакций сосредоточения в момент случайного извлечения ребенком звука  из висящей над ним игрушки;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10) развитие слуховых ориентировочных реакций на разные акустические стимулы;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11)   стимуляция   эмоциональных   реакций   в   виде   изменения   поведения   и   двигательной  активности при восприятии знакомых звуков доступной громкости;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12)  создание условий для возникновения различных психологических ответов реагирования  на воздействие тактильных или вибрационных стимулов;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13) формирование захвата вложенной в руку игрушки, выполнения движений рукой с целью  извлечения звука, ощупывание как исследование ее свойств;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14)  развитие  умения  ощупывать  пальцами  предмет,  вложенный  в  руку  педагогического  работника, затем самостоятельно захватывать и удерживать как основы осязания;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15)   формирование  навыка   изменения   двигательной   активности   в   ответ   на   вн</w:t>
      </w:r>
      <w:r w:rsidR="00C64C3B">
        <w:rPr>
          <w:rFonts w:ascii="Times New Roman" w:hAnsi="Times New Roman" w:cs="Times New Roman"/>
          <w:sz w:val="24"/>
          <w:szCs w:val="24"/>
        </w:rPr>
        <w:t xml:space="preserve">ешнее </w:t>
      </w:r>
      <w:r w:rsidRPr="00F40474">
        <w:rPr>
          <w:rFonts w:ascii="Times New Roman" w:hAnsi="Times New Roman" w:cs="Times New Roman"/>
          <w:sz w:val="24"/>
          <w:szCs w:val="24"/>
        </w:rPr>
        <w:t xml:space="preserve">воздействие;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16)  стимулирование   появления   согласованных   двигательно-эмоциональных   ответов   при  возникновении знакомой ситуации и внешнем воздействии;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17)  формирование  интереса  и  социальных  ответов  на  воздействие  различных  сенсорных  стимулов.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развитие длительного сенсорного сосредоточения на предметах, находящихся рядом и на  удалении от него;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формирование   умения   сосредотачивать   внимание   на   неречевых   звуках   повышенной  громкости (барабан, бубен, дудочка, колокольчик,  трещотка, колотушка, металлофон) и речевых  сигналах обычной громкости и произносимые шепотом (папапапа, пупупупуу, ааааа, пипипипи) с  постепенным увеличением расстояния до уха от источника звука;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формирование умения осуществлять ориентировку на источник звука и определять на слух  его направление при расположении справа - слева - сзади - спереди;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4) поддерживать стремление и навык использования движений при выполнении социальных  действий с предметами, изучения и ориентировки в окружающей среде;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создание условий для развития у ребенка восприятия с опорой на сохранные анализаторы,  при подкреплении тактильными, вибрационными и обонятельными ощущениями;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6)  формирование  эмоционального  отклика  и  социального  поведения  на  изменение  тембра,  интонации голоса матери (от ласкового обращения до строгого, от громкого звучания голоса до  шепота);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7)  формирование  навыка  узнавания  и  различения  звуков  окружающей  среды  достаточной  громкости;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8)  увеличение  продолжительности  и  качества  действий  с  предметами  (манипулятивных,  специфических  и  орудийных),  осуществляемых  под  контролем  зрительным  или  тактильных   и  (или) перцептивных ощущений;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9) расширение объема памяти за счет выполнения различных социальных действий с двумя  близко расположенными игрушками;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10) формирование умения осуществлять различные социальные действия с одним предметом,  одинаковые   действия   с   разными   предметами   путем   осуществления   практических   проб   или  перебора вариантов, за счет исключения нерезультативных;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11)  формирование  умения  брать  предметы  с  поверхности,  используя  различные  захваты  в  зависимости от формы и величины (ладонный, щипковый, пинцетный);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12)   формирование       навыка    узнавания     речевых     образцов,    неречевых      звуков,   контуров  предметов;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13)  развитие   и   накопление  чувственного   опыта  за   счет  регулярного   взаимодействия   с  предметами окружающего мира, действия с ними, общения с близкими;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14) создание условий для накопления ребенком опыта практических действий с дискретными  (предметы, игрушки) и непрерывными (песок, вода, крупа) множествами;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15)   формирование        умений     обследовать     лица    родителей      (законных     представителей),  педагогических   работников   узнавать   знакомые   контуры,   обследовать   себя,   при   отсутствии  выраженных нарушений зрения - узнавать себя в зеркале;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16)  формирование  поискового  поведения  при  исчезновении  сенсорных  стимулов  из  поля  восприятия;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17) развитие зрительно-моторной координации;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18)   формирование        навыка     отраженного      повторения      простого     моторного      акта    или  социального   действия   с   предметом   после   его   выполнения   в   совместной   с   педагогическим  работником деятельности, то есть развитие имитации.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        </w:t>
      </w:r>
    </w:p>
    <w:p w:rsidR="005F64B6" w:rsidRPr="00F40474"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формирование умения обследовать предмет доступными способами;                                                          </w:t>
      </w:r>
    </w:p>
    <w:p w:rsidR="00C64C3B" w:rsidRDefault="005F64B6" w:rsidP="00F40474">
      <w:pPr>
        <w:autoSpaceDE w:val="0"/>
        <w:autoSpaceDN w:val="0"/>
        <w:adjustRightInd w:val="0"/>
        <w:spacing w:after="0" w:line="240" w:lineRule="auto"/>
        <w:rPr>
          <w:rFonts w:ascii="Times New Roman" w:hAnsi="Times New Roman" w:cs="Times New Roman"/>
          <w:sz w:val="24"/>
          <w:szCs w:val="24"/>
        </w:rPr>
      </w:pPr>
      <w:r w:rsidRPr="00F40474">
        <w:rPr>
          <w:rFonts w:ascii="Times New Roman" w:hAnsi="Times New Roman" w:cs="Times New Roman"/>
          <w:sz w:val="24"/>
          <w:szCs w:val="24"/>
        </w:rPr>
        <w:t xml:space="preserve">     2) усвоение ребенком функционального назначения предмета;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формирование  умения  учитывать  свойства  и  назначение  предмета  при  выполнении  игровых действий и предметной деятельности;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4) формирование умения сравнивать одну группу предметов с другой методом сопоставления  (последовательно подкладывая один предмет к другому);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формирование  умения  узнавать  звучание  игрушек  при  выборе  из  3  -  4  (при  выраженных  нарушениях слуха - из 2 - 3);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6) формирование умения узнавать бытовые шумы;        </w:t>
      </w:r>
    </w:p>
    <w:p w:rsidR="00C64C3B" w:rsidRDefault="00C64C3B" w:rsidP="00C64C3B">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w:t>
      </w:r>
      <w:r w:rsidR="005F64B6" w:rsidRPr="00F40474">
        <w:rPr>
          <w:rFonts w:ascii="Times New Roman" w:hAnsi="Times New Roman" w:cs="Times New Roman"/>
          <w:sz w:val="24"/>
          <w:szCs w:val="24"/>
        </w:rPr>
        <w:t xml:space="preserve">7)   формирование умения узнавать звук музыкальных инструментов (барабан, бубен,  металлофон, гармоника, дудка, свисток);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8)   формирование        умения      узнавать     голоса    родителей      (законных      представителей),  педагогических  работников,  интонацию,   односложные  просьбы  и   обращение  по  имени   (для  обучающихся с нарушениями слуха в индивидуальных слуховых аппаратах и без них);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9) осуществление выбора предмета и самостоятельное выполнение ребенком результативной  последовательности действий для достижения намеченной цели;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10) развитие умения планировать деятельность, самостоятельно ее реализовывать, подводить  итог и давать оценку результату;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11)   совершенствование        координации       и  точности     движений      рук,   обучение     сложным  социальным       движениям:       перелистывание,       нажимание       пальцами,     кручение,     нанизывание,  закрывание;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12)  развитие  подражания  цепочке  социальных  действий  и   формирование  осознания  их  смысловой последовательности, навыка осмысленного выполнения, умения реализовывать их по  памяти;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13) формирование осознания объективных отношений, существующих между предметами;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14)  формирование умения осуществлять ориентировку в свойствах и качествах предмета, за  счет переработки тактильной информации;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15)   совершенствование         понимания      взаимосвязи      между     реальными       предметами,      их  свойствами и назначением, действиями с ними и их обозначением;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16)  формирование  практической  ориентировки  на  внешний  признак  предметов,  осознание  разницы между предметами путем их обследования доступными способами;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17) формирование умения группировать по форме (куклы и машинки; шарики и кубики);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18)  формирование  навыка  воссоздания  целого  предмета  из  его  частей  путем  практических  проб и ориентировки на образ предмета;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19)   овладение     навыком     воздействия      предметом     на   предмет,     выполнения      орудийных  действий;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20)    совершенствование         навыка     осязательного      обследования       при     ориентировке       в  пространстве;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21)   развитие   умения   различать   и   сопоставлять   некоторые           свойства   предметов   путем  ориентировки   на      свои   перцептивные       ощущения      (по   температуре,     фактуре   поверхности        и  свойствам материала);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22)  формирование  навыка  распознавания  фактуры  поверхности  подошвами  ног  (ковер  в  кукольном уголке, кафельный пол в туалете, паркет и линолеум в групповом помещении);        </w:t>
      </w:r>
    </w:p>
    <w:p w:rsidR="002E10C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23) развитие умения узнавать предметы по фактуре, форме и звукам, которые они издают при  действии с ними (знакомые предметы обихода);        </w:t>
      </w:r>
    </w:p>
    <w:p w:rsidR="002E10C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24)   формирование       умения   различать      голоса    окружающих   людей         (мама,   воспитатель,  помощник воспитателя, медсестра) доступной громкости;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25)  формирование  умения  использовать  обоняние  для  ориентировки  в  пространстве  (запах  столовой, медкабинета);        </w:t>
      </w:r>
    </w:p>
    <w:p w:rsidR="00C64C3B" w:rsidRDefault="005F64B6" w:rsidP="00C64C3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26) развитие зрительной ориентировки на внешний вид знакомых предметов (использование  остаточного     зрения),    формирование       умения     воспринимать       хорошо     знакомые     предметы      в  контрастном цветовом изображении (при наличии остаточного зрения).        </w:t>
      </w:r>
    </w:p>
    <w:p w:rsidR="005F64B6" w:rsidRPr="00F40474"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                                                          </w:t>
      </w:r>
    </w:p>
    <w:p w:rsidR="002E10CB" w:rsidRDefault="005F64B6" w:rsidP="00F40474">
      <w:pPr>
        <w:autoSpaceDE w:val="0"/>
        <w:autoSpaceDN w:val="0"/>
        <w:adjustRightInd w:val="0"/>
        <w:spacing w:after="0" w:line="240" w:lineRule="auto"/>
        <w:rPr>
          <w:rFonts w:ascii="Times New Roman" w:hAnsi="Times New Roman" w:cs="Times New Roman"/>
          <w:sz w:val="24"/>
          <w:szCs w:val="24"/>
        </w:rPr>
      </w:pPr>
      <w:r w:rsidRPr="00F40474">
        <w:rPr>
          <w:rFonts w:ascii="Times New Roman" w:hAnsi="Times New Roman" w:cs="Times New Roman"/>
          <w:sz w:val="24"/>
          <w:szCs w:val="24"/>
        </w:rPr>
        <w:t xml:space="preserve">      1)    создание     </w:t>
      </w:r>
      <w:r w:rsidR="00421442" w:rsidRPr="00F40474">
        <w:rPr>
          <w:rFonts w:ascii="Times New Roman" w:hAnsi="Times New Roman" w:cs="Times New Roman"/>
          <w:sz w:val="24"/>
          <w:szCs w:val="24"/>
        </w:rPr>
        <w:t xml:space="preserve">развивающей </w:t>
      </w:r>
      <w:r w:rsidRPr="00F40474">
        <w:rPr>
          <w:rFonts w:ascii="Times New Roman" w:hAnsi="Times New Roman" w:cs="Times New Roman"/>
          <w:sz w:val="24"/>
          <w:szCs w:val="24"/>
        </w:rPr>
        <w:t>предметно-</w:t>
      </w:r>
      <w:r w:rsidR="00421442">
        <w:rPr>
          <w:rFonts w:ascii="Times New Roman" w:hAnsi="Times New Roman" w:cs="Times New Roman"/>
          <w:sz w:val="24"/>
          <w:szCs w:val="24"/>
        </w:rPr>
        <w:t>пространственной</w:t>
      </w:r>
      <w:r w:rsidRPr="00F40474">
        <w:rPr>
          <w:rFonts w:ascii="Times New Roman" w:hAnsi="Times New Roman" w:cs="Times New Roman"/>
          <w:sz w:val="24"/>
          <w:szCs w:val="24"/>
        </w:rPr>
        <w:t xml:space="preserve">  среды     для    продолжительной  продуктивной  самостоятельной игры-исследования;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развитие  навыка  ориентировки  на  свойства  предметов, различения  и  объединения в  группы согласно одному сенсорному признаку;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использование сохранных анализаторов для ориентировки в пространстве;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4)   совершенствование  различения  на  слух  речевых  и  (или)  неречевых  звуков  и  их  отраженному повторению путем подражания;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совершенствование        качества    целенаправленных         предметно-орудийных         действий      в  процессе выполнения игровой и продуктивной деятельности;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6)   использование  накопленного практического опыта для ориентировки во внешних  признаках предметов (цвет, форма, размер и количество);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7) формирование умения дифференцировать предметы по функциональному назначению;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8) формирование практических способов ориентировки (пробы, примеривание);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9)  формировать  умение  сравнивать  предметы  контрастных  и  одинаковых  размеров  -  по  длине, ширине, высоте, величине;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10) формирование умения выделять и группировать предметы по заданному признаку;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11) формировать умение выделять  1, 2 и много предметов из группы;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12)   формировать      умение     сопоставлять     равные     по   количеству     множества      предметов:  "одинаково";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13)    формирование умения сопоставлять численности  множеств,      воспринимаемых  различными анализаторами в пределах двух без пересчета;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14)   обогащение   непосредственного   чувственного   опыта   обучающихся   в   разных   видах  деятельности;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15) развитие навыка ориентировки в помещениях и их взаимном расположении (раздевалка,  игровая    комната,    спальня,   туалет,    площадка   группы),       обозначение     помещений   доступным  коммуникативным способом;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16) совершенствовать умение узнавать и обозначать доступным коммуникативным способом  предметы в знакомом пространстве (дом, квартира, группа);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17)  учить  выполнению  движений  путем  ориентировки  "от  себя",  расположению  игрушек  и  других предметов в ближайшем пространстве вокруг себя справа - слева, вверху - внизу, впереди -  позади;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18)   развитие     умения    сообщать      доступным      коммуникативным         способом     о   том,   что  происходит вокруг и где он находится, что делает;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19)   формирование   умения   ориентироваться   в   пространстве   и   частях   предмета   путем  ориентировки от другого человека;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20) формирование умения определять и устанавливать взаимосвязи между пространственным  положением предметов в помещении: шкаф, кровать, игрушки;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21) совершенствование чувствительности и восприятия, способности анализа и ориентировки  на ощущения, полученные с сохранных анализаторов;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22)  обучение  ориентировке  на  плоскости  листа,  расположению  предметов  в  пространстве  изначально ориентируясь от положения собственного тела "от себя", а затем исходя из положения  другого человека;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23)   обучение конструированию, рисуночной деятельности и   моделированию        путем  ориентировки на основные пространственные направления: вверх, низ, слева и справа;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24) развитие подражания новым простым схемам действий;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25) развитие навыка достижения поставленной цели путем ориентировки в ситуации, выбора  и  воспроизведения  результативной  последовательности  действий  по  памяти,  при  затруднении  использование метода целенаправленных практических и поисковых проб;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26) воссоздание знакомых реальных предметов в виде конструкций и моделей из 2 - 4 частей  (при наличии остаточного зрения);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27) создание условий для формирования целостной картины мира;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28)  формирование   ориентировки  во  времени:  ночь,  день,   светло-темно,  вчера,   сегодня,  завтра, было, сейчас, будет, тепло-холодно, зима, лето;        </w:t>
      </w:r>
    </w:p>
    <w:p w:rsidR="005F64B6" w:rsidRPr="00F40474"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29) формирование умения наблюдать за изменениями в природе и погоде.                                                          </w:t>
      </w:r>
    </w:p>
    <w:p w:rsidR="006F3A09" w:rsidRDefault="005F64B6" w:rsidP="002E10CB">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Образовательная   область   "Речевое   развитие"   включает   в   себя   формирование   таких  социальных      способов     контакта     с  людьми,     как    жестово-символические         средства,    речь   и  альтернативные  формы  коммуникации,  а  также  совершенствование  звуковой  и  интонационной  культуры речи, знакомство с произведениями детской литературы.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формирование         моторной        готовности      к     непроизвольному         воспроизведению  артикуляционных поз и элементарной речевой коммуникации;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стимуляция голосовой активности путем пассивной гимнастики;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активизация мимических проявлений, движений губ, языка при попадании на них пищи;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4) формирование невербальных средств общения;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стимуляция восприятия голоса педагогического работника на тактильно-вибрационной  основе;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6)   вызывание  гласных  и  согласных  звуков  раннего  онтогенеза  во  время  проведения  дыхательной гимнастики и в минуты общения с педагогическим работником;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7)   стимулирование  внимания  ребенка  к  речи  педагогического  работника,  изменениям  интонации и силы голоса.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привлечение внимания к партнеру по общению;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активизация  и  поддержание  речевых  звуков  в  момент  контакта  ребенка  с  родителями  (законными   представителями),   педагогическим   работником,   при   выполнении   гимнастики   и  действий с игрушками;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стимуляция   движений        артикуляционного       аппарата   за    счет   выполнения   массажа   и  пассивной артикуляционной гимнастики;        4) формирование потребности использования руки как средства коммуникации;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формирование тактильно-вибрационного восприятия голоса другого человека;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6)  формирование  умения  различать  интонации  педагогических  работников,  подкрепляя  это  соответствующей мимикой, звуком;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7)  формирование навыка нахождения предмета, выполнения действия с ним или изменения  поведения по речевому или тактильному обращению педагогического работника;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8)  формирование  умения  оказывать  влияние  на  поведение  педагогических  работников  с  помощью интонированных звуков речи, мимики, социальных жестов;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9)  развитие  умения отраженно за педагогическим работником повторять знакомые и новые  речевые звуки, слоги;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10)  формирование   навыка   согласования   движений   со   словом   в   знакомых   эмоциально-  подвижных играх, выполнения движений с речевым сопровождением в хорошо известной игровой  ситуации (по памяти);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11) стимуляция развития лепета как важного компонента речевого развития;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12) развитие умения реагировать (прислушиваться) к разным интонациям разговаривающего  с ребенком педагогического работника;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13) формирование умения называть предмет в доступной коммуникативной форме.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создание  условий  для  осознания  взаимосвязи  между  движением,  действием  и  его  обозначением в доступной коммуникативной форме;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развитие  невербальных  средств  коммуникации:  увеличение  числа  социальных  жестов  и  мимических проявлений;        </w:t>
      </w:r>
    </w:p>
    <w:p w:rsidR="005F64B6" w:rsidRPr="00F40474"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формирование умения изменять поведение в соответствии  с обращением педагогического  работника;                                                          </w:t>
      </w:r>
    </w:p>
    <w:p w:rsidR="006F3A09" w:rsidRDefault="005F64B6" w:rsidP="002E10CB">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4) привлечение внимания к речевому обращению педагогического работника;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формирование умения осуществлять направленный выдох;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6)   стимулирование звукоподражания и копирования речевых  образцов, а также их  ситуативного использования;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7) стимулирование элементарных речевых реакций;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8)   формирование умения называть предмет в доступной коммуникативной форме в  различных жизненных ситуациях;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9) формирование умения соотносить предмет с его изображением (картинкой, барельефом);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10)  развитие  навыка  информирования  о  своем  состоянии  и  потребностях  доступными  способами коммуникации;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11) формирование понимания односложных и двусложных устно-жестовых инструкций;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12)  развитие  слухового  восприятия  с  использованием  различных  технических  и  игровых  средств;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13) развитие  умения пользоваться движениями рук и пальцев как средством коммуникации,  выполняя согласованные, направленные на другого человека движения рукой, телом и глазами;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14) поддержка желания речевого общения;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15) стимуляция произношения голосом нормальной силы, высоты и тембра;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16) увеличение количества регулярно произносимых речевых звуков;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17) для обучающихся с нарушениями слуха обучение слитному произнесению слов во фразе  из 2 слов (в том числе облегченных) в нормальном темпе: Мама, дай (на). Тетя, дай мяч. Миша  стоит (сидит, идет). Вот кубик (мишка). Папа, пока (привет);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18) обучение обозначению предмета и его изображения словом;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19) выполнение артикуляционных движений: улыбаться без напряжения, показывать верхние  и нижние передние зубы, язык, вытягивать и сжимать губы, широко открывать рот;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20) развитие силы голоса путем произношения гласных звуков тихо и громко, умения звать  педагогического работника и общаться с ним голосом разной силы.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развитие       символической         конкретной       коммуникации:         умение       пользоваться  звукоподражаниями, естественными жестами, предметами-символами, картинками;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развитие умения понимать и выполнять простые устно-жестовые инструкции;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стимулирование  потребности  использовать  при  общении  с  педагогическим  работником  или  другим  ребенком  не  только  невербальные  средства,  но  и  речевые  высказывания:  отдельные  слова, словосочетания, фразы из 2 - 3 слов;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4)   формирование   умения   высказывать   свои   просьбы   и   желания   простыми   фразами   в  доступной коммуникативной форме;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развитие понимания речи и умения выполнять действия по речевой (устной, письменной)  инструкции:  принеси  игрушки  в  комнату,  вымой  руки  мылом,  положи  книгу  в  шкаф,  собери  карандаши в коробку, положи бумагу на стол;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6) формирование умения при общении использовать местоимение "я";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7) различение на слух и воспроизведение длительности звучания: папапа и па                   , ту и тутуту;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8)   различение     и   воспроизведение      темпа    звучания:     голос   -  па_    па_   па_,   папапапа;  музыкальные инструменты - барабан, металлофон;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9)  различение  и  воспроизведение  громкости  звучания:  слоги,  слова,  фразы,  произносимые  тихо  и  громко;  музыкальные  инструменты   -   барабан,  пианино,  бубен;  игра   с  игрушками  с  произнесением слогосочетаний;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10) различение на слух и опознавание при выборе из  10 полных слов, словосочетаний и фраз;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11)  различение  на  слух  и  воспроизведение  высоких  и  низких  звуков   (источник  звука:  пианино, дудка, гармоника, голос - звуки и слоги, произносимые высоким и низким голосом);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12) различение на слух и воспроизведение количества звучаний в пределах 4;        </w:t>
      </w:r>
    </w:p>
    <w:p w:rsidR="006F3A09"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13)  различение  на  слух  и  воспроизведение  2  -  3-сложных  ритмов  (слогосочетания  типа:  ПАпа, паПА, паПАпа);        </w:t>
      </w:r>
    </w:p>
    <w:p w:rsidR="005F64B6" w:rsidRPr="00F40474" w:rsidRDefault="005F64B6" w:rsidP="006F3A09">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14) различение на слух и воспроизведение разнообразных ритмов;                                                          </w:t>
      </w:r>
    </w:p>
    <w:p w:rsidR="002E10CB" w:rsidRDefault="005F64B6" w:rsidP="002E10CB">
      <w:pPr>
        <w:autoSpaceDE w:val="0"/>
        <w:autoSpaceDN w:val="0"/>
        <w:adjustRightInd w:val="0"/>
        <w:spacing w:after="0" w:line="240" w:lineRule="auto"/>
        <w:jc w:val="both"/>
        <w:rPr>
          <w:rFonts w:ascii="Times New Roman" w:hAnsi="Times New Roman" w:cs="Times New Roman"/>
          <w:sz w:val="24"/>
          <w:szCs w:val="24"/>
        </w:rPr>
      </w:pPr>
      <w:r w:rsidRPr="00F40474">
        <w:rPr>
          <w:rFonts w:ascii="Times New Roman" w:hAnsi="Times New Roman" w:cs="Times New Roman"/>
          <w:sz w:val="24"/>
          <w:szCs w:val="24"/>
        </w:rPr>
        <w:t xml:space="preserve">       15)  определение на слух направления звука, источник которого расположен справа  -  слева  -  сзади - спереди, и узнавание источника звука;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16) увеличение длительности и качества произношения цепочек слогов и словосочетаний;         </w:t>
      </w:r>
    </w:p>
    <w:p w:rsidR="006F3A09"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17)  формирование навыка слитного произношения слов в нормальном темпе с сохранением  их звукового состава, структуры слова (последовательности звуков и слогов в слове) с выделением  ударного слога, а также главного слова во фразе, норм орфоэпии;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18) увеличение  объема и качества произношения звуков речи до 23 звуков  (а,  о,  у, э, и, ы, п,  б, м, н, в, ф, т, д, л, р, с, з, ш, ж, к, г, х) и йотированные;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19)  развитие   интонационной   выразительности   речи   и   обучение   произношению   фраз   с  повествовательной, вопросительной и восклицательной интонацией;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20)  формирование умения соотносить предметы, изображения с табличкой, содержащей его  письменное и (или) графическое обозначение;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21)  совершенствование  восприятия  и  понимания  речи  через  опознание  предметов  по  их  речевому описанию (2 - 3 простых предложения из знакомых ребенку слов);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22) формирование навыка диалоговой речи, умения задавать и отвечать на вопросы (Что это?  Кто это? Где мяч? Что делает?), в том числе более сложные (Какого цвета? Какой формы? Что с  ним делают?);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23)  обучение словесному обозначению сторон фланелеграфа и (или) листа бумаги: верхняя,  нижняя, левая, правая, стимулирование регулярного использования названий в деятельности;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24) обучение обозначению расположения частей своего тела: правая рука и нога, левая рука и  нога, голова вверху, ноги внизу, грудь спереди, спина сзади;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25) обучение обозначению своего движения: я иду направо, я иду налево, я иду наверх, я иду  вниз;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26) развитие повествовательной функции речи, формирование умения составлять сообщение  о себе, своих занятиях, близких людях;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27)  формирование  умения  описывать  предметы  (животных)  с  указанием  цвета,  формы,  величины, материала, назначения и других признаков в доступной коммуникативной форме.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329E2">
        <w:rPr>
          <w:rFonts w:ascii="Times New Roman" w:hAnsi="Times New Roman" w:cs="Times New Roman"/>
          <w:b/>
          <w:sz w:val="24"/>
          <w:szCs w:val="24"/>
        </w:rPr>
        <w:t>Образовательная  область  "Художественно-эстетическое  развитие"</w:t>
      </w:r>
      <w:r w:rsidRPr="00F40474">
        <w:rPr>
          <w:rFonts w:ascii="Times New Roman" w:hAnsi="Times New Roman" w:cs="Times New Roman"/>
          <w:sz w:val="24"/>
          <w:szCs w:val="24"/>
        </w:rPr>
        <w:t xml:space="preserve">  в  данной  программе  представлена  музыкальным  воспитанием  и  следующими  видами  продуктивной  деятельности:  лепка, аппликация, конструирование, рисование.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Содержание данной области реализуется как на специальных музыкальных занятиях, так и в  другое   учебное   время,   в   том   числе   на   прогулке.   Важным   направлением   работы   является  формирование продуктивной деятельности на занятиях лепкой и аппликацией, конструирования и  рисования.   Изобразительная   деятельность   оказывает   влияние   на   самые   различные   стороны  психического развития. При выполнении данной деятельности перед ребенком встает конкретная  практическая  задача,  требующая  определенного  уровня  развития  мышления,  знаний  и  умений.  Первым      этапом     обучения     обучающихся        изобразительной        деятельности      является    умение  обследовать реальный предмет, следующим этапом - изображать его с натуры с помощью простой  графической схемы, затем - обозначать полученное изображение символом, знаком или словом.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В   случае    выраженных       нарушений      зрения,    когда    ведущую   роль      играет    осязательное  восприятие, наиболее важным и доступным видом изобразительной деятельности является лепка,  цель которой  -  подвести ребенка к пониманию возможности изображения реального предмета. В  лепке реальный объемный предмет предлагается в объемном изображении. В процессе обучения  лепка     способствует       формированию         точных     образов      восприятия,      а   также      развитию  согласованности движений рук, мышечной силы и мелкой моторики.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формирование  сосредоточения  и  интереса  к  звукам  окружающей  среды,  музыке,  пению  близкого педагогического работника;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фиксация внимания на звучании музыкальных игрушек (для слепоглухих обучающихся на  тактильно-вибрационной основе);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3)  формирование умения  демонстрировать  потребность  к  звучанию  знакомой  мелод</w:t>
      </w:r>
      <w:r w:rsidR="002E10CB">
        <w:rPr>
          <w:rFonts w:ascii="Times New Roman" w:hAnsi="Times New Roman" w:cs="Times New Roman"/>
          <w:sz w:val="24"/>
          <w:szCs w:val="24"/>
        </w:rPr>
        <w:t>ии  с   п</w:t>
      </w:r>
      <w:r w:rsidRPr="00F40474">
        <w:rPr>
          <w:rFonts w:ascii="Times New Roman" w:hAnsi="Times New Roman" w:cs="Times New Roman"/>
          <w:sz w:val="24"/>
          <w:szCs w:val="24"/>
        </w:rPr>
        <w:t xml:space="preserve">омощью двигательно-голосовой активности;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4)   формирование       различных      социальных       ответов    на   звучание     музыки     (замирание,  сосредоточение, поисковые реакции глазами, головой, телом).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увеличение продолжительности слухового внимания к звукам музыкальных инструментов  и игрушек, различным мелодиям;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формирование  умения  локализовать  и  находить  источник  звука  доступной  громкости  поворотом головы и направлением лица в его сторону, указанием рукой;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формирование  умения  согласовывать  движения  с  характером  мелодии,  музыкальным  ритмом;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4)  формирование  эмоционального  отклика  в  виде  улыбок  и  смеха  в  ответ  на  звучание  знакомых игрушек, потешек, песенок;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привлечение  внимания  к  различным  музыкальным  ритмам  и  силе  звука  (быстро  или  медленно,     тихо    или    громко),     их   связи    с   эмоциональным        состоянием      и    поведением  педагогического работника;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6) обучение движениям согласно ритму и настроению мелодии;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7)  формирование  навыка  согласования  собственных  речевых  звуков  и  их  пропевание  в  соответствии со словами и мелодией и (или) ритмом песни;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8)   формирование   умения   выполнять   простые   имитационные   действия,   соотнося   их   с  изменением темпа и ритма.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Основное       содержание       образовательной         деятельности        в   период     формирования  предметной деятельности.        Характер      задач,   решаемых       образовательной        областью      "Художественно-эстетическое  развитие"   в   период   формирования   предметной   деятельности,   позволяет   структурировать   ее  содержание       по     разделам:     музыкальное        воспитание,       лепка,    аппликация,       рисование,  конструирование.        </w:t>
      </w:r>
    </w:p>
    <w:p w:rsidR="00F329E2" w:rsidRDefault="00F329E2" w:rsidP="002E10CB">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w:t>
      </w:r>
      <w:r w:rsidR="005F64B6" w:rsidRPr="00F40474">
        <w:rPr>
          <w:rFonts w:ascii="Times New Roman" w:hAnsi="Times New Roman" w:cs="Times New Roman"/>
          <w:sz w:val="24"/>
          <w:szCs w:val="24"/>
        </w:rPr>
        <w:t xml:space="preserve">разделе     "Музыкальное         воспитание"        совместная      образовательная       деятельность  педагогических работников с детьми с ТМНР предполагает следующие направления работы: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знакомство с функциональными возможностями музыкальных инструментов;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обучение движениям согласно ритму и настроению мелодии;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обучение игре на шумовых музыкальных инструментах;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4)  создание  условий для развития  у  обучающихся  интереса  к звучанию  музыки,  накопления  опыта восприятия новых звуков музыкальных игрушек;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стимуляция и развитие интереса к прослушиванию музыкальных произведений;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6) расширение репертуара функциональных действий с музыкальными игрушками;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7)  развитие умения изменять поведение в зависимости от характера музыки (спокойная,  маршеобразная, плясовая), выполнять движения в такт музыке;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8)  формирование  умения  информировать  педагогического  работника  о  своем  предпочтении  определенного музыкального произведения или игрушки;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9) развитие слухового восприятия;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10) расширение репертуара узнаваемых звуков природы, музыкальных игрушек;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11)  развитие  умения  самостоятельно  подбирать результативное  социальное движение  и  извлекать из музыкального инструмента звук с учетом его функциональных возможностей.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В  разделе  "Лепка"  совместная  образовательная деятельность педагогических работников  с  детьми с ТМНР в данный период предполагает следующие направления работы: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формирование навыка тактильного обследования предмета;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формирование  навыка  обследования  и  ориентировки  на  контур,  форму,  величину  предмета, нахождения и узнавания отдельных элементов;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знакомство со свойствами пластилина;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4)  обучение  выполнению  простых  действий  с  пластилином:  разминание,  соединение  или  разъединение, раскатывание;        </w:t>
      </w:r>
    </w:p>
    <w:p w:rsidR="005F64B6" w:rsidRPr="00F40474"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формирование умения выполнять простые поделки из пластилина;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6)  формирование  умения  обследовать  и  узнавать  объекты  из  пластилина,  называть  сам  объект и его знакомые основные элементы доступным коммуникативным способом.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В   разделе     "Аппликация"         совместная     образовательная      деятельность      педагогических  работников с детьми с ТМНР в данный период предполагает следующие направления работы: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формирование  умения  обследовать  и  узнавать  знакомые  предметы,  выполненные  в  виде  аппликации;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знакомство с возможностями изображения предмета с помощью аппликации;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знакомство  со  свойствами  некоторых  материалов  и  функциональными  возможностями  инструментов,   необходимых   для   выполнения   аппликации,   формирование   навыка   безопасной  работы с ними;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4) обучение простым приемам аппликации (наклеивание, соединение или разъединение);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формирование навыка подражания действиям педагогического работника при выполнении  аппликации;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6) развитие навыка сотрудничества при участии в выполнении аппликации.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В    разделе     "Рисование"       совместная      образовательная       деятельность      педагогических  работников с детьми с ТМНР предполагает следующие направления работы: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формирование  навыка  обследования  и  ориентировки  на  контур,  форму,  величину,  цвет  предмета,    нахождение      и   узнавание     отдельных     элементов,     запоминание      их   расположения,  взаимосвязи между собой;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формирование  умения  узнавать  плоскостное  изображение  предмета  и  сравнивать  его  с  реальным объектом;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обучение социально приемлемому использованию карандаша и кисти;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4)   формирование       умения    правильно      захватывать     карандаш\кисть      и   удерживать      при  рисовании;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формирование  простых  графических  навыков:  рисования  прямых,  замкнутых  линий,  черкания;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6) формирование навыка подражания простым графическим движениям карандашом;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7) формирование умения ориентироваться на листе бумаги: вверху или внизу, сбоку.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В  разделе  "Конструирование"  совместная  образовательная  деятельность  педагогических  работников с детьми с ТМНР в данный период предполагает следующие направления работы: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знакомство с различными типами конструкторов и  техникой их использования, способом  соединения деталей;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формирование умения узнавать объекты, выполненные с помощью деталей конструктора,  и   сравнивать      их    с   реальными      объектами,      называть     основные      элементы      доступным  коммуникативным способом;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формирование умения выполнять постройку из  1 - 3 деталей по образцу;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4)   формирование   умения   последовательно   выполнять   постройку   из   2   -   3   деталей   по  подражанию действиям педагогического работника;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формирование  умения  использовать  строительные  детали  с  учетом  их  конструктивных  свойств за счет ориентировки на их сенсорные характеристики и свойства.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Основное       содержание       образовательной        деятельности        в   период      формирования  познавательной деятельности.        Характер     задач,    решаемых      образовательной       областью     "Художественно-эстетическое  развитие" в период формирования предметной деятельности, также позволяет структурировать ее  содержание       по    разделам:      музыкальное        воспитание,      лепка,     аппликация,      рисование,  конструирование.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В    разделе     "Музыкальное         воспитание"       совместная      образовательная       деятельность  педагогических работников с детьми с ТМНР предполагает следующие направления работы: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формирование интереса к прослушиванию музыкальных произведений;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развитие  способности  к  сопереживанию  при  прослушивании  музыкальных  произведений  разного характера;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знакомство с различными музыкальными инструментами (барабан, дудка, гармонь, бубен,  металлофон, маракасы, тамбурин, колокольчик, треугольник, тарелки) и способом игры на них;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4)  закрепление  умения  самостоятельно  подбирать  результативное  социальное  движе</w:t>
      </w:r>
      <w:r w:rsidR="002E10CB">
        <w:rPr>
          <w:rFonts w:ascii="Times New Roman" w:hAnsi="Times New Roman" w:cs="Times New Roman"/>
          <w:sz w:val="24"/>
          <w:szCs w:val="24"/>
        </w:rPr>
        <w:t xml:space="preserve">ние  и </w:t>
      </w:r>
      <w:r w:rsidRPr="00F40474">
        <w:rPr>
          <w:rFonts w:ascii="Times New Roman" w:hAnsi="Times New Roman" w:cs="Times New Roman"/>
          <w:sz w:val="24"/>
          <w:szCs w:val="24"/>
        </w:rPr>
        <w:t xml:space="preserve">извлекать из музыкального инструмента звук с учетом функциональных возможностей;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формирование  навыка  подражания  движениям  педагогического  работника  при  звучании  знакомой музыки;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6) стимулирование подпевания знакомой песне или музыке;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7)  развитие умения согласовывать движения с началом и окончанием звучания музыки,  изменять движения в соответствии с изменением ритма и характера мелодии;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8) формирование навыка воспроизведения простых музыкальных ритмов;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9)  формирование  навыка  различения  и  воссоздания  на  музыкальных  инструментах  разных  музыкальных ритмов;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10)  формирование умения выбирать музыкальный инструмент по образцу, по доступной  коммуникативной инструкции;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11) развитие навыка узнавания и различения хорошо знакомых музыкальных произведений;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12) формирование культуры слушания музыкальных произведений;        </w:t>
      </w:r>
    </w:p>
    <w:p w:rsidR="002E10CB"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13)  формирование  умения  петь  хором  простые  песенки  и  согласовывать  свои  движения  с  ритмом и характером мелодии, движениями других обучающихся.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В  разделе  "Лепка"  совместная  образовательная  деятельность  педагогических работников  с  детьми с ТМНР в данный период предполагает следующие направления работы: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знакомство с основными приемами лепки;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формирование представления о предметной лепке;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формирование умения соотносить поделку из пластилина с реальным образцом;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4) формирование навыка ориентирования на образец при лепке;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обучение  простым  продуктивным  и  конструктивным  действиям  и  последовательному  их  выполнению в соответствии с заданной целью;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6)   формирование        умения     выполнять      поделки      из   пластилина      путем     подражания  продуктивным действиям педагогического работника;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7)  формирование  умения  выполнять поделки из пластилина  по инструкции педагогического  работника, предъявленной в доступной коммуникативной форме;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В   разделе     "Аппликация"         совместная     образовательная      деятельность      педагогических  работников с детьми с ТМНР в данный период предполагает следующие направления работы: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обучение основным приемам выполнения аппликации;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формирование умения соотносить аппликацию с реальным предметом;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формирования навыка ориентировки на образец при выполнении поделки;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4)  формирование  умения располагать  и наклеивать детали  предмета из  бумаги  на плоскость  согласно образцу;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выполнение      поделки     по    подражанию       продуктивным       действиям      педагогического  работника;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6) формирование умения выполнять аппликацию по инструкции педагогического работника,  предъявленной в доступной коммуникативной форме;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7) формирование умения принимать участие в коллективной работе;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В    разделе     "Рисование"       совместная      образовательная       деятельность      педагогических  работников с детьми с ТМНР предполагает следующие направления работы: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развитие графических навыков;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развитие умения пользоваться кистью, карандашом, фломастером;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формирование умения обводить предмет по контуру, создавать рельефную обводку;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4) формирование умения выполнять различные линии и виды штриховки, не выходя за рамки  рельефного контура;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формирование умения выполнять различные линии и виды штриховки подражая  действиям педагогического работника;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6) формирование умения соотносить изображение предмета с натуральным образцом;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7) формирование умения рисовать по образцу;        </w:t>
      </w:r>
    </w:p>
    <w:p w:rsidR="00F329E2" w:rsidRDefault="005F64B6" w:rsidP="002E10CB">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8)   формирование умения изображать простые предметы по подражанию действиям  педагогического работника;        </w:t>
      </w:r>
    </w:p>
    <w:p w:rsidR="005F64B6" w:rsidRPr="00F40474"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9)  формирование  умения  согласовывать  свои  действия  с  действиями  других  обучающихся  при выполнении коллективной работы;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В  разделе  "Конструирование"  совместная  образовательная  деятельность  педагогических  работников с детьми с ТМНР в данный период предполагает следующие направления работы: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развитие  ориентировки  в  пространстве  и  знакомство  с  понятиями:  слева,  справа,  над  или  под, дальше, ближе;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знакомство      со   свойствами      и   возможностями        природных       материалов,      обучение  изготовлению из них поделок с учетом их свойств;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формирование умения соотносить выполненную постройку с реальным объектом;        4) формирование умения выполнять постройки, ориентируясь на образец;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формирование  умения  выполнять  постройки  по  инструкции  педагогического  работника,  предъявленной в доступной коммуникативной форме;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6) развитие умения выполнять коллективную постройку и использовать ее в игре.        </w:t>
      </w:r>
    </w:p>
    <w:p w:rsidR="00F329E2" w:rsidRDefault="00F329E2" w:rsidP="00F329E2">
      <w:pPr>
        <w:autoSpaceDE w:val="0"/>
        <w:autoSpaceDN w:val="0"/>
        <w:adjustRightInd w:val="0"/>
        <w:spacing w:after="0" w:line="240" w:lineRule="auto"/>
        <w:ind w:firstLine="284"/>
        <w:jc w:val="both"/>
        <w:rPr>
          <w:rFonts w:ascii="Times New Roman" w:hAnsi="Times New Roman" w:cs="Times New Roman"/>
          <w:sz w:val="24"/>
          <w:szCs w:val="24"/>
        </w:rPr>
      </w:pPr>
    </w:p>
    <w:p w:rsidR="00F329E2" w:rsidRPr="00F329E2" w:rsidRDefault="005F64B6" w:rsidP="00F329E2">
      <w:pPr>
        <w:autoSpaceDE w:val="0"/>
        <w:autoSpaceDN w:val="0"/>
        <w:adjustRightInd w:val="0"/>
        <w:spacing w:after="0" w:line="240" w:lineRule="auto"/>
        <w:ind w:firstLine="284"/>
        <w:jc w:val="both"/>
        <w:rPr>
          <w:rFonts w:ascii="Times New Roman" w:hAnsi="Times New Roman" w:cs="Times New Roman"/>
          <w:b/>
          <w:sz w:val="24"/>
          <w:szCs w:val="24"/>
        </w:rPr>
      </w:pPr>
      <w:r w:rsidRPr="00F329E2">
        <w:rPr>
          <w:rFonts w:ascii="Times New Roman" w:hAnsi="Times New Roman" w:cs="Times New Roman"/>
          <w:b/>
          <w:sz w:val="24"/>
          <w:szCs w:val="24"/>
        </w:rPr>
        <w:t xml:space="preserve">2.10. Взаимодействие педагогических работников с детьми: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Формы,  способы, методы и  средства реализации программы, которые отражают  следующие аспекты образовательной среды: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характер взаимодействия с педагогическим работником;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характер взаимодействия с другими детьми;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система отношений ребенка к миру, к другим людям, к себе самому.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w:t>
      </w:r>
      <w:r w:rsidR="006F3A09">
        <w:rPr>
          <w:rFonts w:ascii="Times New Roman" w:hAnsi="Times New Roman" w:cs="Times New Roman"/>
          <w:sz w:val="24"/>
          <w:szCs w:val="24"/>
        </w:rPr>
        <w:t>и</w:t>
      </w:r>
      <w:r w:rsidRPr="00F40474">
        <w:rPr>
          <w:rFonts w:ascii="Times New Roman" w:hAnsi="Times New Roman" w:cs="Times New Roman"/>
          <w:sz w:val="24"/>
          <w:szCs w:val="24"/>
        </w:rPr>
        <w:t xml:space="preserve">ндивидуальности, положительных          взаимоотношений с  педагогическим работником и другими детьми.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работникоми детьмиспособствуетистинному                                                           принятию ребенком моральных норм.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        </w:t>
      </w:r>
    </w:p>
    <w:p w:rsidR="00F329E2" w:rsidRDefault="00F329E2" w:rsidP="00F329E2">
      <w:pPr>
        <w:autoSpaceDE w:val="0"/>
        <w:autoSpaceDN w:val="0"/>
        <w:adjustRightInd w:val="0"/>
        <w:spacing w:after="0" w:line="240" w:lineRule="auto"/>
        <w:ind w:firstLine="284"/>
        <w:jc w:val="both"/>
        <w:rPr>
          <w:rFonts w:ascii="Times New Roman" w:hAnsi="Times New Roman" w:cs="Times New Roman"/>
          <w:sz w:val="24"/>
          <w:szCs w:val="24"/>
        </w:rPr>
      </w:pP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329E2">
        <w:rPr>
          <w:rFonts w:ascii="Times New Roman" w:hAnsi="Times New Roman" w:cs="Times New Roman"/>
          <w:b/>
          <w:sz w:val="24"/>
          <w:szCs w:val="24"/>
        </w:rPr>
        <w:t>2.11.    Взаимодействие         педагогического        коллектива        с   родителями        (законными  представителями) обучающихся</w:t>
      </w:r>
      <w:r w:rsidRPr="00F40474">
        <w:rPr>
          <w:rFonts w:ascii="Times New Roman" w:hAnsi="Times New Roman" w:cs="Times New Roman"/>
          <w:sz w:val="24"/>
          <w:szCs w:val="24"/>
        </w:rPr>
        <w:t xml:space="preserve">.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родителями  (законными  представителями).  Семья  должна  принимать  активное  участие  в  развитии  ребенка,  чтобы     обеспечить      непрерывность        коррекционно-восстановительного             процесса.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  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        </w:t>
      </w:r>
    </w:p>
    <w:p w:rsidR="00F329E2" w:rsidRDefault="00F329E2" w:rsidP="00F329E2">
      <w:pPr>
        <w:autoSpaceDE w:val="0"/>
        <w:autoSpaceDN w:val="0"/>
        <w:adjustRightInd w:val="0"/>
        <w:spacing w:after="0" w:line="240" w:lineRule="auto"/>
        <w:ind w:firstLine="284"/>
        <w:jc w:val="both"/>
        <w:rPr>
          <w:rFonts w:ascii="Times New Roman" w:hAnsi="Times New Roman" w:cs="Times New Roman"/>
          <w:sz w:val="24"/>
          <w:szCs w:val="24"/>
        </w:rPr>
      </w:pP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329E2">
        <w:rPr>
          <w:rFonts w:ascii="Times New Roman" w:hAnsi="Times New Roman" w:cs="Times New Roman"/>
          <w:b/>
          <w:sz w:val="24"/>
          <w:szCs w:val="24"/>
        </w:rPr>
        <w:t>2.11.1.    Особенности        взаимодействия         педагогического         коллектива        с   семьями  дошкольников с нарушениями слуха.</w:t>
      </w:r>
      <w:r w:rsidRPr="00F40474">
        <w:rPr>
          <w:rFonts w:ascii="Times New Roman" w:hAnsi="Times New Roman" w:cs="Times New Roman"/>
          <w:sz w:val="24"/>
          <w:szCs w:val="24"/>
        </w:rPr>
        <w:t xml:space="preserve">        Основной       целью     работы     с   родителями       (законными       представителями)       глухих     и  слабослышащих  детей  является  обеспечение   адекватных  микросоциальных  условий  развития  ребенка   с   нарушениями   слуха   в   семье,   преодоление   состояния   фрустрации   и   оптимизация  самосознания  родителей  (законных  представителей),  вовлечение  их  в  образовательный  процесс  для формирования компетентной педагогической позиции по отношению к собственному ребенку.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Реализация цели обеспечивает решение следующих задач: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сформировать  у  родителей  (законных  представителей)  мотивацию  к  взаимодействию  со  специалистами образовательной организации;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установить  причины,  дестабилизирующие  внутрисемейную  атмосферу  и  межличностные  отношения, и способствовать их коррекции;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выявить      социально-психологические           внутрисемейные         факторы,      способствующие  гармоничному развитию ребенка с нарушенным слухом в семье;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добиваться  оптимизации  самосознания  родителей  (законных  представителей),  снижения  уровня фрустрированности личности;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способствовать       оптимизации       личностного       развития     глухих,     слабослышащих         и  позднооглохших обучающихся;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обучить     родителей     (законных      представителей)       приемам      формирования       в   семье  реабилитационных        условий,     методам    воспитания,      обучения    и   реабилитации  обучающихся,  обеспечивающим оптимальное развитие глухого, слабослышащего и позднооглохшего ребенка;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повысить психолого-педагогическую компетентность родителей (законных представителей)  в вопросах воспитания, обучения, развития и социальной адаптации глухого, слабослышащего и  позднооглохшего ребенка;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скорректировать  воспитательские  позиции  родителей  (законных  представителей),  оказать  им помощь в выборе адекватных мер воздействия.        </w:t>
      </w:r>
    </w:p>
    <w:p w:rsidR="005F64B6" w:rsidRPr="00F40474"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Взаимодействие   семьи,   воспитывающей   ребенка   с   КИ,   и   дошкольной   образовательной  организации не только важно, но и принципиально отличается от этого взаимодействия в процессе  воспитания и  обучения, как  слышащих  обучающихся, так и  обучающихся  с нарушенным  слухом.                                                          </w:t>
      </w:r>
    </w:p>
    <w:p w:rsidR="006F3A09"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Это   обусловлено   особенностями   психолого-педагогической   реабилитации   после   кохлеарной  имплантации.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Первоначальный этап реабилитации. Эффективность   реабилитации   ребенка с   КИ   во  многом   зависит      от  правильности       ее  проведения  на  первоначальном  этапе.  При  этом  оптимальными  условиями  являются  воспитание  ребенка  в  семье,  в  окружении  слышащих  людей,  систематические  занятия  с  сурдопедагогом  и  постоянное   целенаправленное   воздействие   на  ребенка  родителей   (законных  представителей),  которые  подготовлены  к  этому  специалистами.  При  этом  продолжительность  данного  периода  достаточно велика: в среднем 9 -  12 месяцев для обучающихся, имплантированных до  1,5 лет и  12  -  15 месяцев для обучающихся, имплантированных в более поздние сроки.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Организация работы с родителями (законными представителями) должна проводиться таким  образом,   чтобы     обеспечивать   поэтапное   целенаправленное   их            обучение   взаимодействию         с  собственными  детьми  на  уровне  эмоционального  общения,  "эмоционального  диалога",  развития  сенсорных эталонов, снижающих риск сенсорной депривации.        Содержание  работы  сурдопедагога  с  ребенком  с  КИ  и  его  семьей  определяется  логикой  становления  и  развития  взаимодействия  слышащего  ребенка  первого  года  жизни  с  близкими  и  включает несколько сессий: ориентировочная; запуск эмоционального взаимодействия ребенка с  близкими на новой  сенсорной  основе; запуск  понимания речи; запуск  спонтанного  освоения речи  в естественной коммуникации. Задачи каждого этапа деятельности определяется как для ребенка,  так и для его родителей (законных представителей).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На  первоначальном  этапе  реабилитации  Организация  может  реализовывать  Программу  в  условиях  группы  кратковременного  пребывания.  В  этой  группе  ребенок  с  КИ  обеспечивается  индивидуальными коррекционными занятиями с сурдопедагогом и педагогом-психологом.        После  начала  адекватной  реакции  на  звуковые  сигналы,  ребенок  может  воспитываться  и  обучаться     в    группе    комбинированной         направленности.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При    этом     деятельность      всего  педагогического  коллектива  -  и  под  его  руководством  -  родителей  (законных  представителей)  должна быть направлена на решение задач первоначального этапа реабилитации. При этом будет  сохранено важное условие успешной реабилитации - нахождение ребенка с КИ среди слышащих и  нормально  говорящих  обучающихся  и  обеспечение  ежедневными  коррекционно-развивающими  занятиями (хотя эффективность может быть и ниже, чем при воспитании в семье).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На первоначальном этапе реабилитации взаимодействие педагогических работников и  родителей       (законных       представителей)        должно      включать        следующие        направления  деятельности:        -   обеспечение     развития    эмоционального       контакта     ребенка    с  родителями      (законными  представителями) и окружающими  близкими людьми на специально организованных занятиях и,  что   самое   важное,   в   повседневной   жизни.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Эмоциональное   взаимодействие   педагогического  работника   и   ребенка   обеспечивает   развитие   коммуникации,   становление   отношений   между  близкими и другими людьми;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обогащение вновь обретенных сенсорных возможностей обучающихся через вовлечение их  в  различные      виды    деятельности,      соответствующих        их   возрасту    (игра,   рисование,     лепка,  конструирование, экспериментирование) с учетом этапа психолого-педагогической реабилитации;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формирование  родительской  рефлексии,  обеспечивающей  понимание  значимости  своей  роли в психолого-педагогической реабилитации ребенка после КИ.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Последующий этап    реабилитации        (ребенок    воспитывается      в   дошкольной       группе).  Основной   целью   работы   с   родителями   (законными   представителями)   является   обеспечение  адекватных  микросоциальных  условий  развития  ребенка  с  КИ  в  семье,  поддержка  активной  позиции  родителей   (законных  представителей)  в  воспитании  и  обучении  ребенка   (или  в   ее  формировании и развитии).        Реализация цели обеспечивается решением следующих задач: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сформировать  у  родителей  (законных  представителей)  мотивацию  к  взаимодействию  со  специалистами образовательной организации;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выявить социально-психологические  внутрисемейные факторы,      способствующие  гармоничному развитию ребенка с КИ в семье;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при наличии  факторов, дестабилизирующих внутрисемей</w:t>
      </w:r>
      <w:r w:rsidR="00F329E2">
        <w:rPr>
          <w:rFonts w:ascii="Times New Roman" w:hAnsi="Times New Roman" w:cs="Times New Roman"/>
          <w:sz w:val="24"/>
          <w:szCs w:val="24"/>
        </w:rPr>
        <w:t xml:space="preserve">ную  атмосферу и межличностные </w:t>
      </w:r>
      <w:r w:rsidRPr="00F40474">
        <w:rPr>
          <w:rFonts w:ascii="Times New Roman" w:hAnsi="Times New Roman" w:cs="Times New Roman"/>
          <w:sz w:val="24"/>
          <w:szCs w:val="24"/>
        </w:rPr>
        <w:t xml:space="preserve">отношения, установить их причины и способствовать их коррекции;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способствовать формированию у родителей (законных представителей) адекватных  представлений о своем ребенке;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способствовать оптимизации личностного развития ребенка с КИ;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обучать  родителей  (законных  представителей)  приемам  и  методам  воспитания  и  обучения  своего ребенка, обеспечивающим его оптимальное развитие;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повысить психолого-педагогическую компетентность родителей (законных представителей)  в вопросах воспитания, обучения, развития и социальной адаптации ребенка с КИ;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скорректировать  воспитательские  позиции  родителей  (законных  представителей),  оказать  им помощь в выборе адекватных мер воздействия.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Работа,  обеспечивающая взаимодействие         семьи,      воспитывающей          ребенка       с  нарушенным  слухом  (глухого,  слабослышащего,  ребенка  с  КИ)  и  Организации,  включает  следующие направления: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аналитическое  -  изучение  семьи, выяснение образовательных потребностей обучающихся,  предпочтений       родителей       (законных     представителей)        для    согласования      воспитательных  воздействий на ребенка;        </w:t>
      </w:r>
    </w:p>
    <w:p w:rsidR="00EF624E"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        </w:t>
      </w:r>
    </w:p>
    <w:p w:rsidR="00EF624E"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        </w:t>
      </w:r>
    </w:p>
    <w:p w:rsidR="00EF624E"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Содержание  направлений  работы  с  семьей  может  фиксироваться  в  Программе  как  в  каждой  из   пяти   образовательных       областей,   так    и  отдельным   разделом,       в   котором   раскрываются  направления  работы  Организации  с  родителями  (законными  представителями)  обучающихся  с  нарушенным слухом.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Организациям необходимо      указывать     в   АОП     ДО    планируемый       результат    работы с  родителями (законными       представителями)        глухих,     слабослышащих         и   позднооглохших  обучающихся, обучающихся с КИ, который может включать:        </w:t>
      </w:r>
    </w:p>
    <w:p w:rsidR="00EF624E"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организацию  преемственности  в  работе  Организации  и  семьи  по  вопросам  оздоровления,  досуга, обучения и воспитания обучающихся;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повышение уровня родительской компетентности;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гармонизацию семейных детско-родительских отношений.        </w:t>
      </w:r>
    </w:p>
    <w:p w:rsidR="00EF624E" w:rsidRDefault="00EF624E" w:rsidP="00F329E2">
      <w:pPr>
        <w:autoSpaceDE w:val="0"/>
        <w:autoSpaceDN w:val="0"/>
        <w:adjustRightInd w:val="0"/>
        <w:spacing w:after="0" w:line="240" w:lineRule="auto"/>
        <w:ind w:firstLine="284"/>
        <w:jc w:val="both"/>
        <w:rPr>
          <w:rFonts w:ascii="Times New Roman" w:hAnsi="Times New Roman" w:cs="Times New Roman"/>
          <w:b/>
          <w:sz w:val="24"/>
          <w:szCs w:val="24"/>
        </w:rPr>
      </w:pP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329E2">
        <w:rPr>
          <w:rFonts w:ascii="Times New Roman" w:hAnsi="Times New Roman" w:cs="Times New Roman"/>
          <w:b/>
          <w:sz w:val="24"/>
          <w:szCs w:val="24"/>
        </w:rPr>
        <w:t>2.11.2.    Особенности        взаимодействия         педагогического         коллектива        с   семьями  дошкольников с нарушением зрения</w:t>
      </w:r>
      <w:r w:rsidRPr="00F40474">
        <w:rPr>
          <w:rFonts w:ascii="Times New Roman" w:hAnsi="Times New Roman" w:cs="Times New Roman"/>
          <w:sz w:val="24"/>
          <w:szCs w:val="24"/>
        </w:rPr>
        <w:t xml:space="preserve">: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Цель взаимодействия педагогического коллектива с семьей  обучающегося с нарушениями  зрения:    формирование       у  родителей     (законных      представителей)      обучающегося       адекватного  отношения к  его настоящим и  будущим возможностям и потребностям  с повышением роли  семьи  в физическом развитии и социализации дошкольника с нарушениями зрения.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Известно,  что  детско-родительские  отношения  в  семьях  обучающихся  с  нарушениями  зрения   детерминируются   отношением   родителей   (законных   представителей)   к   слепоте   или  слабовидению ребенка. Родители (законные представители) могут занимать разные позиции: принимать ребенка таким, какой он есть;   принимать факт нарушения зрения как суровую реальность;  игнорировать (не принимать) факта нарушения зрения.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Неадекватная      позиция     родителей     (законных      представителей)      к   возможностям и  потребностям ребенка с нарушениями зрения проявляется в неблагоприятных для его личностного  роста стилях семейного воспитания: гиперопека или гипоопека выступают тормозом его развития.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4. Взаимодействие педагогического коллектива, отдельных специалистов с семьей ребенка с  нарушениями  зрения  должно  предполагать  развитие  родителями  (законными  представителями)  позитивных представлений о его личностных достижениях в освоении содержания образования в  пяти образовательных областях, в преодолении трудностей развития, обусловленных  негативным  влиянием  отсутствующего  или  нарушенного  зрения.  На  уровне  форм</w:t>
      </w:r>
      <w:r w:rsidR="00F329E2">
        <w:rPr>
          <w:rFonts w:ascii="Times New Roman" w:hAnsi="Times New Roman" w:cs="Times New Roman"/>
          <w:sz w:val="24"/>
          <w:szCs w:val="24"/>
        </w:rPr>
        <w:t xml:space="preserve">ального  взаимодействия  это </w:t>
      </w:r>
      <w:r w:rsidRPr="00F40474">
        <w:rPr>
          <w:rFonts w:ascii="Times New Roman" w:hAnsi="Times New Roman" w:cs="Times New Roman"/>
          <w:sz w:val="24"/>
          <w:szCs w:val="24"/>
        </w:rPr>
        <w:t xml:space="preserve">может  быть  привлечение  родителей  (законных  представителей)  к  участию  в  роли  наблюдателей  непосредственно       образовательной       деятельности,     коррекционно-развивающей            деятельности      с  последующим  обсуждением  позитивных  проявлений  их  ребенка,  условий,  обеспечивающих  его  достижения.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На  уровне  активного  взаимодействия  с  постановкой  цели  и  достижения  результатов  это  может быть сотрудничество и  партнерство с семьей по созданию  условий проявления  у ребенка  способностей,      одаренности,     например,     вовлечение      родителей     (законных     представителей)       в  разработку     и   реализацию       конкурсов      (детских,    детско-родительских),        детских     досуговых  мероприятий с приложением семьей усилий к особой подготовке своего ребенка с нарушениями  зрения как их участника.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6. Взаимодействие педагогического коллектива с семьей с целью формирования у родителей  (законных представителей) адекватного отношения к возможностям и потребностям их ребенка с  нарушениями  зрения  предполагает  также  развитие  (повышение)  ею  когнитивного  компонента  воспитательного  потенциала.  Различные  формы  и  виды  взаимодействия  с  семьей  (тематические  собрания      и   консультации,       индивидуальные        беседы,     привлечение       родителей      (законных  представителей)       в   качестве     консультантов       других     семей,    проведение       мультимедийных  презентаций, создание Организацией для родителей (законных представителей) информационно-  методического  ресурса)  должны  помочь  родителям  (законным  представителям)  в  расширении  знаний  по  вопросам  особенностей  развития  и  воспитания  обучающихся  с  нарушениями  зрения,  освоения умений в области организации развивающей среды для ребенка с нарушениями зрения в  домашних  условиях,  в  области  подходов  к  адаптации  ребенка  в  новых  для  него  социально-  предметных средах.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7.   Достижение   результатов        в  приоритетных       направлениях      деятельности      Организации,  определенных  адаптированной  программой,  требует  расширения  границ  образовательной  среды  ребенка   с   нарушениями   зрения,   в   том   числе   посредством   взаимодействия   педагогических  работников, специалистов с семьями обучающихся.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Взаимодействие педагогического коллектива с  родителями      (законными       представителями)       ребенка     с  нарушениями        зрения    должно     быть  направлено      на  повышение       воспитательной       активности     семьи,    во-первых,     в  вопросах     его  физического  развития, укрепления  здоровья,  совершенствования  функциональных  возможностей  детского     здоровья,      в   освоении      умений      по    организации       двигательной       деятельности,  осуществляемой  в  условиях  суженной  сенсорной  сферы.  Во-вторых,  важно  взаимодействовать  с  семьей  с  целью  принятия  ею  позиции  ведущей  роли  в  развитии  представлений  о социальной  жизни  человека,  природных  явлениях,  широкого  социального  опыта  ребенка  с  нарушениями  зрения.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8.  Содержание  взаимодействия  педагогического  коллектива  с  семьями  обучающихся  по  приоритетным  направлениям  деятельности  Организации  можно  объединить  общей  тематикой,  например  "Формирование  основ  здорового  образа  жизни  ребенка  в  семье".  Такая  тематика  для  взаимодействия  с  родителями  (законными  представителями)  многоаспектна,  широко  затрагивает  вопросы физического и социального развития дошкольника с нарушениями зрения. Организация  создает    информационно-методический  ресурс,     включающий:        обучающие       программы       для  родителей       (законных       представителей),        интернет-ресурсы         для </w:t>
      </w:r>
      <w:r w:rsidR="006F3A09">
        <w:rPr>
          <w:rFonts w:ascii="Times New Roman" w:hAnsi="Times New Roman" w:cs="Times New Roman"/>
          <w:sz w:val="24"/>
          <w:szCs w:val="24"/>
        </w:rPr>
        <w:t>р</w:t>
      </w:r>
      <w:r w:rsidRPr="00F40474">
        <w:rPr>
          <w:rFonts w:ascii="Times New Roman" w:hAnsi="Times New Roman" w:cs="Times New Roman"/>
          <w:sz w:val="24"/>
          <w:szCs w:val="24"/>
        </w:rPr>
        <w:t xml:space="preserve">одителей (законных  представителей),  методические  разработки,  информационные  листы  для  родителей  (законных  представителей),       технологии      практико-ориентированного взаимодействия        специалистов       с  родителями        (законными       представителями).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Важно      развитие      уровня      взаимодействия  педагогических       работников      и    семьи:    от   возможного       стремления      родителей      (законных  представителей)       избегать    контактов     с   педагогическими       работниками       или    от   уровня    их  формального  взаимодействия  к  активному  взаимодействию  с  постановкой  цели  и  достижения  результатов через сотрудничество и партнерство в социализации ребенка с нарушениями зрения,  повышении его мобильности, укреплении здоровья (физического, соматического, психического).        </w:t>
      </w:r>
    </w:p>
    <w:p w:rsidR="00F329E2" w:rsidRDefault="00F329E2" w:rsidP="00F329E2">
      <w:pPr>
        <w:autoSpaceDE w:val="0"/>
        <w:autoSpaceDN w:val="0"/>
        <w:adjustRightInd w:val="0"/>
        <w:spacing w:after="0" w:line="240" w:lineRule="auto"/>
        <w:ind w:firstLine="284"/>
        <w:jc w:val="both"/>
        <w:rPr>
          <w:rFonts w:ascii="Times New Roman" w:hAnsi="Times New Roman" w:cs="Times New Roman"/>
          <w:sz w:val="24"/>
          <w:szCs w:val="24"/>
        </w:rPr>
      </w:pPr>
    </w:p>
    <w:p w:rsidR="00F329E2" w:rsidRPr="00F329E2" w:rsidRDefault="005F64B6" w:rsidP="00F329E2">
      <w:pPr>
        <w:autoSpaceDE w:val="0"/>
        <w:autoSpaceDN w:val="0"/>
        <w:adjustRightInd w:val="0"/>
        <w:spacing w:after="0" w:line="240" w:lineRule="auto"/>
        <w:ind w:firstLine="284"/>
        <w:jc w:val="both"/>
        <w:rPr>
          <w:rFonts w:ascii="Times New Roman" w:hAnsi="Times New Roman" w:cs="Times New Roman"/>
          <w:b/>
          <w:sz w:val="24"/>
          <w:szCs w:val="24"/>
        </w:rPr>
      </w:pPr>
      <w:r w:rsidRPr="00F329E2">
        <w:rPr>
          <w:rFonts w:ascii="Times New Roman" w:hAnsi="Times New Roman" w:cs="Times New Roman"/>
          <w:b/>
          <w:sz w:val="24"/>
          <w:szCs w:val="24"/>
        </w:rPr>
        <w:t xml:space="preserve">2.11.3.    Особенности        взаимодействия          педагогического         коллектива        с   семьями  дошкольников с ТНР: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Формирование  базового  доверия  к  миру,  к  людям,  к  себе  -  ключевая  задача  периода  развития ребенка в период дошкольного возраста.        </w:t>
      </w:r>
    </w:p>
    <w:p w:rsidR="005F64B6" w:rsidRPr="00F40474"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С  возрастом  число  близких  людей  увеличивается.  В  этих  отношениях  ребенок  находит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4.   Взаимодействие   педагогических   работников   Организации   с   родителями   (законными  представителями)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Укрепление       и    развитие     взаимодействия        Организации       и    семьи    обеспечивают  благоприятные       условия     жизни    и   воспитания     ребенка,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7. Реализация цели обеспечивает решение следующих задач:        - 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        -  вовлечение      родителей     (законных      представителей)      в   воспитательно-образовательный  процесс;        -   внедрение      эффективных        технологий       сотрудничества       с   родителями       (законными  представителями), активизация их участия в жизни детского сада;        - создание активной информационно-развивающей среды, обеспечивающей единые подходы  к развитию личности в семье и детском коллективе;        - повышение родительской компетентности в вопросах воспитания и обучения обучающихся.        </w:t>
      </w:r>
    </w:p>
    <w:p w:rsidR="00EF624E"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8.  Работа,  обеспечивающая  взаимодействие  семьи  и  дошкольной  организации,  включает  следующие направления:        </w:t>
      </w:r>
    </w:p>
    <w:p w:rsidR="00EF624E"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аналитическое - изучение семьи, выяснение образовательных потребностей ребенка с ТНР и  предпочтений        родителей      (законных      представителей)       для    согласования       воспитательных  воздействий на ребенка;        </w:t>
      </w:r>
    </w:p>
    <w:p w:rsidR="00EF624E"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9. Содержание направлений работы с семьей может фиксироваться в АОП ДО как в каждой  из   пяти   образовательных       областей,   так    и   отдельным   разделом,       в  котором   раскрываются  направления      работы     дошкольной       образовательной       организации     с   родителями      (законными  представителями).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10. Необходимо указать в АОП ДО планируемый результат работы с родителями (законными  представителями), который может включать:        </w:t>
      </w:r>
    </w:p>
    <w:p w:rsidR="00F329E2"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организацию  преемственности  в  работе  Организации  и  семьи  по  вопросам  оздоровления,  досуга, обучения и воспитания;        </w:t>
      </w:r>
    </w:p>
    <w:p w:rsidR="00EF624E"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повышение уровня родительской компетентности;        </w:t>
      </w:r>
    </w:p>
    <w:p w:rsidR="005F64B6" w:rsidRPr="00F40474" w:rsidRDefault="005F64B6" w:rsidP="00F329E2">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гармонизацию семейных детско-родительских отношений.                                                           </w:t>
      </w:r>
    </w:p>
    <w:p w:rsidR="005F64B6" w:rsidRPr="00F40474" w:rsidRDefault="005F64B6" w:rsidP="00F40474">
      <w:pPr>
        <w:autoSpaceDE w:val="0"/>
        <w:autoSpaceDN w:val="0"/>
        <w:adjustRightInd w:val="0"/>
        <w:spacing w:after="0" w:line="240" w:lineRule="auto"/>
        <w:rPr>
          <w:rFonts w:ascii="Times New Roman" w:hAnsi="Times New Roman" w:cs="Times New Roman"/>
          <w:sz w:val="24"/>
          <w:szCs w:val="24"/>
        </w:rPr>
      </w:pPr>
    </w:p>
    <w:p w:rsidR="00F329E2" w:rsidRPr="00F329E2" w:rsidRDefault="005F64B6" w:rsidP="00F40474">
      <w:pPr>
        <w:autoSpaceDE w:val="0"/>
        <w:autoSpaceDN w:val="0"/>
        <w:adjustRightInd w:val="0"/>
        <w:spacing w:after="0" w:line="240" w:lineRule="auto"/>
        <w:rPr>
          <w:rFonts w:ascii="Times New Roman" w:hAnsi="Times New Roman" w:cs="Times New Roman"/>
          <w:b/>
          <w:sz w:val="24"/>
          <w:szCs w:val="24"/>
        </w:rPr>
      </w:pPr>
      <w:r w:rsidRPr="00F329E2">
        <w:rPr>
          <w:rFonts w:ascii="Times New Roman" w:hAnsi="Times New Roman" w:cs="Times New Roman"/>
          <w:b/>
          <w:sz w:val="24"/>
          <w:szCs w:val="24"/>
        </w:rPr>
        <w:t xml:space="preserve">      2.11.4.     Особенности        взаимодействия          педагогического          коллектива        с    семьями  дошкольников с НОДА: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Рекомендации  по  физическому  развитию  обучающихся  и  организации  ортопедического  режима  дома.  Консультируя  родителей  (законных  представителей)  в  этом  направлении,  следует  акцентировать  их  внимание  на  то,  что  физическое  воспитание  -  важнейшая  составляющая  в  системе  обучения,  воспитания  и  лечения  обучающихся  с  нарушениями  опорно-двигательного  аппарата.  При  этом  для  обучающихся  с  двигательной  патологией  особое  значение  приобретает  ранняя  стимуляция  развития  основных  двигательных  навыков.  Если  специальные  занятия  будут  начаты в ранние сроки жизни ребенка, то возможна определенная компенсация и предупреждение  формирования патологических двигательных стереотипов. Необходимо активное взаимодействие  родителей      (законных       представителей)       со    специалистами,        осуществляющими           коррекцию  двигательной сферы ребенка (массажистом, инструктором ЛФК).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В ходе консультации для родителей (законных представителей) необходимо рекомендовать: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комплекс   мероприятий   по   стимуляции   двигательного   развития   ребенка   в   домашних  условиях.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адаптация     домашних      условий     к   двигательным       возможностям   ребенка         (как   сделать  тренажеры  и  специальные  приспособления  для  стимуляции  развития  двигательных  навыков  и  облегчения передвижения ребенка).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контроль  родителей  (законных  представителей)  за  положением  ребенка  в  пространстве  (контролировать положение его головки, обучать разгибанию верхней части туловища).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В   период   от   одного   года   до   трех   лет   у   обучающихся   с   нормальным   развитием  формируются  представления  о  конкретных  предметах  и  их  универсальном  предназначении.  У  ребенка с двигательной патологией эти навыки в естественном ритме и с  необходимым качеством  не   возникают.   В   силу   первичности  двигательных   нарушений   и   огромного  значения  тонких  движений пальцев рук для дальнейшего развития ребенка следует включать в занятия и развитие  мелкой  моторики,   функции   осязания  и  умения  узнавать  предметы  на   ощупь.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Осязательная  функция  имеет  большое  значение  для  развития  познавательных  возможностей  обучающихся.  Ее  недостаточность   приводит   к   тому,   что   у   ребенка   задерживается   формирование   целостного  представления   о   предметах.   Для   преодоления   подобных   нарушений   следует   учить   ребенка  узнавать  на  ощупь  различные  по  величине  и  по  форме  предметы,  определять  фактуру  материала  на   ощупь     (наждачная      бумага,    ткань,    мех),   различать     поверхность      предметов      (гладкий     -  шероховатый,  ровный  -  неровный,  колючий  -  мягкий),  выбирать  предмет  на  ощупь  по  речевой  инструкции   (игра   "Чудесный  мешочек"),   определять   его  температуру   (горячий   -  холодный).  Занимаясь   с  ребенком   лепкой   или  рисованием,   следует   воспроизводить   тот   предмет,   образ  которого формировался на основе тактильно-двигательного восприятия.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Одной  из  проблем,  которыми  страдают  обучающиеся   с  НОДА,  является  нарушение  праксиса  позы.  Ребенок  испытывает  трудности  при  захвате  предмета  рукой.  В  этом  случае  необходимо  с  помощью  совместных  действий,  путем  наложения  своей  руки  на   руку  ребенка  можно постепенно научить его элементарным предметным действиям (с игрушкой, карандашом,  фломастером,  ложкой).  При  этом  необходимо  постоянно  подбадривать  ребенка  и  внушать  ему  надежду на успех. На конкретных примерах показать, как нужно учить ребенка удерживать в руке  предмет и как узнавать его на ощупь. Для этого нужно использовать различные по форме игрушки  (шарик,  кубик,  яичко   от  киндер-сюрприза,   свисток),  размер  которых  не  должен  превышать  величину  ладошки  ребенка.  Ребенка  нужно  учить  произвольно,  брать  и  опускать  предметы,  перекладывать их из руки в руку, класть на место. Его также нужно обучить ощупывать свои руки,  ноги, другие части тела, игрушки.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4. 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родители  (законные  представители)   должны   постоянно   развивать   у   обучающихся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5.  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w:t>
      </w:r>
      <w:r w:rsidR="00EF624E">
        <w:rPr>
          <w:rFonts w:ascii="Times New Roman" w:hAnsi="Times New Roman" w:cs="Times New Roman"/>
          <w:sz w:val="24"/>
          <w:szCs w:val="24"/>
        </w:rPr>
        <w:t xml:space="preserve">ы  в </w:t>
      </w:r>
      <w:r w:rsidRPr="00F40474">
        <w:rPr>
          <w:rFonts w:ascii="Times New Roman" w:hAnsi="Times New Roman" w:cs="Times New Roman"/>
          <w:sz w:val="24"/>
          <w:szCs w:val="24"/>
        </w:rPr>
        <w:t xml:space="preserve">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расстегивание,  завязывание, развязывание шнурков, пуговиц, молний.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6.  Родители  (законные  представители)  также  должны  быть  знакомы  с  приемами  массажа  и  нормализации   тонуса   мышц.   Более   подробные   рекомендации   по   формированию   у   ребенка  двигательных навыков родители (законные представители) могут получить у инструктора по ЛФК  и в специальной литературе.        Важно также развивать у обучающихся согласованность движений руки и глаза, проводить  специальные  занятия  по  развитию  плавных  движений  глазных  яблок  с  целью  формирования  целостного восприятия предметов.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7. Речь является важнейшим психическим процессом, который обеспечивает любому ребенку  взаимодействие  с  социальным  миром,  возможность  осмыслить  себя  и  свои  действия,   выразить  свои  переживания  другим  людям.  С  первых  дней  жизни  родители  (законные  представители)  должны   инициировать   речевые   вокализации   ребенка.   Родителям   (законным   представителям)  необходимо       постоянно     стремиться  к  речевому     контакту     с  ребенком,      то   есть   постоянно  разговаривать  с  ним,  проговаривая  все,  что  она  делает  с  ребенком,  или  они  с  ребенком  делают  совместно.   Известно,   что   чем  раньше   организована   логопедическая   помощь,   тем   большего  эффекта  в  развитии  речи  ребенка  можно  ожидать.  Родители  (законные  представители)  должны  внимательно       слушать     рекомендации        учителя-логопеда       и    неукоснительно       их    соблюдать.  Специалист  должен  объяснить  родителям  (законным  представителям),  что  средства  речи  могут  быть сформированы у ребенка лишь в результате длительного процесса развития и автоматизации  речевых  навыков,  то  есть  длительных  тренировок  и  повторов  заданий,  которые  дает  учитель-  логопед.        Родители  (законные  представители)  должны  быть  проинформированы  и  о  речевом  режиме  дома.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Они должны знать о том, что: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речь   педагогических       работников      по    своему    содержанию  должна      соответствовать  возможностям понимания ребенка;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речь педагогического работника должна быть медленной, внятной, достаточно громкой (но  не очень) и выразительной.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Родители (законные представители) должны обучать ребенка реагировать на слюнотечение и  справляться с этой трудностью. Они должны все время инициировать ребенка к воспроизведению  речевых  звуков,  лепетной  речи,  абрисов  слов,  простых,  пусть  и  с  нарушениями  грамматики,  предложений.  Родители  (законные  представители)  должны  постоянно  формировать  у  ребенка  мотивацию на речевой контакт.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8.  Формирование  навыков  самообслуживания  имеет  колоссальное  значение  для  развития  обучающихся  с  НОДА.  Первое,  к  чему  должны  стремиться  родители  (законные  представители)  младших      дошкольников,        это   развитие     у  ребенка     чувства     неприязни     и   брезгливости       к  дискомфортным состояниям: длительному пребыванию мокрым в кроватке без сообщения криком  об этом; неаккуратному приему пищи или пачканию одежды при слюнотечении или исправлении  физиологических         потребностей.      Родители      (законные      представители)       должны       постоянно  формировать у обучающихся  потребность к самостоятельному обслуживанию себя. Мотивация к  осуществлению  самостоятельных  действий  должна  формироваться  у  обучающихся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Ребенка  нужно  научить  самостоятельному  приему  пищи,  умению  брать  ложку,  самостоятельно  есть,  держать  кружку  и  пить  из  нее.  В  том  случае,  если  двигательные  возможности   ребенка   не   позволяют   удерживать   столовые   приборы   в   нужном положении,  родители     (законные      представители)      должны      знать,    что   можно     пользоваться      специально  изготовленными  приборами  или  самим  приспособить  эти  предметы  к  возможностям  ребенка.  Чтобы ложка, вилка  или карандаш, ручка не вываливались из рук ребенка, пользуются приемом  утяжеления.  Надевают  специальные  насадки,  чаще  резиновые  груши,  утяжеленные  маленькими  металлическими шариками.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9.  К  старшему  дошкольному  возрасту  ребенок  должен  уметь  самостоятельно  одев</w:t>
      </w:r>
      <w:r w:rsidR="00EF624E">
        <w:rPr>
          <w:rFonts w:ascii="Times New Roman" w:hAnsi="Times New Roman" w:cs="Times New Roman"/>
          <w:sz w:val="24"/>
          <w:szCs w:val="24"/>
        </w:rPr>
        <w:t xml:space="preserve">аться </w:t>
      </w:r>
      <w:r w:rsidRPr="00F40474">
        <w:rPr>
          <w:rFonts w:ascii="Times New Roman" w:hAnsi="Times New Roman" w:cs="Times New Roman"/>
          <w:sz w:val="24"/>
          <w:szCs w:val="24"/>
        </w:rPr>
        <w:t xml:space="preserve">(отдельные виды одежды могут быть специально для этого приспособлены) и владеть санитарно-  гигиеническими навыками. Часто для облегчения трудностей, возникающих при застегивании или  расстегивании одежды, пользуются застежками-липучками.        </w:t>
      </w:r>
    </w:p>
    <w:p w:rsidR="00EF624E" w:rsidRDefault="00EF624E" w:rsidP="00EF624E">
      <w:pPr>
        <w:autoSpaceDE w:val="0"/>
        <w:autoSpaceDN w:val="0"/>
        <w:adjustRightInd w:val="0"/>
        <w:spacing w:after="0" w:line="240" w:lineRule="auto"/>
        <w:ind w:firstLine="284"/>
        <w:jc w:val="both"/>
        <w:rPr>
          <w:rFonts w:ascii="Times New Roman" w:hAnsi="Times New Roman" w:cs="Times New Roman"/>
          <w:b/>
          <w:sz w:val="24"/>
          <w:szCs w:val="24"/>
        </w:rPr>
      </w:pPr>
    </w:p>
    <w:p w:rsidR="00EF624E" w:rsidRPr="00EF624E" w:rsidRDefault="005F64B6" w:rsidP="00EF624E">
      <w:pPr>
        <w:autoSpaceDE w:val="0"/>
        <w:autoSpaceDN w:val="0"/>
        <w:adjustRightInd w:val="0"/>
        <w:spacing w:after="0" w:line="240" w:lineRule="auto"/>
        <w:ind w:firstLine="284"/>
        <w:jc w:val="both"/>
        <w:rPr>
          <w:rFonts w:ascii="Times New Roman" w:hAnsi="Times New Roman" w:cs="Times New Roman"/>
          <w:b/>
          <w:sz w:val="24"/>
          <w:szCs w:val="24"/>
        </w:rPr>
      </w:pPr>
      <w:r w:rsidRPr="00EF624E">
        <w:rPr>
          <w:rFonts w:ascii="Times New Roman" w:hAnsi="Times New Roman" w:cs="Times New Roman"/>
          <w:b/>
          <w:sz w:val="24"/>
          <w:szCs w:val="24"/>
        </w:rPr>
        <w:t xml:space="preserve">2.11.5.    Особенности        взаимодействия         педагогического         коллектива        с   семьями  дошкольников с ЗПР: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В  условиях  работы  с  детьми  с  ЗПР  перед  педагогическим  коллективом  встают  новые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просветительско-консультативная   работа                с  семьей,   привлечение  родителей  (законных  представителей)  к  активному  сотрудничеству,  так  как  только  в  процессе  совместной      деятельности      Организации      и   семьи    удается    максимально      помочь     ребенку     в  преодолении имеющихся недостатков и трудностей.        2.   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  семьей.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Формы организации психолого-педагогической помощи семье:        </w:t>
      </w:r>
    </w:p>
    <w:p w:rsidR="00EF624E" w:rsidRPr="00EF624E" w:rsidRDefault="005F64B6" w:rsidP="00EF624E">
      <w:pPr>
        <w:autoSpaceDE w:val="0"/>
        <w:autoSpaceDN w:val="0"/>
        <w:adjustRightInd w:val="0"/>
        <w:spacing w:after="0" w:line="240" w:lineRule="auto"/>
        <w:ind w:firstLine="284"/>
        <w:jc w:val="both"/>
        <w:rPr>
          <w:rFonts w:ascii="Times New Roman" w:hAnsi="Times New Roman" w:cs="Times New Roman"/>
          <w:i/>
          <w:sz w:val="24"/>
          <w:szCs w:val="24"/>
        </w:rPr>
      </w:pPr>
      <w:r w:rsidRPr="00EF624E">
        <w:rPr>
          <w:rFonts w:ascii="Times New Roman" w:hAnsi="Times New Roman" w:cs="Times New Roman"/>
          <w:b/>
          <w:i/>
          <w:sz w:val="24"/>
          <w:szCs w:val="24"/>
        </w:rPr>
        <w:t>а) коллективные формы взаимодействия</w:t>
      </w:r>
      <w:r w:rsidRPr="00EF624E">
        <w:rPr>
          <w:rFonts w:ascii="Times New Roman" w:hAnsi="Times New Roman" w:cs="Times New Roman"/>
          <w:i/>
          <w:sz w:val="24"/>
          <w:szCs w:val="24"/>
        </w:rPr>
        <w:t xml:space="preserve">: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Общие  родительские  собрания  (проводятся  администрацией  Организации  3  раза  в  год,  в  начале, в середине и в конце учебного года).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Задачи: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информирование и обсуждение с родителями (законными представителями) задач и  содержание       коррекционно-образовательной           работы;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решение      организационных         вопросов;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информирование родителей (законных представителей) по вопросам взаимодействия Организации  с другими организациями, в том числе и социальными службами.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Групповые  родительские  собрания.  Проводятся  педагогическими  работниками  не  реже  3-х  раз в год и по мере необходимости. Задачи: обсуждение с  родителями (законными представителями) задач, содержания и форм  работы;   сообщение   о   формах   и   содержании   работы   с   детьми   в   семье;   решение   текущих  организационных вопросов.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"День открытых дверей" (проводится администрацией Организации в апреле для родителей  (законных  представителей)  обучающихся,  поступающих  в  Организацию  в  сл</w:t>
      </w:r>
      <w:r w:rsidR="00EF624E">
        <w:rPr>
          <w:rFonts w:ascii="Times New Roman" w:hAnsi="Times New Roman" w:cs="Times New Roman"/>
          <w:sz w:val="24"/>
          <w:szCs w:val="24"/>
        </w:rPr>
        <w:t xml:space="preserve">едующем  учебном  году). </w:t>
      </w:r>
      <w:r w:rsidRPr="00F40474">
        <w:rPr>
          <w:rFonts w:ascii="Times New Roman" w:hAnsi="Times New Roman" w:cs="Times New Roman"/>
          <w:sz w:val="24"/>
          <w:szCs w:val="24"/>
        </w:rPr>
        <w:t xml:space="preserve">Задача: знакомство с детским садом, направлениями и условиями его работы.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Тематические  занятия  "Семейного  клуба"  (работа  клуба  планируется  на  основании запросов  и анкетирования родителей (законных представителей). Занятия клуба проводятся специалистами  Организации один раз в два месяца).  Формы  проведения:  тематические  доклады;  плановые  консультации;  семинары;  тре</w:t>
      </w:r>
      <w:r w:rsidR="00EF624E">
        <w:rPr>
          <w:rFonts w:ascii="Times New Roman" w:hAnsi="Times New Roman" w:cs="Times New Roman"/>
          <w:sz w:val="24"/>
          <w:szCs w:val="24"/>
        </w:rPr>
        <w:t xml:space="preserve">нинги;  "Круглые столы". </w:t>
      </w:r>
      <w:r w:rsidRPr="00F40474">
        <w:rPr>
          <w:rFonts w:ascii="Times New Roman" w:hAnsi="Times New Roman" w:cs="Times New Roman"/>
          <w:sz w:val="24"/>
          <w:szCs w:val="24"/>
        </w:rPr>
        <w:t xml:space="preserve">Задачи:  знакомство  и  обучение  родителей   (законных  представителей)   формам  оказания  психолого-педагогической помощи     со   стороны      семьи    детям    с  проблемами </w:t>
      </w:r>
      <w:r w:rsidR="00EF624E">
        <w:rPr>
          <w:rFonts w:ascii="Times New Roman" w:hAnsi="Times New Roman" w:cs="Times New Roman"/>
          <w:sz w:val="24"/>
          <w:szCs w:val="24"/>
        </w:rPr>
        <w:t>в</w:t>
      </w:r>
      <w:r w:rsidRPr="00F40474">
        <w:rPr>
          <w:rFonts w:ascii="Times New Roman" w:hAnsi="Times New Roman" w:cs="Times New Roman"/>
          <w:sz w:val="24"/>
          <w:szCs w:val="24"/>
        </w:rPr>
        <w:t xml:space="preserve">   развитии;  ознакомление с задачами и формами подготовки обучающихся к школе.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Проведение   детских   праздников   и   "Досугов"   (подготовкой   и   проведением   праздников  занимаются специалисты Организации с привлечением родителей (законных представителей).        Задача:    поддержание       благоприятного       психологического        микроклимата       в   группах    и  распространение его на семью.        б) индивидуальные формы работы: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Анкетирование и опросы (проводятся по планам администрации, педагогических работников  по мере необходимости).        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определение  оценки     родителям      (законным       представителям)       эффективности       работы      специалистов      и  воспитателей; определение оценки родителям (законным представителям) работы Организации.        </w:t>
      </w:r>
    </w:p>
    <w:p w:rsidR="006F3A09"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Беседы     и  консультации      специалистов      (проводятся     по   запросам   родителей       (законных  представителей) и по плану индивидуальной работы с родителям</w:t>
      </w:r>
      <w:r w:rsidR="006F3A09">
        <w:rPr>
          <w:rFonts w:ascii="Times New Roman" w:hAnsi="Times New Roman" w:cs="Times New Roman"/>
          <w:sz w:val="24"/>
          <w:szCs w:val="24"/>
        </w:rPr>
        <w:t xml:space="preserve">и (законными представителями). </w:t>
      </w:r>
      <w:r w:rsidRPr="00F40474">
        <w:rPr>
          <w:rFonts w:ascii="Times New Roman" w:hAnsi="Times New Roman" w:cs="Times New Roman"/>
          <w:sz w:val="24"/>
          <w:szCs w:val="24"/>
        </w:rPr>
        <w:t>Задачи:  оказание   индивидуальной   помощи   родителям   (законным   представителям</w:t>
      </w:r>
      <w:r w:rsidR="00EF624E">
        <w:rPr>
          <w:rFonts w:ascii="Times New Roman" w:hAnsi="Times New Roman" w:cs="Times New Roman"/>
          <w:sz w:val="24"/>
          <w:szCs w:val="24"/>
        </w:rPr>
        <w:t xml:space="preserve">)   по </w:t>
      </w:r>
      <w:r w:rsidRPr="00F40474">
        <w:rPr>
          <w:rFonts w:ascii="Times New Roman" w:hAnsi="Times New Roman" w:cs="Times New Roman"/>
          <w:sz w:val="24"/>
          <w:szCs w:val="24"/>
        </w:rPr>
        <w:t>вопросам  коррекции,  образования  и  воспитания;  оказание  индивидуальной  помощи  в  форме  домашних заданий.        "Психологическая служба доверия" (работу службы обеспеч</w:t>
      </w:r>
      <w:r w:rsidR="006F3A09">
        <w:rPr>
          <w:rFonts w:ascii="Times New Roman" w:hAnsi="Times New Roman" w:cs="Times New Roman"/>
          <w:sz w:val="24"/>
          <w:szCs w:val="24"/>
        </w:rPr>
        <w:t>ивают администрация и педагог-</w:t>
      </w:r>
      <w:r w:rsidRPr="00F40474">
        <w:rPr>
          <w:rFonts w:ascii="Times New Roman" w:hAnsi="Times New Roman" w:cs="Times New Roman"/>
          <w:sz w:val="24"/>
          <w:szCs w:val="24"/>
        </w:rPr>
        <w:t xml:space="preserve">психолог.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Служба   работает   с   персональными   и   анонимными   обращениями   и   пожеланиями  родителей (законных представителей).  Информация о работе "Психологической службы доверия"  размещается на официальном сайте Организации.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Задача:  оперативное  реагирование  администрации  Организации  на  различные  ситуации  и  предложения.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Родительский  час.  Проводится  учителями-дефектологами  и  учителями-логопедами  групп  один раз в неделю во второй половине дня с  17 до 18 часов.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Задача:   информирование   родителей   (законных   представителей)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        </w:t>
      </w:r>
    </w:p>
    <w:p w:rsidR="00EF624E" w:rsidRPr="00EF624E" w:rsidRDefault="005F64B6" w:rsidP="00EF624E">
      <w:pPr>
        <w:autoSpaceDE w:val="0"/>
        <w:autoSpaceDN w:val="0"/>
        <w:adjustRightInd w:val="0"/>
        <w:spacing w:after="0" w:line="240" w:lineRule="auto"/>
        <w:ind w:firstLine="284"/>
        <w:jc w:val="both"/>
        <w:rPr>
          <w:rFonts w:ascii="Times New Roman" w:hAnsi="Times New Roman" w:cs="Times New Roman"/>
          <w:b/>
          <w:i/>
          <w:sz w:val="24"/>
          <w:szCs w:val="24"/>
        </w:rPr>
      </w:pPr>
      <w:r w:rsidRPr="00EF624E">
        <w:rPr>
          <w:rFonts w:ascii="Times New Roman" w:hAnsi="Times New Roman" w:cs="Times New Roman"/>
          <w:b/>
          <w:i/>
          <w:sz w:val="24"/>
          <w:szCs w:val="24"/>
        </w:rPr>
        <w:t xml:space="preserve">в) формы наглядного информационного обеспечения: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Информационные стенды и тематические выставки. Стационарные и передвижные стенды и  выставки  размещаются  в  удобных  для  родителей  (законных  представителей)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Задачи: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информирование родителей  (законных  представителей)  об  организации коррекционно-  образовательной работы в Организации;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информация о графиках работы администрации и специалистов.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Выставки детских работ. Проводятся по плану воспитательно-образовательной работы.        Задачи: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ознакомление родителей (законных представителей) с формами продуктивной деятельности  обучающихся;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привлечение и активизация интереса родителей (законных представителей) к продуктивной  деятельности своего ребенка.        </w:t>
      </w:r>
    </w:p>
    <w:p w:rsidR="00EF624E" w:rsidRPr="00EF624E" w:rsidRDefault="005F64B6" w:rsidP="00EF624E">
      <w:pPr>
        <w:autoSpaceDE w:val="0"/>
        <w:autoSpaceDN w:val="0"/>
        <w:adjustRightInd w:val="0"/>
        <w:spacing w:after="0" w:line="240" w:lineRule="auto"/>
        <w:ind w:firstLine="284"/>
        <w:jc w:val="both"/>
        <w:rPr>
          <w:rFonts w:ascii="Times New Roman" w:hAnsi="Times New Roman" w:cs="Times New Roman"/>
          <w:b/>
          <w:sz w:val="24"/>
          <w:szCs w:val="24"/>
        </w:rPr>
      </w:pPr>
      <w:r w:rsidRPr="00EF624E">
        <w:rPr>
          <w:rFonts w:ascii="Times New Roman" w:hAnsi="Times New Roman" w:cs="Times New Roman"/>
          <w:b/>
          <w:sz w:val="24"/>
          <w:szCs w:val="24"/>
        </w:rPr>
        <w:t xml:space="preserve">г) открытые занятия специалистов и воспитателей: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Задания  и  методы работы  подбираются  в  форме,  доступной для  понимания родителям  (законным представителям). Проводятся 2 - 3 раза в год.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Задачи: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создание условий для объективной оценки родителям (законным представителям) успехов и  трудностей своих обучающихся;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наглядное      обучение     родителей       (законных     представителей)        методам     и    формам  дополнительной работы с детьми в домашних условиях.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EF624E">
        <w:rPr>
          <w:rFonts w:ascii="Times New Roman" w:hAnsi="Times New Roman" w:cs="Times New Roman"/>
          <w:b/>
          <w:i/>
          <w:sz w:val="24"/>
          <w:szCs w:val="24"/>
        </w:rPr>
        <w:t>д) совместные и семейные проекты различной направленности</w:t>
      </w:r>
      <w:r w:rsidRPr="00F40474">
        <w:rPr>
          <w:rFonts w:ascii="Times New Roman" w:hAnsi="Times New Roman" w:cs="Times New Roman"/>
          <w:sz w:val="24"/>
          <w:szCs w:val="24"/>
        </w:rPr>
        <w:t xml:space="preserve">.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Создание совместных детско-  родительских проектов (несколько проектов в год):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Задачи:  активная  совместная  экспериментально-исследовательская  деятельность  родителей  (законных представителей) и обучающихся.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EF624E">
        <w:rPr>
          <w:rFonts w:ascii="Times New Roman" w:hAnsi="Times New Roman" w:cs="Times New Roman"/>
          <w:b/>
          <w:i/>
          <w:sz w:val="24"/>
          <w:szCs w:val="24"/>
        </w:rPr>
        <w:t>е)  опосредованное  интернет-общение</w:t>
      </w:r>
      <w:r w:rsidRPr="00F40474">
        <w:rPr>
          <w:rFonts w:ascii="Times New Roman" w:hAnsi="Times New Roman" w:cs="Times New Roman"/>
          <w:sz w:val="24"/>
          <w:szCs w:val="24"/>
        </w:rPr>
        <w:t xml:space="preserve">.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Создание  интернет-пространства  групп,  электронной  почты для родителей (законных представителей):        Задачи:    позволяет     родителям      (законным      представителям)       быть    в  курсе    содержания  деятельности   группы,   даже   если   ребенок   по   разным   причинам   не   посещает   дошкольную  образовательную организацию. Родители (законные представители)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При  этом   активная  позиция  в  этой   системе  принадлежит  педагогу-психологу,  который  изучает и анализирует психологические и личностные особенности разв</w:t>
      </w:r>
      <w:r w:rsidR="00EF624E">
        <w:rPr>
          <w:rFonts w:ascii="Times New Roman" w:hAnsi="Times New Roman" w:cs="Times New Roman"/>
          <w:sz w:val="24"/>
          <w:szCs w:val="24"/>
        </w:rPr>
        <w:t xml:space="preserve">ития обучающихся в семье.       </w:t>
      </w:r>
    </w:p>
    <w:p w:rsidR="00EF624E" w:rsidRDefault="00EF624E" w:rsidP="00EF624E">
      <w:pPr>
        <w:autoSpaceDE w:val="0"/>
        <w:autoSpaceDN w:val="0"/>
        <w:adjustRightInd w:val="0"/>
        <w:spacing w:after="0" w:line="240" w:lineRule="auto"/>
        <w:ind w:firstLine="284"/>
        <w:jc w:val="both"/>
        <w:rPr>
          <w:rFonts w:ascii="Times New Roman" w:hAnsi="Times New Roman" w:cs="Times New Roman"/>
          <w:sz w:val="24"/>
          <w:szCs w:val="24"/>
        </w:rPr>
      </w:pPr>
    </w:p>
    <w:p w:rsidR="00EF624E" w:rsidRPr="00EF624E" w:rsidRDefault="005F64B6" w:rsidP="00EF624E">
      <w:pPr>
        <w:autoSpaceDE w:val="0"/>
        <w:autoSpaceDN w:val="0"/>
        <w:adjustRightInd w:val="0"/>
        <w:spacing w:after="0" w:line="240" w:lineRule="auto"/>
        <w:ind w:firstLine="284"/>
        <w:jc w:val="both"/>
        <w:rPr>
          <w:rFonts w:ascii="Times New Roman" w:hAnsi="Times New Roman" w:cs="Times New Roman"/>
          <w:b/>
          <w:sz w:val="24"/>
          <w:szCs w:val="24"/>
        </w:rPr>
      </w:pPr>
      <w:r w:rsidRPr="00EF624E">
        <w:rPr>
          <w:rFonts w:ascii="Times New Roman" w:hAnsi="Times New Roman" w:cs="Times New Roman"/>
          <w:b/>
          <w:sz w:val="24"/>
          <w:szCs w:val="24"/>
        </w:rPr>
        <w:t xml:space="preserve">2.11.6. Особенности взаимодействия педагогического коллектива с РАС: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Роль педагогических работников во взаимодействии с детьми с РАС отличается от таковой  при    типичном      развитии,     что    обусловлено,      прежде     всего,    качественными        нарушениями  коммуникации и социального взаимодействия при аутизме. Родители (законные представители) и  специалисты   должны   знать   основные   особенности   обучающихся   с   аутизмом,   их   развития,  поведения, деятельности, обучения.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Информация, поступающая от педагогических работников, воспринимается по-разному в  зависимости   от   ее   модальности,   и   наиболее   доступной   для   ребенка   с   аутизмом является  визуальная   информация,   что   делает   необходимым   визуализировать   инструкции,   учебный   и  игровой материал, обеспечивать визуальную поддержку выполнения игровых, учебных, бытовых  действий ребенка.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Использование устной речи во взаимодействии с ребенком требует ясного представления о  его  уровне  понимания  речи,  поскольку  речь  педагогического  работника  должна  быть  доступна  ребенку для понимания, не слишком сложной.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4. Важной чертой является необходимость структурировать время и пространство, в которых  находится ребенок, подбирать для этого адекватные решения и вносить необходимые изменения в  соответствии с динамикой развития ребенка.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Ребенок  с  РАС  не  всегда  может  сообщить  о  своих  потребностях,  иногда  использует  для  этого неадекватные, на наш взгляд, средства, например, проблемное поведение. В таких случаях  педагогический работник ни в коем случае не должен: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а)   демонстрировать   выраженную   негативную   эмоциональную   реакцию   (гнев,   крик)   на  поведение ребенка;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б)  допускать,  чтобы  ребенок  получил  желаемое,  используя  неадекватные  способы  (в  таком  случае мы будем подкреплять его проблемное поведение).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6.  Поскольку  обучающиеся  с   аутизмом  не  могут  в  достаточной  степени  воспринимать  сигналы о намерениях, возможных поступках и действиях других людей, нужно стараться сделать  окружающее предсказуемым, что   относительно       доступно      в   отношении       педагогических  работников,  но  в  значительно  меньшей  степени  -  в  отношении  обучающихся.  В  связи  с  этим  нужно,  помимо  организации  окружающего,  учить  ребенка  понимать  происходящее,  понимать,  оценивать и правильно реагировать на действия и поступки  других людей, а также постепенно и  подготовленно       расширять       контакты,     доступное      социальное      пространство.       Очень     важно  продумывать наперед не только свои действия, но и возможные реакции ребенка, для чего нужно  хорошо  знать,  что  его  привлекает  и  что  вызывает  негативные  реакции,  что  является  объектом  особого,  сверхценного  интереса,  какие  формы  стереотипий  наиболее  характерны  и   с  помощью  чего ребенка можно отвлечь и переключить на другие занятия.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7.   Очень    важно    и   в  Организации,      и   в  семье    создавать    и   поддерживать   ровную        и  доброжелательную  атмосферу, формировать  у ребенка с РАС  уверенность в себе и своих силах,  поддерживать   и   развивать   коммуникативные   интенции,   воспитывать   доброжелательность   и  доверие по отношению к педагогическим работникам и обучающимся.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8.  Большое  значение  роли  родителей  (законных  представителей)  и  всей  семьи  в  развитии  ребенка общеизвестно и не нуждается в пояснениях и доказательствах. Это относится как к детям  с  типичным  развитием,  так  и  к  детям  с  любым  вариантом  дизонтогенеза,  включая  аутизм.  Необходимость сотрудничества семьи и специалистов подчеркивается в рамках, практически, всех  основных подходов к коррекции РАС (кроме психоаналитического).        </w:t>
      </w:r>
    </w:p>
    <w:p w:rsidR="006F3A09"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9.   Цель   взаимодействия       педагогического       коллектива     Организации,       которую     посещает  ребенок  с  аутизмом,  и  семьи,  в  которой  он  воспитывается:  добиться  максимально  доступного  прогресса  в  развитии  ребенка,  создать  предпосылки  для  его  независимой  и  свободной  жизни,  возможно более высокого уровня социальной адаптации. В этом треугольнике "ребенок  -  семья  -  организация":        </w:t>
      </w:r>
    </w:p>
    <w:p w:rsidR="006F3A09"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приоритет принадлежит интересам ребенка с аутизмом;        </w:t>
      </w:r>
    </w:p>
    <w:p w:rsidR="006F3A09"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основные   решения,   касающиеся   комплексного   сопровождения,   принимают   родители  (законные представители);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организация  обеспечивает  разработку  и  реализацию  АОП  ДО,  релевантной  особенн</w:t>
      </w:r>
      <w:r w:rsidR="00EF624E">
        <w:rPr>
          <w:rFonts w:ascii="Times New Roman" w:hAnsi="Times New Roman" w:cs="Times New Roman"/>
          <w:sz w:val="24"/>
          <w:szCs w:val="24"/>
        </w:rPr>
        <w:t xml:space="preserve">остям </w:t>
      </w:r>
      <w:r w:rsidRPr="00F40474">
        <w:rPr>
          <w:rFonts w:ascii="Times New Roman" w:hAnsi="Times New Roman" w:cs="Times New Roman"/>
          <w:sz w:val="24"/>
          <w:szCs w:val="24"/>
        </w:rPr>
        <w:t xml:space="preserve">ребенка.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10.  Главная  задача  во  взаимодействии  организации  и  семьи  -  добиться  конструктивного  взаимодействия в достижении указанной цели, для чего необходимо придерживаться отношений  взаимного  доверия  и  открытости,  что  появляется,  в  частности,  в  обязательном  ознакомлении  родителей  (законных  представителей)  с  программами  работы  с  ребенком,  условиями  работы  в  Организации, ходом занятий.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11.  Важно   повышать   уровень   компетентности   родителей   (законных   представителей)   в  вопросах диагностики РАС и их коррекции, но учитывать при этом, что информации по проблеме  очень  много,  качество  ее  разное,  очень  многие  родители  (законные  представители)  в  результате  нуждаются,  прежде  всего,  в  том,  чтобы  разобраться  в  достоверности  почерпнутых  в  литературе  или  в  интернете  сведений,  чтобы  понять,  что  подходит  или  не  подходит  их  ребенку  и  почему.  Следует       подчеркивать        индивидуализированный  характер      сопровождения,         разъяснять  невозможность   "чудесного   исцеления",   необходимость   постоянной   и   длительной   работы   и,  одновременно, подчеркивать каждый новый успех, каждое достижение ребенка.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12.  Формами  такой  работы   могут   быть   индивидуальные   беседы,  групповые  занятия   и  круглые столы, лекции, демонстрации занятий (лучше в форме видеоматериалов) с обсуждением.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13.  Специалисты  также  должны  представлять  проблемы  семьи,  в  которой  есть  ребенок  с  аутизмом.      Установление       ребенку     диагноза     "аутизм"     является    для    родителей      (законных  представителей), фактически, пролонгированной психотравмой, в ходе которой возникает спектр  реакций  от  неприятия  и  самообвинения  до  апатии  и  полного  смирения,  что  сказывается  на  отношении к аутизму у ребенка, к специалистам, к своей роли в сложившейся ситуации, к самому  ребенку,  его  будущему.  Последовательность  этих  проявлений  и  их  конкретный  спектр,  степень  выраженности индивидуально окрашены, но, так или иначе, специалист, работающий с ребенком,  должен учитывать конкретные обстоятельства каждой семьи.        </w:t>
      </w:r>
    </w:p>
    <w:p w:rsidR="00EF624E" w:rsidRDefault="00EF624E" w:rsidP="00EF624E">
      <w:pPr>
        <w:autoSpaceDE w:val="0"/>
        <w:autoSpaceDN w:val="0"/>
        <w:adjustRightInd w:val="0"/>
        <w:spacing w:after="0" w:line="240" w:lineRule="auto"/>
        <w:ind w:firstLine="284"/>
        <w:jc w:val="both"/>
        <w:rPr>
          <w:rFonts w:ascii="Times New Roman" w:hAnsi="Times New Roman" w:cs="Times New Roman"/>
          <w:sz w:val="24"/>
          <w:szCs w:val="24"/>
        </w:rPr>
      </w:pPr>
    </w:p>
    <w:p w:rsidR="00EF624E" w:rsidRPr="00EF624E" w:rsidRDefault="005F64B6" w:rsidP="00EF624E">
      <w:pPr>
        <w:autoSpaceDE w:val="0"/>
        <w:autoSpaceDN w:val="0"/>
        <w:adjustRightInd w:val="0"/>
        <w:spacing w:after="0" w:line="240" w:lineRule="auto"/>
        <w:ind w:firstLine="284"/>
        <w:jc w:val="both"/>
        <w:rPr>
          <w:rFonts w:ascii="Times New Roman" w:hAnsi="Times New Roman" w:cs="Times New Roman"/>
          <w:b/>
          <w:sz w:val="24"/>
          <w:szCs w:val="24"/>
        </w:rPr>
      </w:pPr>
      <w:r w:rsidRPr="00EF624E">
        <w:rPr>
          <w:rFonts w:ascii="Times New Roman" w:hAnsi="Times New Roman" w:cs="Times New Roman"/>
          <w:b/>
          <w:sz w:val="24"/>
          <w:szCs w:val="24"/>
        </w:rPr>
        <w:t xml:space="preserve">2.11.7.    Особенности         взаимодействия         педагогического         коллектива         с   семьями  дошкольников с </w:t>
      </w:r>
      <w:r w:rsidR="006F3A09">
        <w:rPr>
          <w:rFonts w:ascii="Times New Roman" w:hAnsi="Times New Roman" w:cs="Times New Roman"/>
          <w:b/>
          <w:sz w:val="24"/>
          <w:szCs w:val="24"/>
        </w:rPr>
        <w:t>н</w:t>
      </w:r>
      <w:r w:rsidRPr="00EF624E">
        <w:rPr>
          <w:rFonts w:ascii="Times New Roman" w:hAnsi="Times New Roman" w:cs="Times New Roman"/>
          <w:b/>
          <w:sz w:val="24"/>
          <w:szCs w:val="24"/>
        </w:rPr>
        <w:t>арушениями</w:t>
      </w:r>
      <w:r w:rsidR="006F3A09">
        <w:rPr>
          <w:rFonts w:ascii="Times New Roman" w:hAnsi="Times New Roman" w:cs="Times New Roman"/>
          <w:b/>
          <w:sz w:val="24"/>
          <w:szCs w:val="24"/>
        </w:rPr>
        <w:t xml:space="preserve"> интеллекта</w:t>
      </w:r>
      <w:r w:rsidRPr="00EF624E">
        <w:rPr>
          <w:rFonts w:ascii="Times New Roman" w:hAnsi="Times New Roman" w:cs="Times New Roman"/>
          <w:b/>
          <w:sz w:val="24"/>
          <w:szCs w:val="24"/>
        </w:rPr>
        <w:t xml:space="preserve">: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Важнейшим  фактором  развития  психики  ребенка  является  общение  его  с  родителями  (законными представителями). Эмоциональное общение с ребенком создает оптимальные условия  для более эффективного выхаживания обучающихся с проблемами здоровья после рождения.        </w:t>
      </w:r>
    </w:p>
    <w:p w:rsidR="006F3A09"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Педагогическая   работа       с   родителями     (законными   представителями)   в   дошкольных  образовательных        организациях       направлена       на   решение       следующих       задач:    </w:t>
      </w:r>
    </w:p>
    <w:p w:rsidR="006F3A09" w:rsidRDefault="006F3A09" w:rsidP="00EF624E">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повышение  педагогической       компетентности        у   родителей       (законных      представителей);       </w:t>
      </w:r>
    </w:p>
    <w:p w:rsidR="006F3A09" w:rsidRDefault="006F3A09" w:rsidP="00EF624E">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формирование  потребности   у   родителей   (законных   представителей)   в   содержательном   общении   со   своим  ребенком;      обучение      родителей      (законных      представителей)       педагогическим        технологиям  воспитания      и  обучения      обучающихся;       </w:t>
      </w:r>
    </w:p>
    <w:p w:rsidR="00EF624E" w:rsidRDefault="006F3A09" w:rsidP="00EF624E">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создание    в   семье    адекватных     условий     воспитания  обучающихся.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3.  Работа  с  родителями  (законными  представителями)  осуществляется  в  двух  формах  -  индивидуальной  и  групповой.  При  использовании  индивидуальной  формы  работы  у  родителей  (законных      представителей)       формируются       навыки      сотрудничества       с  ребенком      и   приемы  коррекционно-воспитательной            работы     с   ним.    При    групповой      форме     даются     психолого-  педагогические знания об условиях воспитания и обучения ребенка в семье.        </w:t>
      </w:r>
    </w:p>
    <w:p w:rsidR="00EF624E"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4.  Индивидуальные   формы   помощи   -   первичное   (повторное)   психолого-педагогическое  обследование  ребенка,  консультации  родителей  (законных  представителей),  обучение  родителей  (законных представителей) педагогическим технологиям коррекционно-развивающего обучения и  воспитания обучающихся.        </w:t>
      </w:r>
    </w:p>
    <w:p w:rsidR="00A27FE0"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5.    Групповые        формы       работы       </w:t>
      </w:r>
    </w:p>
    <w:p w:rsidR="00A27FE0"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консультативно-рекомендательная;              </w:t>
      </w:r>
    </w:p>
    <w:p w:rsidR="00A27FE0" w:rsidRDefault="00A27FE0" w:rsidP="00EF624E">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лекционно-  просветительская;  </w:t>
      </w:r>
    </w:p>
    <w:p w:rsidR="00EF624E" w:rsidRDefault="00A27FE0" w:rsidP="00EF624E">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практические  занятия  для  родителей  (законных  представителей);  организация  "круглых столов", родительских конференций, детских утренников и праздников.        </w:t>
      </w:r>
    </w:p>
    <w:p w:rsidR="00A27FE0" w:rsidRDefault="005F64B6" w:rsidP="00A27F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6.  В  ходе  использования  этих  форм  работы  родители  (законные  представители)  получают  ответы  на  интересующие  их  вопросы,  касающиеся  оценки  специалистами  уровня  психического  развития   обучающихся,   возможности   их   обучения,   а   также   рекомендации   по   организации  дальнейших условий воспитания ребенка в семье.        </w:t>
      </w:r>
    </w:p>
    <w:p w:rsidR="00A27FE0" w:rsidRDefault="005F64B6" w:rsidP="00A27F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7.  На  лекционных  занятиях  родители  (законные  представители)  усваивают  необходимые  знания по различным вопросам воспитания обучающихся; знакомятся с современной литера</w:t>
      </w:r>
      <w:r w:rsidR="00A27FE0">
        <w:rPr>
          <w:rFonts w:ascii="Times New Roman" w:hAnsi="Times New Roman" w:cs="Times New Roman"/>
          <w:sz w:val="24"/>
          <w:szCs w:val="24"/>
        </w:rPr>
        <w:t xml:space="preserve">турой </w:t>
      </w:r>
      <w:r w:rsidRPr="00F40474">
        <w:rPr>
          <w:rFonts w:ascii="Times New Roman" w:hAnsi="Times New Roman" w:cs="Times New Roman"/>
          <w:sz w:val="24"/>
          <w:szCs w:val="24"/>
        </w:rPr>
        <w:t xml:space="preserve">в  области  психологии  и  специального  обучения,  и  воспитания  обучающихся.  На  практических  занятиях родители (законные представители) знакомятся с приемами обучения ребенка в условиях  семьи: формирование у него навыков самообслуживания и социального поведения.        </w:t>
      </w:r>
    </w:p>
    <w:p w:rsidR="006F3A09" w:rsidRDefault="005F64B6" w:rsidP="00A27F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8.  Содержание  работы  специалистов  с  семьей  планируется  с  учетом  следующих  факторов:  </w:t>
      </w:r>
    </w:p>
    <w:p w:rsidR="006F3A09" w:rsidRDefault="006F3A09" w:rsidP="00A27FE0">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социального  положения  семьи;  </w:t>
      </w:r>
    </w:p>
    <w:p w:rsidR="006F3A09" w:rsidRDefault="006F3A09" w:rsidP="00A27FE0">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особенностей  характера  взаимодействия  родителей  (законных  представителей) с ребенком; </w:t>
      </w:r>
    </w:p>
    <w:p w:rsidR="00A27FE0" w:rsidRDefault="006F3A09" w:rsidP="00A27FE0">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позиции родителей (законных представителей) по отношению к его  воспитанию; уровня их педагогической компетентности.        </w:t>
      </w:r>
    </w:p>
    <w:p w:rsidR="00A27FE0" w:rsidRDefault="005F64B6" w:rsidP="00A27F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9.  Используются  следующие  методы  работы  с  родителями  (законными  представителями):  беседы,  анкетирование,  тестирование,  наблюдение,  участие  и  обсуждение  вебинаров,  ведение  и  анализ дневниковых записей, практические занятия.         </w:t>
      </w:r>
    </w:p>
    <w:p w:rsidR="00A27FE0" w:rsidRDefault="005F64B6" w:rsidP="00A27F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10.  Время  включения  родителей  (законных  представителей)  в  систему  реабилитационных  мероприятий,  их  поведение  и  степень  адаптации  к  изменениям,  связанным  с  болезнью  ребенка,  непосредственным  образом  влияет  на  ход  и  результаты  всего  педагогического  сопровождения.  Раннее  включение  родителей  (законных  представителей)  в  коррекционную  работу  с  ребенком  в  большинстве        случаев      позволяет       нейтрализовать        переживания         родителей       (законных  представителей),  изменить  их  позицию  в  отношении  воспитания  проблемного  ребенка,  а  также  сформировать        адекватные       способы      взаимодействия        со    своим      ребенком.      </w:t>
      </w:r>
    </w:p>
    <w:p w:rsidR="00554093" w:rsidRDefault="005F64B6" w:rsidP="00A27F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Основными  направлениями  сопровождения  семей  являются  следующие:  </w:t>
      </w:r>
    </w:p>
    <w:p w:rsidR="00554093" w:rsidRDefault="00554093" w:rsidP="00A27FE0">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психолого-педагогическое  изучение  состояния   членов   семьи,   в   первую   очередь   матери   и   ребенка;   </w:t>
      </w:r>
    </w:p>
    <w:p w:rsidR="00554093" w:rsidRDefault="00554093" w:rsidP="00A27FE0">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психологическая   помощь   в  адекватной   оценке   потенциальных   возможностей   развития   ребенка;   </w:t>
      </w:r>
    </w:p>
    <w:p w:rsidR="00554093" w:rsidRDefault="00554093" w:rsidP="00A27FE0">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составление   программы  реабилитационных мероприятий  с семьей; </w:t>
      </w:r>
    </w:p>
    <w:p w:rsidR="00554093" w:rsidRDefault="00554093" w:rsidP="00A27FE0">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повышение информированности родителей (законных  представителей)  о  способах  и  методах  лечения,  развития  и  обучения  ребенка;  </w:t>
      </w:r>
    </w:p>
    <w:p w:rsidR="00554093" w:rsidRDefault="00554093" w:rsidP="00A27FE0">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консультативная  помощь  родителям  (законным  представителям)  в  решении  вопросов  о  возможностях,  формах  и  программах  дошкольной подготовки обучающихся и дальнейшем школьном обучении; </w:t>
      </w:r>
    </w:p>
    <w:p w:rsidR="00554093" w:rsidRDefault="00554093" w:rsidP="00A27FE0">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обучение  родителей      (законных      представителей)       элементарным        методам     педагогической  коррекции  (дидактическим        играм,    продуктивным        видам     деятельности);      </w:t>
      </w:r>
    </w:p>
    <w:p w:rsidR="00A27FE0" w:rsidRDefault="00554093" w:rsidP="00A27FE0">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64B6" w:rsidRPr="00F40474">
        <w:rPr>
          <w:rFonts w:ascii="Times New Roman" w:hAnsi="Times New Roman" w:cs="Times New Roman"/>
          <w:sz w:val="24"/>
          <w:szCs w:val="24"/>
        </w:rPr>
        <w:t xml:space="preserve">психологическая поддержка  родителей (законных представителей) в решении личных проблем и негативного эмоционального  состояния.         </w:t>
      </w:r>
    </w:p>
    <w:p w:rsidR="00A27FE0" w:rsidRDefault="005F64B6" w:rsidP="00A27F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11.  Педагог-психолог  проводит  индивидуальное  психологическое  обследование  характера  взаимодействия родителей (законных представителей) с ребенком, совместно с педагогическими  работниками  разрабатывает  программу  сопровождения  каждой  семьи.  Важно  также  проводить  работу со всеми членами каждой семьи для оказания эмоциональной поддержки каждому из них и  формирования положительного взаимодействия со своим ребенком.         </w:t>
      </w:r>
    </w:p>
    <w:p w:rsidR="00A27FE0" w:rsidRDefault="005F64B6" w:rsidP="00A27F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12.   Особенно     важно    тесное    взаимодействие       специалистов      с   родителями      (законными  представителями)         в    адаптационный         период      ребенка,      когда     возможны        проявления  дезадаптационного   стресса.   Именно   проблемы   личностного   развития   и   поведения,   общения  обучающихся  в  коллективе,  детско-родительских  отношений  могут   быть  решены   совместно:  специалистами с родителями (законными представителями).         </w:t>
      </w:r>
    </w:p>
    <w:p w:rsidR="00A27FE0" w:rsidRDefault="005F64B6" w:rsidP="00A27F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13.  Учитель-дефектолог  проводит  обследование  ребенка  по  основным  линиям  развития  и  разрабатывает       программу      воспитания      и   обучения      ребенка.     При    разработке      программы  учитываются       как    общие,     так    и   специфические        образовательные       потребности       ребенка,  определяются  педагогические  условия,  методы  и  приемы  работы,  направленные  на  коррекцию  специфических   отклонений   у   обучающихся   с  эмоциональными  двигательными,   сенсорными,  интеллектуальными нарушениями. Родителям (законным представителям) дается информация об  условиях, необходимых для развития познавательной активности ребенка и самостоятельности в  семье. </w:t>
      </w:r>
      <w:r w:rsidR="00554093">
        <w:rPr>
          <w:rFonts w:ascii="Times New Roman" w:hAnsi="Times New Roman" w:cs="Times New Roman"/>
          <w:sz w:val="24"/>
          <w:szCs w:val="24"/>
        </w:rPr>
        <w:t>С</w:t>
      </w:r>
      <w:r w:rsidRPr="00F40474">
        <w:rPr>
          <w:rFonts w:ascii="Times New Roman" w:hAnsi="Times New Roman" w:cs="Times New Roman"/>
          <w:sz w:val="24"/>
          <w:szCs w:val="24"/>
        </w:rPr>
        <w:t xml:space="preserve">пециалисты   периодически   консультируют   родителей   (законных   представителей)   по  вопросам динамики развития ребенка и организации деятельности и поведения ребенка в условиях  семьи.         </w:t>
      </w:r>
    </w:p>
    <w:p w:rsidR="00A27FE0" w:rsidRDefault="005F64B6" w:rsidP="00A27F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14. Важно также взаимодействие музыкального руководителя и инструктора по физическому  воспитанию с родителями (законными представителями). Учитывая во многих случаях наличие у  обучающихся  нарушения  общения  и  трудности  его  формирования,  можно  говорить  о  том,  что  именно с помощью музыки родители (законные представители) могут установить эмоциональный  контакт  с  ребенком,  развивать  его  эмоциональную  сферу.  Музыкальные  занятия  способствуют  развитию  положительного  взаимодействия  между  детьми  и  педагогическим  работником.  Т</w:t>
      </w:r>
      <w:r w:rsidR="00EF624E">
        <w:rPr>
          <w:rFonts w:ascii="Times New Roman" w:hAnsi="Times New Roman" w:cs="Times New Roman"/>
          <w:sz w:val="24"/>
          <w:szCs w:val="24"/>
        </w:rPr>
        <w:t xml:space="preserve">о  же </w:t>
      </w:r>
      <w:r w:rsidRPr="00F40474">
        <w:rPr>
          <w:rFonts w:ascii="Times New Roman" w:hAnsi="Times New Roman" w:cs="Times New Roman"/>
          <w:sz w:val="24"/>
          <w:szCs w:val="24"/>
        </w:rPr>
        <w:t xml:space="preserve">относится и к физкультурным занятиям. Инструктор по физической культуре помогает родителям  (законным  представителям)  в  выборе  эффективных  приемов  работы   с  ребенком  в  процессе  проведения подвижных игр.        </w:t>
      </w:r>
    </w:p>
    <w:p w:rsidR="00EF624E" w:rsidRDefault="005F64B6" w:rsidP="00A27F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15.   Постепенно,     в   процессе    взаимодействия       у   родителей     (законных     представителей)  формируется  система  практических  и  теоретических  знаний   о  воспитательной  деятельности,  расширяется  арсенал  средств  педагогического  воздействия  на  ребенка  и  форм  взаимодействия  с  ним    в   ходе    семейного      воспитания.      Повышается       общая     родительская       компетентность:  чувствительность       к  изменению       состояния    ребенка;     нормализуется      система    требований      и  ожиданий;  повышается  уверенность  в  себе  как  в  воспитателе,  происходит  гармонизация  хода  психического развития обучающихся в семье.       </w:t>
      </w:r>
    </w:p>
    <w:p w:rsidR="00A27FE0" w:rsidRDefault="00A27FE0" w:rsidP="00EF624E">
      <w:pPr>
        <w:autoSpaceDE w:val="0"/>
        <w:autoSpaceDN w:val="0"/>
        <w:adjustRightInd w:val="0"/>
        <w:spacing w:after="0" w:line="240" w:lineRule="auto"/>
        <w:ind w:firstLine="284"/>
        <w:jc w:val="both"/>
        <w:rPr>
          <w:rFonts w:ascii="Times New Roman" w:hAnsi="Times New Roman" w:cs="Times New Roman"/>
          <w:sz w:val="24"/>
          <w:szCs w:val="24"/>
        </w:rPr>
      </w:pPr>
    </w:p>
    <w:p w:rsidR="00A27FE0" w:rsidRPr="00A27FE0" w:rsidRDefault="005F64B6" w:rsidP="00EF624E">
      <w:pPr>
        <w:autoSpaceDE w:val="0"/>
        <w:autoSpaceDN w:val="0"/>
        <w:adjustRightInd w:val="0"/>
        <w:spacing w:after="0" w:line="240" w:lineRule="auto"/>
        <w:ind w:firstLine="284"/>
        <w:jc w:val="both"/>
        <w:rPr>
          <w:rFonts w:ascii="Times New Roman" w:hAnsi="Times New Roman" w:cs="Times New Roman"/>
          <w:b/>
          <w:sz w:val="24"/>
          <w:szCs w:val="24"/>
        </w:rPr>
      </w:pPr>
      <w:r w:rsidRPr="00A27FE0">
        <w:rPr>
          <w:rFonts w:ascii="Times New Roman" w:hAnsi="Times New Roman" w:cs="Times New Roman"/>
          <w:b/>
          <w:sz w:val="24"/>
          <w:szCs w:val="24"/>
        </w:rPr>
        <w:t xml:space="preserve">2.11.8.    Особенности        взаимодействия         педагогического         коллектива        с   семьями  дошкольников с ТМНР.        </w:t>
      </w:r>
    </w:p>
    <w:p w:rsidR="00A27FE0"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Проблемы развития, которые возникают в раннем возрасте, требуют не только немедленного  оказания  адресной  помощи  ребенку  с  ТМНР  специалистами  в  образовательном  учреждении,  но  одновременно и создания специальных условий для его воспитания и развития в семье.        </w:t>
      </w:r>
    </w:p>
    <w:p w:rsidR="00A27FE0"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Цель   организации   взаимодействия   педагогического   коллектива   Организации   с   семьями  дошкольников       заключается      в   расширении       "поля"   коррекционного        воздействия,     обучении  родителей  (законных  представителей)  созданию  специальных   условий,  жизненно  необходимых  для развития ребенка с ТМНР; оказании помощи не только ему, но и всей его семье; активизации  ее  воспитательного  и  реабилитационного  потенциала,  собственных  ресурсов  всех  членов  семьи,  которые     направляются       на   развитие    и   максимально      возможное       преодоление      выявленных  нарушений.        </w:t>
      </w:r>
    </w:p>
    <w:p w:rsidR="00A27FE0"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Работа  педагогического  коллектива  с  семьей  ребенка  с  ТМНР  строится  на  следующих  принципах:        </w:t>
      </w:r>
    </w:p>
    <w:p w:rsidR="00A27FE0"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семья  ребенка  с  ТМНР  рассматривается  как  реабилитационная  структура,  изначально  обладающая потенциальными возможностями к созданию благоприятных условий для развития и  воспитания ребенка;        </w:t>
      </w:r>
    </w:p>
    <w:p w:rsidR="00A27FE0"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взаимодействие  с  семьей  ребенка  с  ТМНР  осуществляется  в  рамках  комплексного  и  непрерывного сопровождения, начиная с раннего и дошкольного возраста;        </w:t>
      </w:r>
    </w:p>
    <w:p w:rsidR="00A27FE0"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семья ребенка с ТМНР позиционируется как микросоциальная среда, в которой ребенок не  только  живет,  но  в  которой  формируются  его  представления  о  себе  и                мире,    нравственные  качества, отношение к людям, характер межличностных связей.        </w:t>
      </w:r>
    </w:p>
    <w:p w:rsidR="00A27FE0"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Взаимодействие с семьями обучающихся с ТМНР направлено на решение следующих задач:        </w:t>
      </w:r>
    </w:p>
    <w:p w:rsidR="00A27FE0"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а)  определение  актуальных  проблем  каждой  семьи,  поиск  путей  их  разрешения,  мотивирование       родителей     (законных      представителей),      а  также    других     родственников      на  совместную работу;        </w:t>
      </w:r>
    </w:p>
    <w:p w:rsidR="00A27FE0"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б)    психолого-педагогическое          просвещение        родителей       (законных      представителей),  формирование у них психолого-педагогической компетентности;       </w:t>
      </w:r>
    </w:p>
    <w:p w:rsidR="00A27FE0"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в)   оптимизация   самосознания   родителей   (законных   представителей)   ребенка   с   ТМНР,  нейтрализация       тяжелых     и   длительных      переживаний,       стресса,    связанного     с   проблемами  психофизического развития ребенка;       </w:t>
      </w:r>
    </w:p>
    <w:p w:rsidR="00A27FE0" w:rsidRDefault="005F64B6" w:rsidP="00EF624E">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г)   формирование   представлений   об   особенностях  развития  ребенка,   навыков   и   умений  конструктивного взаимодействия в системе родитель  -  ребенок с ТМНР посредством проведения  психолого-педагогических коррекционных мероприятий.        </w:t>
      </w:r>
    </w:p>
    <w:p w:rsidR="00A27FE0" w:rsidRDefault="005F64B6" w:rsidP="00A27F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Взаимодействие        с   семьями     дошкольников        с  ТМНР       осуществляется       в  следующих  направлениях:   образовательно-просветительская  работа,   психологическое   консультирование   и  диагностика   внутрисемейных   взаимоотношений,   педагогическая   коррекция,   психологическая  помощь.        Образовательно-просветительская работа.        В   работе    данного    направления      участвуют     все   специалисты      Организации,      которые     в  соответствии  с  профилем  своей  профессиональной  деятельности  проводят  лекции-беседы  для  родителей  (законных  представителей)  обучающихся.  </w:t>
      </w:r>
    </w:p>
    <w:p w:rsidR="00A27FE0" w:rsidRDefault="005F64B6" w:rsidP="00A27F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Главная  цель:  сформировать  у  родителей  (законных  представителей)  и  других  близких  лиц  представления  об  особенностях,  динамике  и  перспективах  развития  ребенка  с  ТМНР,  возрастных  параметрах,  к  которым  нужно  стремиться                                                          подвести       развитие      ребенка      (коммуникативное,          социально-личностное,          когнитивное).  Способствуют  установлению  позитивного  контакта  с  родителями  (законными  представителями)  описание  особенностей  педагогических  технологий,  раскрытие  и  демонстрация  преимущества  коррекционных приемов, которые необходимо использовать в процессе воспитания ребенка дома.  Необходимо  также  обратить  внимание  родителей  (законных  представителей)  на  принципы  и  приемы  воспитания  ребенка  с  ТМНР  в  семье,  обучить  родителей  (законных  представителей)  конструктивному с ним взаимодействию.        </w:t>
      </w:r>
    </w:p>
    <w:p w:rsidR="00A27FE0" w:rsidRDefault="005F64B6" w:rsidP="00A27F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Важно  отметить,  что  взаимодействие  педагогических  работников  Организации  с  семьями  дошкольников  должно  быть  направлено  не  только  на  формирование  психолого-педагогической  компетентности   родителей   (законных   представителей)   по   вопросам   воспитания   и   развития  ребенка,    но   и  на   подготовку     к   их   непосредственному        включению      в   его  коррекционно-  развивающий процесс.        В  процессе  взаимодействия  сотрудникам  Организации  следует  учитывать  факт  того,  что  родители (законные представители) обучающихся с ТМНР испытывают значительные трудности  как    психологического        (межличностного        и   внутриличностного),         так   и    педагогического  (информационно-образовательного) характера. Многие традиционные воспитательные установки,  характерные       любой     семье,    воспринимаются        отчужденно       или    же    не    воспринимаются.  Психологическая травматизация родителей (законных представителей), длительное нахождение в  тяжелой жизненной ситуации в значительной степени осложняют взаимодействие между семьями  обучающихся        и   педагогическими        работниками.       Сотрудникам       Организации       в   процессе  взаимодействия  с  родителями  (законными  представителями)  следует  тактично,  в  деликатной  форме раскрывать особенности нарушений развития ребенка, не требовать мгновенного принятия  их   рекомендаций,     постепенно      достигать    поставленных       целей    с   использованием       средств  рационального убеждения.        </w:t>
      </w:r>
    </w:p>
    <w:p w:rsidR="00A27FE0" w:rsidRDefault="005F64B6" w:rsidP="00A27F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Психологическое консультирование  членов семьи направлено на определение и оказание  психологической поддержки  и  помощи  в  решении  семейных проблем,  связанных  с  принятием  и  ценностным       отношением      к   ребенку    с   ТМНР;     снятие    напряженности       и   психологической  травматизации, возникшей  у родителей (законных представителей) в связи с рождением в семье  ребенка    с  инвалидностью;       преодоление   трудностей        в   отношениях      между     членами    семьи,  обостренных  тяжестью  состояния  ребенка;  формирование  согласованности  между членами  семьи  в   использовании        воспитательных        приемов;     коррекцию       позиций      родителей      (законных  представителей), гиперболизирующих или отрицающих наличие проблем у ребенка.        </w:t>
      </w:r>
    </w:p>
    <w:p w:rsidR="00A27FE0" w:rsidRDefault="005F64B6" w:rsidP="00A27F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Консультирование  организуется  в  разных  формах,  коллективно  и  индивидуально,  когда  каждый из родителей (законных представителей) и других членов семьи может представить свою  проблему   специалисту   отдельно.   Процедура   диагностики   внутрисемейных   взаимоотношений  осуществляется   в   процессе   консультирования.           </w:t>
      </w:r>
    </w:p>
    <w:p w:rsidR="00A27FE0" w:rsidRDefault="005F64B6" w:rsidP="00A27F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Она   направлена   на   выявление   причин,   как  препятствующих, так и способствующих адекватному развитию ребенка с ТМНР.        Педагогическая  коррекция.  Важно  не  только  проконсультировать  родителей  (законных  представителей)  ребенка,  но  и  показать  на  практике,  как  его  нужно  развивать,  формировать  предметно-практическую  деятельность  и  представления  об  окружающем  мире,  организовывать  игру.   </w:t>
      </w:r>
    </w:p>
    <w:p w:rsidR="00A27FE0" w:rsidRDefault="005F64B6" w:rsidP="00A27F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Осуществляя       взаимодействие      с   родителями     (законными      представителями)       в  данном  направлении, учитель-дефектолог решает следующие задачи:        -  практическое  обучение  родителей  (законных  представителей)  способам  коррекционного  ухода,  приемам  и  методам  воспитания  ребенка  с  ТМНР  с  учетом  выявленных  нарушений  и   с  целью создания специальных условий его развития дома;        -  формирование  у  родителей  (законных  представителей)  представлений  о  специфических и  возрастных особенностях, индивидуальном маршруте развития их собственного ребенка.        </w:t>
      </w:r>
    </w:p>
    <w:p w:rsidR="00A27FE0" w:rsidRDefault="005F64B6" w:rsidP="00A27F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С этой целью родителям (законным представителям) предлагается участие в разных формах  организации      коррекционно-педагогической           работы:     индивидуальных        занятиях    с   ребенком  "педагогический работник  -  ребенок  -  родители (законные представители)", участие в занятиях в  малых     группах    и   игровых    сеансах    с   другими    родительско-детскими         диадами;     участие    в  тематических семинарах-тренингах, досуговых мероприятиях.        </w:t>
      </w:r>
    </w:p>
    <w:p w:rsidR="00A27FE0" w:rsidRDefault="005F64B6" w:rsidP="00A27F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Организуя коррекционно-развивающие занятия "специалист  -  ребенок  -  родитель", учитель-  дефектолог  непосредственно  обучает родителей  (законных  представителей)  способам,  приемам  и методам  воспитания  и развития  ребенка  дома.  Он  показывает,  как  нужно  правильно  общаться  с  ребенком,  используя  метод  эмоционально-смыслового  комментария,  описывая  и  планируя  все  действия ребенка, родители (законные представители) должны стремиться регулярно и доступно  разговаривать  с  ребенком,  обращаться  к  нему  с  радостью,  улыбкой  на  лице,  комментировать  происходящее и планировать совместно будущее).        </w:t>
      </w:r>
    </w:p>
    <w:p w:rsidR="00A27FE0" w:rsidRDefault="005F64B6" w:rsidP="00A27F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Учитель-дефектолог  рассказывает  родителям  (законным  представителям),  как  вызывать  у  ребенка   интерес   и   помогать   ему   выполнять   задания,   поддерживать   стремление   познания   и  деятельности.      Тематика     занятий     определяется     учителем-дефектологом,          в  зависимости      от  выявленных  проблем  в  детско-родительских  отношениях  и  уровня  их  педагогических  знаний  и  умений.  Вовлечение  членов  семьи  в  процесс  целенаправленной  образовательной  деятельности,  установление  партнерских  отношений  с  семьей  позволяет  осуществлять  перенос  приобретенных  ребенком умений и навыков в обычную жизнь; служит практической основой для формирования у  родителей  (законных  представителей)  психолого-педагогической  компетентности  по  вопросам  воспитания и развития ребенка с ТМНР.        Психологическая  помощь.  Основная  цель  психологической  помощи  -  поддержать  семью  ребенка с ТМНР, оказать ей поддержку с целью нейтрализации последствий психоэмоционального  стресса. </w:t>
      </w:r>
    </w:p>
    <w:p w:rsidR="00A27FE0" w:rsidRDefault="005F64B6" w:rsidP="00A27F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Задачи работы педагога-психолога в данном направлении включают:        </w:t>
      </w:r>
    </w:p>
    <w:p w:rsidR="00A27FE0" w:rsidRDefault="005F64B6" w:rsidP="00A27F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повышение самооценки, чувства собственного достоинства родителя;        </w:t>
      </w:r>
    </w:p>
    <w:p w:rsidR="00A27FE0" w:rsidRDefault="005F64B6" w:rsidP="00A27F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стабилизация  и  оптимизация  психического  состояния  родителя,  преодоление  состояния  "горя", "безвыходности", "безысходности", "тупиковой ситуации";        </w:t>
      </w:r>
    </w:p>
    <w:p w:rsidR="00A27FE0" w:rsidRDefault="005F64B6" w:rsidP="00A27F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обновление мироощущения, самоценности "Я", понимания собственной роли в воспитании  ребенка,  сохранении  семьи,  понимании  переживаний  своих  близких,  принятие  ситуации  такой,  какая она есть;        </w:t>
      </w:r>
    </w:p>
    <w:p w:rsidR="00A27FE0" w:rsidRDefault="005F64B6" w:rsidP="00A27F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  определение  конкретных  задач  перед  родителем  на  период  "здесь  и  теперь"  (так  как  на  начальных этапах во избежание срывов не стоит строить долгосрочных перспектив).        </w:t>
      </w:r>
    </w:p>
    <w:p w:rsidR="00A27FE0" w:rsidRDefault="005F64B6" w:rsidP="00A27F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Основным   методом   психокоррекционного   воздействия   выступает   психотерапевтическая  беседа.  Содержание  психотерапевтической  беседы  определяется  также  конкретной  ситуацией  взаимодействия с родителем и характером существующих у него проблем. Психотерапевтическая  беседа    используется      в   целях    оказания     психологической        помощи      родителям      (законным  представителям).        Доверительный        стиль    общения      позволяет     установить      с  семьей     "обратную      связь".  Психотерапевтическая         беседа     позволяет     родителям      (законным       представителям)       обрести  уверенность  в  будущем  своего  ребенка,  не  чувствовать  собственную  "потерянность"  в  связи  с  проблемами      ребенка,     а  самое    главное    -  быть    четко    ориентированными         на   выполнение  рекомендаций специалистов.        С  целью  оказания  эмоциональной  поддержки  семьям  педагог-психолог  может  проводить  групповые психотерапевтические тренинги с родителями (законными представителями), повышая  у них самооценку и формируя чувство потребности в ребенке и любви к нему.        </w:t>
      </w:r>
    </w:p>
    <w:p w:rsidR="00A27FE0" w:rsidRDefault="00A27FE0" w:rsidP="00A27FE0">
      <w:pPr>
        <w:autoSpaceDE w:val="0"/>
        <w:autoSpaceDN w:val="0"/>
        <w:adjustRightInd w:val="0"/>
        <w:spacing w:after="0" w:line="240" w:lineRule="auto"/>
        <w:ind w:firstLine="284"/>
        <w:jc w:val="both"/>
        <w:rPr>
          <w:rFonts w:ascii="Times New Roman" w:hAnsi="Times New Roman" w:cs="Times New Roman"/>
          <w:sz w:val="24"/>
          <w:szCs w:val="24"/>
        </w:rPr>
      </w:pPr>
    </w:p>
    <w:p w:rsidR="00A27FE0" w:rsidRDefault="005F64B6" w:rsidP="00A27FE0">
      <w:pPr>
        <w:autoSpaceDE w:val="0"/>
        <w:autoSpaceDN w:val="0"/>
        <w:adjustRightInd w:val="0"/>
        <w:spacing w:after="0" w:line="240" w:lineRule="auto"/>
        <w:ind w:firstLine="284"/>
        <w:jc w:val="both"/>
        <w:rPr>
          <w:rFonts w:ascii="Times New Roman" w:hAnsi="Times New Roman" w:cs="Times New Roman"/>
          <w:sz w:val="24"/>
          <w:szCs w:val="24"/>
        </w:rPr>
      </w:pPr>
      <w:r w:rsidRPr="00A27FE0">
        <w:rPr>
          <w:rFonts w:ascii="Times New Roman" w:hAnsi="Times New Roman" w:cs="Times New Roman"/>
          <w:b/>
          <w:sz w:val="24"/>
          <w:szCs w:val="24"/>
        </w:rPr>
        <w:t>2.12. Программа коррекционно-развивающей работы.</w:t>
      </w:r>
    </w:p>
    <w:p w:rsidR="00A27FE0" w:rsidRDefault="005F64B6" w:rsidP="00A27FE0">
      <w:pPr>
        <w:autoSpaceDE w:val="0"/>
        <w:autoSpaceDN w:val="0"/>
        <w:adjustRightInd w:val="0"/>
        <w:spacing w:after="0" w:line="240" w:lineRule="auto"/>
        <w:ind w:firstLine="284"/>
        <w:jc w:val="both"/>
        <w:rPr>
          <w:rFonts w:ascii="Times New Roman" w:hAnsi="Times New Roman" w:cs="Times New Roman"/>
          <w:sz w:val="24"/>
          <w:szCs w:val="24"/>
        </w:rPr>
      </w:pPr>
      <w:r w:rsidRPr="00A27FE0">
        <w:rPr>
          <w:rFonts w:ascii="Times New Roman" w:hAnsi="Times New Roman" w:cs="Times New Roman"/>
          <w:b/>
          <w:sz w:val="24"/>
          <w:szCs w:val="24"/>
        </w:rPr>
        <w:t>2.12.1. Программа коррекционно-развивающей работы с детьми с нарушениями слуха.</w:t>
      </w:r>
      <w:r w:rsidRPr="00F40474">
        <w:rPr>
          <w:rFonts w:ascii="Times New Roman" w:hAnsi="Times New Roman" w:cs="Times New Roman"/>
          <w:sz w:val="24"/>
          <w:szCs w:val="24"/>
        </w:rPr>
        <w:t xml:space="preserve">  Программа       коррекционно-развивающей              работы     с   глухими     и   со   слабослышащими          и  позднооглохшими детьми.        Система      коррекционно-развивающей            работы      с   глухими,      со   слабослышащими           и  позднооглохшими  дошкольниками  предполагает  тесную  взаимосвязь  в  решении  развивающих,  образовательных  и  коррекционных  задач.  Содержание  коррекционно-педагогической  работы  в  целом   позволяет   обеспечить   разностороннее   развитие   дошкольников   с   нарушениями   слуха:  социально-коммуникативное, познавательное, речевое, художественно-эстетическое, физическое.        </w:t>
      </w:r>
    </w:p>
    <w:p w:rsidR="00A27FE0" w:rsidRDefault="005F64B6" w:rsidP="00A27F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Программа коррекционно-развивающей работы обеспечивает:        </w:t>
      </w:r>
    </w:p>
    <w:p w:rsidR="00A27FE0" w:rsidRDefault="005F64B6" w:rsidP="00A27F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1.   Выявление       особых      образовательных        потребностей       глухих,    слабослышащих         и  позднооглохших  обучающихся,  обусловленных  недостатками  в  их  психофизическом  и  речевом  развитии;        </w:t>
      </w:r>
    </w:p>
    <w:p w:rsidR="00F53C2F" w:rsidRDefault="005F64B6" w:rsidP="00A27FE0">
      <w:pPr>
        <w:autoSpaceDE w:val="0"/>
        <w:autoSpaceDN w:val="0"/>
        <w:adjustRightInd w:val="0"/>
        <w:spacing w:after="0" w:line="240" w:lineRule="auto"/>
        <w:ind w:firstLine="284"/>
        <w:jc w:val="both"/>
        <w:rPr>
          <w:rFonts w:ascii="Times New Roman" w:hAnsi="Times New Roman" w:cs="Times New Roman"/>
          <w:sz w:val="24"/>
          <w:szCs w:val="24"/>
        </w:rPr>
      </w:pPr>
      <w:r w:rsidRPr="00F40474">
        <w:rPr>
          <w:rFonts w:ascii="Times New Roman" w:hAnsi="Times New Roman" w:cs="Times New Roman"/>
          <w:sz w:val="24"/>
          <w:szCs w:val="24"/>
        </w:rPr>
        <w:t xml:space="preserve">2.   Осуществление       индивидуально-ориентированной  психолого-педагогической         помощи  глухим,  слабослышащим  и  позднооглохшим  детям  с  учетом  их  психофизического,  речевого  развития, индивидуальных возможностей и в соответствии с рекомендациями ПМПК; </w:t>
      </w:r>
    </w:p>
    <w:p w:rsidR="00F53C2F" w:rsidRDefault="00F53C2F" w:rsidP="00F53C2F">
      <w:pPr>
        <w:autoSpaceDE w:val="0"/>
        <w:autoSpaceDN w:val="0"/>
        <w:adjustRightInd w:val="0"/>
        <w:spacing w:after="0" w:line="240" w:lineRule="auto"/>
        <w:jc w:val="both"/>
        <w:rPr>
          <w:rFonts w:ascii="Times New Roman" w:hAnsi="Times New Roman" w:cs="Times New Roman"/>
          <w:sz w:val="24"/>
          <w:szCs w:val="24"/>
        </w:rPr>
      </w:pPr>
      <w:r w:rsidRPr="00F53C2F">
        <w:rPr>
          <w:rFonts w:ascii="Times New Roman" w:hAnsi="Times New Roman" w:cs="Times New Roman"/>
          <w:sz w:val="24"/>
          <w:szCs w:val="24"/>
        </w:rPr>
        <w:t xml:space="preserve">3.   Возможность       освоения     глухими,     слабослышащими          и   позднооглохшими         детьми  адаптированной основной образовательной программы дошкольного образования.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Задачи программы коррекционно-развивающей работы: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Определение       особых     образовательных       потребностей      глухих,     слабослышащих        и  позднооглохших обучающихся, обусловленных степенью выраженности нарушения;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Коррекция      нарушений       слуха    и   речи    на   основе    координации       педагогических,  психологических средств воздействия;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Оказание     родителям      (законным     представителям)      обучающихся        консультативной      и  методической  помощи  по  особенностям  развития  глухих,  слабослышащих  и  позднооглохших  обучающихся и направлениям коррекционного воздействия.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Программа коррекционно-развивающей работы предусматривает: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Проведение      индивидуальной,       групповой     и   подгрупповой       коррекционной       работы,  обеспечивающей        удовлетворение      особых     образовательных       потребностей     слабослышащих        и  позднооглохших обучающихся;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Обеспечение        коррекционной         направленности         при     реализации       содержания  образовательных областей и воспитательных мероприятий;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 представителям).        Программа  коррекционно-развивающей  работы  строится  с  учетом  особых  образовательных  потребностей глухих, слабослышащих и позднооглохших обучающихся, заключений ПМПК.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Общий        объем      программы        коррекционно-развивающей               работы       с    глухими,  слабослышащими и позднооглохшими детьми, которая может быть реализована: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В   группах   компенсирующей   направленности            (рекомендуется   комплектовать   группу  компенсирующей направленности отдельно для глухих и для слабослышащих обучающихся). При  их совместном обучении в первую очередь проигрывают дошкольники с тугоухостью (не говоря  уже о позднооглохших детях, сохранивших после потери слуха речь). Они оказываются в крайне  неблагоприятной  речевой   среде,   что,   естественно,   влияет   на  реализацию   их   потенциальных  возможностей. И глухой ребенок среди слабослышащих обучающихся также проигрывает, так как  для  него  часть  занятий  оказываются  малоэффективными  (например,  фронтальные  занятия  по  развитию   слухового   восприятия   и   обучению   произношению).   Вместе                с   тем   часть   глухих  обучающихся,       как    правило,    благодаря     ранней     (с   первых     месяцев    жизни)     аудио-лого-  педагогической  коррекции  нарушенной  слуховой  функции,  по  уровню  общего  и  слухоречевого  развития  могут  быть  близки  к  слабослышащим  детям  и  значительно  превосходить  возможности  типичных дошкольников с глухотой. Так, двух-трехлетний глухой ребенок может  уже понимать  достаточно  много  слов  и  простых  фраз  и  использовать  их  в  общении.  Ребенок  4  -  5  лет  может  владеть короткой простой фразой (хотя и с аграмматизмами), самостоятельно использовать речь в  общении,   умеет   читать   и   писать   печатными   буквами.  Для  таких   обучающихся  эффективно  обучение среди обучающихся с частичным нарушением слуха.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На  фронтальных  и  индивидуальных  занятиях  сурдопедагога,  педагога-психолога,  других  специалистов с детьми с нарушенным слухом в группах комбинированной направленности.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На   индивидуальных        занятиях     с  сурдопедагогом,       педагогом-психологом,        другими  педагогическими работниками в группах общеразвивающей и оздоровительной направленности.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Рассчитывается в  соответствии с возрастом обучающихся,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в  физическом   и   (или)   психическом   развитии   обучающихся;   образовательную   деятельность   с  квалифицированной         коррекцией     недостатков     в  физическом      и   (или)   психическом   развитии  обучающихся,   осуществляемую   в   ходе   режимных   моментов;   самостоятельную   деятельность  обучающихся; взаимодействие с семьями глухих обучающихся.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Структура        программы         коррекционно-развивающей               работы       с    глухими,      со  слабослышащими  и  позднооглохшими  детьми  включает  в  себя  последовател</w:t>
      </w:r>
      <w:r>
        <w:rPr>
          <w:rFonts w:ascii="Times New Roman" w:hAnsi="Times New Roman" w:cs="Times New Roman"/>
          <w:sz w:val="24"/>
          <w:szCs w:val="24"/>
        </w:rPr>
        <w:t xml:space="preserve">ьность  </w:t>
      </w:r>
      <w:r w:rsidRPr="00F53C2F">
        <w:rPr>
          <w:rFonts w:ascii="Times New Roman" w:hAnsi="Times New Roman" w:cs="Times New Roman"/>
          <w:sz w:val="24"/>
          <w:szCs w:val="24"/>
        </w:rPr>
        <w:t xml:space="preserve">следующих этапов: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Анализ  диагностической  информации  о  ребенке  и  проведение  комплексного  психолого-  педагогического обследования.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Прогнозирование и разработка содержания коррекционно-развивающей работы с детьми.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Качественный   характер   реализации   коррекционно-развивающих   и   восстановительно-  реабилитационных   мероприятий,   требующих   участия   в   их   реализации   семьи,   необходимых  специалистов.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Мониторинг  качества  оказанных  воздействий  и  оценка  эффективности  коррекционно-  развивающей работы со слабослышащим или позднооглохшим ребенком.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5.  Сбор  и  анализ  диагностической  информации  о  ребенке  и  оценка  его  реабилитационного  потенциала  в  ходе  комплексного  психолого-педагогического  обследования  включает  выявление  следующих показателей: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а) физическое состояние и развитие ребенка:        динамика физического развития (анамнез);        состояние слуха;        состояние зрения;        особенности       развития     двигательной       сферы,     нарушения       общей     моторики       (общая  напряженность  или  вялость,  неточность  движений,  параличи,  парезы,  наличие  их  остаточных  явлений);        координация        движений       (особенности       походки,      жестикуляции,        затруднения       при  необходимости        удержать      равновесие,     трудности      регуляции      темпа     движений,      наличие  гиперкинезов, синкинезий, навязчивых движений);        особенности         работоспособности           (утомляемость,         истощаемость,          рассеянность,  пресыщаемость, усидчивость);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б) особенности и уровень развития познавательной сферы:        особенности       восприятия       величины,       формы,      цвета,    времени,       пространственного  расположения предметов;        особенности внимания: объем и  устойчивость, концентрация, способность к распределению  и переключению внимания с одного вида деятельности на другой, степень развития произвольного  внимания;        особенности       памяти:     объем,     возможность       долговременного        запоминания,       умение  использовать  приемы  запоминания,  индивидуальные  особенности  памяти,  преобладающий  вид  памяти;        особенности мышления;        познавательные интересы, любознательность;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в) особенности речевого развития:        характеристика слуховой функции и произношения;        понимание устной речи;        самостоятельная речь (устная и письменная);        объем словарного запаса (активного и пассивного);        особенности грамматического строя;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г) особенности мотивации:        реакция  на  замечания,  оценку деятельности;  отношение к  неудачам;  отношение  к  похвале  и  порицанию;        способность  осуществлять  контроль  за  собственной  деятельностью  по  наглядному  образцу,  словесной инструкции, алгоритму; особенности самоконтроля;        умение планировать свою деятельность;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д) особенности эмоционально-личностной сферы:        глубина и устойчивость эмоций;        способность к волевому усилию;        преобладающее настроение;        наличие аффективных вспышек, склонность к отказным реакциям;        наличие фобических реакций;        отношение к самому себе (недостатки, возможности);                                                          особенности самооценки;        отношения с  окружающими  (положение в коллективе,  самостоятельность, взаимоотношения  с детьми и взрослыми).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6. Результаты психолого-педагогического обследования:        выявление осознания ребенком себя как личности, имеющей свои особые потребности и  особенности;        специфические проблемы социальной адаптации ребенка;        формирование знаний, навыков и психологической готовности ребенка расширить контакты  с людьми и обществом, преодолевая страх перед новыми людьми, незнакомым пространством.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7.   По   итогам     диагностического       обследования      делается    вывод     о   сформированности  компонентов познавательной сферы, происходит выявление актуальных знаний, определение зоны  ближайшего  развития.  По  окончании  диагностического  периода  анализируется  успешность  и  проблемы развития ребенка, необходимые педагогические и психологические подходы и методы  воздействия, планируется дальнейшая работа с ребенком.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8.  Итогом проведенной диагностики выступает формирование комплексного заключения на  глухого,  слабослышащего  или  позднооглохшего  ребенка  раннего  или  дошкольного  возраста,  в  структуру которого входят: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выявление первичного нарушения, его обусловленности, оценка деятельностных функций  ребенка;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оценка  состояния  развития  ребенка  в  целом  с  учетом  развития  отдельных  функций  и  отнесение к определенному варианту развития;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определение        потенциальных         возможностей        ребенка,      прогноз      развития      и  программирование  путей  коррекционно-развивающей  работы  в  условиях  Организации  и  семьи,  выработка алгоритмов действий для специалистов.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9.  На  основании  результатов  диагностического  обследования  на  этапе  прогнозирования  и  разработки  содержания  коррекционно-развивающей  работы  с  глухими,  со  слабослышащими  и  позднооглохшими         детьми     ППк     дошкольной       образовательной       организации      определяет     и  разрабатывает: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цели коррекционной работы с глухим, со слабослышащим или позднооглохшим ребенком,  описание механизмов, с указанием сроков реализации данной коррекционной программы.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рекомендации оптимальных для развития ребенка коррекционных программ или методик,  методов и приемов обучения в соответствии с его особыми образовательными потребностями;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рекомендации        по    проведению       специалистами        индивидуальных         и   групповых  коррекционно-развивающих   занятий,   необходимых   для   преодоления   нарушений   развития   и  трудностей обучения ребенка.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10.   Коррекционно-развивающая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 педагогическим  работником; в раннем дошкольном возрасте  -  предметная деятельность; в дошкольном возрасте  -  игровая деятельность.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11.  Необходимо  гибкое  сочетание  различных  видов  и  форм  коррекционно-педагогической  работы (индивидуальных, подгрупповых и фронтальных).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12.   Основными   направлениями   коррекционно-педагогической   работы   с   глухими   и   со  слабослышащими детьми младенческого и раннего возрасте являются:        формирование предметной деятельности (использование предметов по их функциональному  назначению), способности произвольно включаться в деятельность;        формирование  наглядно-действенного  мышления,  произвольного,  устойчивого  внимания;        формирование  общения  с  окружающими  (в  том  числе  формирование  всех  форм  неречевой  коммуникации - мимики, жеста и интонации);        развитие знаний и представлений об окружающем мире;        стимуляция сенсорной активности (зрительного, слухового, кинестетического восприятия);        развитие зрительно-моторной координации;        развитие навыков опрятности и самообслуживания.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13.  Основными  направлениями  коррекционной  работы  с  глухими  и  со  слабослы</w:t>
      </w:r>
      <w:r>
        <w:rPr>
          <w:rFonts w:ascii="Times New Roman" w:hAnsi="Times New Roman" w:cs="Times New Roman"/>
          <w:sz w:val="24"/>
          <w:szCs w:val="24"/>
        </w:rPr>
        <w:t>шащими</w:t>
      </w:r>
      <w:r w:rsidRPr="00F53C2F">
        <w:rPr>
          <w:rFonts w:ascii="Times New Roman" w:hAnsi="Times New Roman" w:cs="Times New Roman"/>
          <w:sz w:val="24"/>
          <w:szCs w:val="24"/>
        </w:rPr>
        <w:t xml:space="preserve">детьми дошкольного возраста являются:        развитие речи и коррекция речевых нарушений;        развитие слухового восприятия и обучение произношению;        подготовка к школе.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14.  Для  глухих  дошкольников  деятельность  по  развитию  слухового  восприятия  связана  с  обучением  различению  при  конкретном  наглядном  выборе  и  опознаванию  на  слух  речевого  материала. Опознавание на слух предполагает узнавание и воспроизведение ребенком знакомого  по    звучанию     речевого     материала,      который     предъявляется       без   какого-либо      наглядного  подкрепления.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15. В ходе работы по развитию слухового восприятия слабослышащие обучающиеся учатся  распознавать  на  слух  новый  материал  (слова,  словосочетания,  фразы,  тексты).  Этот  речевой  материал может  быть для  слабослышащих дошкольников как хорошо знакомым по значению, так  и  включать  малознакомые  и  незнакомые  слова,  фразы,  тексты,  которые  не  использовались  в  процессе  обучения.  Распознавание  на  слух,  как  и  опознавание,  осуществляется  вне  ситуации  наглядного выбора.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6.     Система       коррекционно-развивающих              и     восстановительно-реабилитационных  мероприятий, требующих участия в их реализации семьи, необходимых специалистов, может быть  реализована по следующему плану: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Консультация семьи, проведение индивидуальной диагностики уровня развития ребенка с  нарушенным слухом специалистами ППк.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Составление  рекомендаций  по  дальнейшему  сопровождению  глухого,  слабослышащего  ребенка в Организации, воспитанию в условиях семьи.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Создание   специальных   условий   для   получения   дошкольного   образования   глухими,  слабослышащими  и  позднооглохшими  детьми,  составление  планов  коррекционной  помощи  и  развития.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Реализация  программ  коррекционно-развивающей  работы  с  глухим,  со  слабослышащим  или    позднооглохшим        ребенком      (коррекционно-развивающие           программы       "Развитие     речи",  "Развитие слухового восприятия и обучение произношению").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5)  Контроль   эффективности   реабилитационной   стратегии,   проводимый   ППк   на   основе  повторного обследования глухого, слабослышащего или позднооглохшего ребенка.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 6)   Изменение       стратегии     реабилитации       и   коррекционно-развивающей           работы     либо  направление семьи на дополнительную консультацию.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17.  Мониторинг  качества  оказанных  воздействий  и  оценка  эффективности  коррекционно-  развивающей   работы   предусматривают   ведение   специалистами   дошкольной   образовательной  организации "карты развития ребенка", которая включает: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общие сведения о ребенке;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данные о медико-социальном благополучии;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динамику развития психических процессов на весь период обучения;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слухоречевой статус;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индивидуально-психологические особенности личности ребенка;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динамику физического состояния и развития ребенка;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периодичность представления результатов анализа, ситуации развития на ППк;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рекомендации  ППк  в  адрес родителей  (законных  представителей)  глухого,  слабослышащего  или позднооглохшего ребенка, конкретных специалистов, педагогических работников и других.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18.  Эффект коррекционного воздействия на глухих,  слабослышащих и позднооглохших  обучающихся определяется: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своевременностью (с момента выявления характера снижения слуха);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качественным слухопротезированием;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 использованием различной качественной звукоусиливающей аппаратуры (при отсутствии  медицинских противопоказаний);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адекватностью коррекционного процесса.        </w:t>
      </w:r>
    </w:p>
    <w:p w:rsidR="00F53C2F" w:rsidRDefault="00F53C2F" w:rsidP="00F53C2F">
      <w:pPr>
        <w:autoSpaceDE w:val="0"/>
        <w:autoSpaceDN w:val="0"/>
        <w:adjustRightInd w:val="0"/>
        <w:spacing w:after="0" w:line="240" w:lineRule="auto"/>
        <w:ind w:firstLine="284"/>
        <w:jc w:val="both"/>
        <w:rPr>
          <w:rFonts w:ascii="Times New Roman" w:hAnsi="Times New Roman" w:cs="Times New Roman"/>
          <w:b/>
          <w:sz w:val="24"/>
          <w:szCs w:val="24"/>
        </w:rPr>
      </w:pPr>
    </w:p>
    <w:p w:rsidR="00F53C2F" w:rsidRPr="00F53C2F" w:rsidRDefault="00F53C2F" w:rsidP="00F53C2F">
      <w:pPr>
        <w:autoSpaceDE w:val="0"/>
        <w:autoSpaceDN w:val="0"/>
        <w:adjustRightInd w:val="0"/>
        <w:spacing w:after="0" w:line="240" w:lineRule="auto"/>
        <w:ind w:firstLine="284"/>
        <w:jc w:val="both"/>
        <w:rPr>
          <w:rFonts w:ascii="Times New Roman" w:hAnsi="Times New Roman" w:cs="Times New Roman"/>
          <w:b/>
          <w:sz w:val="24"/>
          <w:szCs w:val="24"/>
        </w:rPr>
      </w:pPr>
      <w:r w:rsidRPr="00F53C2F">
        <w:rPr>
          <w:rFonts w:ascii="Times New Roman" w:hAnsi="Times New Roman" w:cs="Times New Roman"/>
          <w:b/>
          <w:sz w:val="24"/>
          <w:szCs w:val="24"/>
        </w:rPr>
        <w:t xml:space="preserve">Программа коррекционно-развивающей работы с детьми с КИ.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Основное    внимание   в    описании    коррекционной   работы    с   детьми    с    КИ           уделяется  первоначальному  этапу  реабилитации,  который  рассматривается  на  примере  наиболее  </w:t>
      </w:r>
      <w:r>
        <w:rPr>
          <w:rFonts w:ascii="Times New Roman" w:hAnsi="Times New Roman" w:cs="Times New Roman"/>
          <w:sz w:val="24"/>
          <w:szCs w:val="24"/>
        </w:rPr>
        <w:t xml:space="preserve">сложной </w:t>
      </w:r>
      <w:r w:rsidRPr="00F53C2F">
        <w:rPr>
          <w:rFonts w:ascii="Times New Roman" w:hAnsi="Times New Roman" w:cs="Times New Roman"/>
          <w:sz w:val="24"/>
          <w:szCs w:val="24"/>
        </w:rPr>
        <w:t xml:space="preserve">категории обучающихся с КИ  -  дошкольников, до проведения операции не владевших фразовой  речью.  Также  в  общем  виде  представлены  направления  коррекционно-педагогической  работы  после  завершения  первоначального  этапа  реабилитации,   а  также   содержание  коррекционной  работы с оглохшими имплантированными детьми.        В  организации  может  воспитываться  дошкольник  с  тяжелым  нарушением  слуха,  который  при    отсутствии      медицинских       противопоказаний        становится      кандидатом      на    кохлеарную  имплантацию.  В  этом  случае  нельзя  упускать  время,  ожидая  решение  об  операции.  Следует  незамедлительно начать подготовку к реабилитации, следующей после проведения операции:        с  оглохшим  ребенком  -  осуществлять  коррекционную  работу  по  предупреждению  распада  речи, готовить его к будущей настройке речевого процессора, включать семью в коррекционные  занятия с их ребенком;        с глухим ребенком  -  продолжать или срочно начать традиционную  коррекционную работу,  уделять  особое  внимание  обучению  умению  воспринимать  на  слух  с  помощью  индивидуальных  слуховых  аппаратов  неречевые,  а  по  возможности  -  и  речевые  звучания,  готовить  к  будущей  настройке речевого процессора.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Первоначальный этап реабилитации - наиболее ответственный и специфичный.        Именно этот период наиболее важен, именно он открывает для ребенка новые возможности  слухового восприятия речи и неречевых звучаний. От успешности его проведения зависит, сможет  ли  ребенок  воспользоваться  новыми  слуховыми  возможностями  или  кохлеарный  имплант  будет  выполнять функцию качественного слухового аппарата.        Цель  первоначального  этапа  реабилитации  -  перевод  ребенка  на  путь  естественного  (нормального)  развития  за  счет  воссоздания  условий  для  повторного  "проживания"  на  другой  сенсорной основе ранее прожитых в условиях глухоты этапов онтогенеза, начиная с первого года  жизни. Это позволяет запустить  естественное развитие  слухового восприятия, как это происходит  у слышащего ребенка первого года жизни.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Дети    с   КИ    относятся     к   принципиально        разным     группам     обучающихся        и   задачи  первоначального этапа реабилитации - разные: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для  оглохших  обучающихся,  сохранивших  речь,  -  восстановление  сенсорной  основы  коммуникации, естественного взаимодействия со слышащим окружением, возвращение ребенка в  привычный для него звучащий мир;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для   глухих   обучающихся,   получавших   психолого-педагогическую   помощь   с   первых  месяцев жизни, имеющих положительный опыт использования слуховых аппаратов и владеющих  фразовой  речью  к  моменту  КИ,  -  перестройка  коммуникации  и  взаимодействия  со  слышащим  окружением  на  новой  для  ребенка  естественной  основе  (переход  от  преимущественно  слухо-  зрительного к полноценному слуховому восприятию);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для  глухих  обучающихся,  не  владеющими  до  КИ  фразовой  речью  (пользующихся  в  коммуникации        отдельными      фразами,     словами,    звукоподражаниями,        голосовыми   реакциями,  естественными        жестами),     имеющих       ограниченный        и   недостаточно      продуктивный        опыт  использования   слуховых   аппаратов   или   не   имевших   его,   -   формирование   коммуникации   и  взаимодействия со слышащим окружением на основе изменившихся слуховых возможностей;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для  маленьких  глухих  имплантированных  обучающихся  -  обеспечение  естественного  процесса формирования коммуникации и речи.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Первоначальный этап реабилитации имеет значительную продолжительность, в среднем: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для оглохших -  1 - 3 месяца,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для глухих, владеющих до КИ фразовой речью, - 3 - 6 месяцев,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для маленьких глухих обучающихся, имплантированных до  1,5 лет, - 9 -  12 мес,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для глухих дошкольников с низким уровнем речевого развития до КИ -  12 -  15 месяцев.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Сроки  индивидуальны,  на  их  продолжительность  влияют  многие  факторы,  поэтому   они  могут быть и длиннее, и короче.        Перевод  ребенка  с  КИ  на  путь  естественного  развития  речи  и  коммуникации,  перестройка  взаимодействия со слышащим миром требует особых условий.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В первую очередь это касается индивидуальной систематической целенаправленной работы с  ребенком   не   только   и   не   столько   сурдопедагога,        сколько   ежедневной   работы   семьи   под  руководством  специалистов.  Именно  в  семье  родители  (законные  представители)  могут  создать                           ребенку   эмоционально        комфортную        обстановку,     которая    необходима   для      перестройки      его  коммуникации и взаимодействия со всеми членами семьи.        Еще     одним    условием     этой    перестройки      является    осознанное      стремление       родителей  (законных  представителей)  понять  ребенка,  поверить  в  его  новые  возможности  и  старательно,  терпеливо преодолевать возникающие трудности в коммуникации и взаимодействии.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Следующим  важным  условием  является  нахождение  ребенка  в знакомой  обстановке,  среди  любимых вещей, организованного режима жизни.        Таким  образом,  для  начала  работы  по  формированию  коммуникации  и  взаимодействия  ребенка  со  слышащим  окружением  важно  создать  благоприятную  эмоциональную  обстановку,  правильно организовать жизнь ребенка дома и за его пределами. Поэтому      оптимальными условиями     для    успешной      реализации     первоначального       этапа  реабилитации являются      воспитание      ребенка     в   семье,    в   окружении      слышащих людей,  систематические   занятия   с   сурдопедагогом   и   постоянное   целенаправленное   воздействие  на  ребенка родителей (законных представителей), которые подготовлены к этому специалистами.        С целью обеспечения указанных выше условий, важно организовать воспитание и обучение  ребенка с КИ в условиях группы кратковременного пребывания, которую он вместе с родителями  (законными представителями) будет посещать 1  -  3 раза в неделю в течение одного  -  двух часов.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Для    педагогического       коллектива      Организации       крайне     важно     установить      доверительные  отношения с родителями (законными представителями) и с остальными членами семьи.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Основными   направлениями  работы  являются:  развитие   эмоционального   взаимодействия  ребенка с близкими, формирование естественного слухового поведения, формирование понимания  речи, спонтанное освоение речи в естественной коммуникации.         Развитие эмоционального взаимодействия ребенка с близкими: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С   первых   дней   коррекционных   занятий   педагогический   работник   устанавливает   с  ребенком эмоциональный контакт, развивает  его, вовлекает  его в эмоциональное взаимодействие,  в ходе которого осуществляет эмоциональный диалог. С этой целью использует яркие, в основном  звучащие  предметы,  производит  с  ними  "захватывающие"  игровые  действия,  сопровождаемые  эмоционально-смысловым  комментарием.  Вызывает  и  поощряет  отклик  ребенка  на  эти  игровые  действия, добиваясь улыбки, смеха ребенка, голосовых реакций.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Педагогический  работник  широко  использует  также  невербальные  средства  общения:  естественные жесты, позы, "живую" мимику.        Сурдопедагог,   а   затем   дома   и   родители        (законные   представители)   организует   яркие,  эмоциональные  игры  с  ребенком:  игры-потешки,  пение  педагогическим  работником  простых  песенок, хороводы, звукоподражательные игры, игры с сюжетными игрушками и предметными и  сюжетными картинками, игры-инсценировки детских сказок и стихов, историй из жизни ребенка и  его близких.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Ведется      и   целенаправленное         обучение      родителей       (законных      представителей).  Педагогический  работник  не  только  вовлекает  их  в  эмоциональный  диалог  с  собой,  а  затем  и  с  ребенком, но и учит активно инициировать его.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В  ходе  развития  эмоционального  взаимодействия  у  ребенка  появляется  и  развивается  эмоциональный отклик: улыбка, заразительный смех, пристальный и выразительный зрительный  контакт,  активизация  голосовых  вокализаций,  выразительность  и  выраженность  интонации  в  вокализациях,   двигательное   возбуждение,   видимое   сближение   с   педагогическим   работником  (приближение   корпуса),   выразительность   позы.   Ребенок   проявляет   инициативные   действия,  стремится   взять   на   себя   роль   ведущего.   Он   получает   видимое   удовольствие   и   радость   от  совместных  эмоциональных   переживаний.  Как  результат   -   у  ребенка   с   КИ   активизируются  голосовые   реакции,   появляется   понимание   и   использование   интонации   в                 ее  естественной  смыслоразличительной функции.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5.  Родители   (законные   представители)   овладевают   эмоциональным   взаимодействием   со  своим изменившимся ребенком, начинают не только на занятиях, но и в течение всего дня широко  использовать эмоциональный диалог с ним.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6. Формирование естественного слухового поведения.        После подключения речевого процессора и его настройки ребенку становится доступно все  многообразие  окружающих звуков,  однако,  воспринимает  он  их  сквозь  призму незнакомого                                  чужого и многоголосового, фонового шума. Ранее незнакомые слуховые ощущения обрушиваются  на практически неподготовленного ребенка,  удивляют и настораживаю и  даже пугают его своей  новизной. Нужно научиться слышать их и адекватно на них реагировать.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7. Учить реагированию на звуки окружающего мира.        Первое  время  после  подключения  речевого  процессора  необходимо  насытить  обстановку  звучаниями, привлекая внимание к ним и включая их в работу.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8. Учить находить источник звучания и соотносить с ним звук.        Ребенка учат прислушиваться к звукам, оборачиваться, определять место, источник звучания  (предмет, с помощью которого был создан звук) и находить того, кто произвел звучание.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9.  Учить  извлекать  из  предметов  звук,  обследовать  предметы  с  этой  целью  (звучит  -  не  звучит), экспериментировать со звучаниями.        Вначале педагогический работник демонстрирует образец: звучащую игрушку и извлекает из  нее звук, повторяет его, дополняя голосовой реакцией. Затем он предлагает ребенку взять игрушку  и,  так  же  как  это  делал  он,  воспроизвести  звучание.  Педагогический  работник                  стимулирует  ребенка  к  воспроизведению  звучания  голосом,  а  также  демонстрирует  ребенку,  как  проверить,  звучит или не звучит тот или иной предмет.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10. Выработка условной двигательной реакции на звук (с  1 г. 4 мес). В  первоначальный  период  следует  не  только  открывать  для  ребенка  мир  звуков,  но                     и  готовить  его  к  программированию  речевого  процессора.  Для  установления  аудиологом  точных  параметров      индивидуальной       карты    стимуляции   речевого        процессора      сурдопедагогу       важно  научить  ребенка  в  ответ  на  звуковой  сигнал  реагировать  определенным  действием,  например,  надевать  кольца  на  пирамидку,  бросать  пуговки  в  банку,  кубики  в  машинку,  переворачивать  картинки,  доставать  из  мешочка  игрушки.  Правильно  сформированная  условная  двигательная  реакция  на  звук  характеризуется  следующим:  ребенок,  не  видя  лицо  говорящего,  ждет  сигнал,  незамедлительно реагирует на его начало.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11.  В  дополнение  к  условной  двигательной  реакции  необходимо  вырабатывать  у  ребенка  следующие умения:        определять наличие и отсутствие звука (есть  -  нет); определять количество звучаний (один  -  много);        определять характеристики звуков: интенсивность (громкий - тихий), длительность (длинный  - короткий), непрерывность (слитный  - прерывистый), высота (высокий  - низкий); действовать по  сигналу (реагировать на его начало и продолжительность  -  выполнять игровое действие, пока он  звучит).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12. Формирование понимания речи.        Развитие  эмоционального  взаимодействия  педагогического  работника  и  ребенка  с  КИ  и  появление     у   него   устойчивого      интереса     к  звукам     окружающего       мира    способствуют       его  слухоречевому развитию, овладению им пониманием речи.        Сурдопедагог  и  обученные  им  родители  (законные  представители)  продолжают  развивать  эмоциональный диалог с ребенком, побуждают его к инициативным действиям, при этом теперь  они  широко  используют  не  только  эмоции,  но  и  речь.  Интересное  взаимодействие  ребенка  и  педагогического работника может быть продолжено лишь при условии понимания речи.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13. Спонтанное освоение речи в естественной коммуникации.        Развитие     понимания      речи    ребенка    с   КИ    в  ходе    эмоционального        взаимодействия       с  педагогическим       работником,       активное     формирование       естественного       слухового     поведения,  многообразные       и   яркие,   интонационно       окрашенные   голосовые   реакции           создают     базу   для  появления первых слов, спонтанно освоенных в процессе естественной.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Показателями окончания первоначального периода работы с дошкольниками с КИ являются: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появление  ярких   эмоций   у  ребенка   во   время   игры   или   в   ответ   на   эмоциональное  заражение;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поддержание       в   течение    длительного      времени      эмоционального       взаимодействия        с  педагогическим работником на новой сенсорной основе и инициирование его;        </w:t>
      </w:r>
    </w:p>
    <w:p w:rsidR="00F53C2F" w:rsidRP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появление устойчивой потребности в общении педагогическим работником: ребенок хочет  общаться,  ищет  и  инициирует  контакты,  используя  как  невербальные,  так  и  доступные  ему  вербальные средства;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 4)  интерес   ребенка   к   звучаниям   окружающего   мира,   появление   ярких   эмоциональных  реакций  не  только  на  громкие,  но  и  на  тихие  звуки,  источник  которых  находится  на  дальнем  расстоянии и вне поля зрения;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5)  способность  ребенка  самостоятельно  искать  и  находить  источник  звука  в  естественных  бытовых условиях и адекватно вести себя в ответ на услышанное (дома, на улице, в транспорте, в  различных помещениях (больница, магазин);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6) способность различать разнообразные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7) желание и стремление ребенка экспериментировать со звуками, получать от этого видимое  удовольствие;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8) появление естественных реакций на звуки окружающего мира: останавливаться, услышав  гудок  машины,  подбегать  к  родителям  (законным  представителям),  педагогическому  работнику,  услышав свое имя, выделять голоса близких в шумной обстановке.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9) активизация у ребенка голосовых реакций, появление интонации;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10) появление у ребенка понимания речи не только в узкой, наглядной ситуации, но и вне ее;  понимание (с опорой на ситуацию) обращенной к нему развернутой устной речи педагогического  работника  (как  правило,  с  первого  раза,  самостоятельно  и  адекватно  реагируя,  как  это  делает  слышащий ребенок раннего возраста);         </w:t>
      </w:r>
    </w:p>
    <w:p w:rsidR="00F53C2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11) появление у ребенка первых спонтанно освоенных в естественной коммуникации слов и  фраз, количество которых быстро увеличивается;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12)  установление       параметров      индивидуальной        карты    стимуляции,      достаточных       для  разборчивого восприятия ребенком речи и звуков окружающего мира.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Данные показатели свидетельствуют о том, что произошла реконструкция коммуникации и  взаимодействия ребенка с окружающим миром на основе изменившихся слуховых возможностей.  Ребенок перешел на путь естественного развития речи.        Содержание коррекционной работы с детьми с КИ после завершения первоначального  этапа  реабилитации.  На  первоначальном  этапе  реабилитации  ребенок  получает  возможность  достаточно разборчиво воспринимать речь и звуки окружающего мира. Таким образом, создается  принципиально новая    сенсорная      основа,    позволяющая       ребенку      с  КИ     в   естественной  коммуникации осваивать речь, как это происходит со слышащим маленьким ребенком: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К окончанию первоначального периода реабилитации все обучающиеся должны перейти на  путь   естественного   овладения  коммуникацией  и  речью,  но  при  этом  уровень  их   общего  и  слухоречевого развития значительно различается: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  одни  обучающиеся  по  уровню  общего  и  слухоречевого  развития  близки  к  возрастной  норме;    это   отмечается     у   оглохших      обучающихся,       у   глухих,    до   проведения     кохлеарной  имплантации   имевших   высокий   уровень   речевого   развития,   а   также   у   большинства   детей,  имплантированные до  1,5 - 2-х лет;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  другие  -  приблизились  к  возрастной норме  или  незначительно  отстают  от  нее  по  уровню  общего развития, но имеют значительно более низкий  уровень слухоречевого развития; это, как  правило, отмечается у большинства глухих дошкольников с КИ, до операции речью не владевших;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 третьи - значительно отстают от нормы по уровню и общего, и слухоречевого развития; это,  как  правило,  отмечается  у  обучающихся  с  выраженными  дополнительными  отклонениями  в  развитии, но может иметь место и у глухих дошкольников с КИ без выраженных дополнительных  отклонений в развитии, которые до операции речью не владели.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Эти  принципиальные  отличия   отражаются  на   содержании  коррекционно-педагогической  работы и на ее организации.        С    учетом    достигнутого      детьми     уровня     общего     и   слухоречевого      развития     ведется  целенаправленная  работа  над  их  речевым  развитием.  Основным  содержанием  коррекционной  работы становится интенсивное развитие речи, которой ребенок продолжает овладевать,  прежде  всего, в естественной коммуникации.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Накопление  словаря  понимаемой  и  самостоятельной  речи  -  формирование  и  обогащение  словаря  в  ходе  педагогической  работы  при  реализации  всех  пяти  образовательных  областей:  социально-коммуникативное развитие;  познавательное  развитие; речевое разв</w:t>
      </w:r>
      <w:r w:rsidR="00F824A2">
        <w:rPr>
          <w:rFonts w:ascii="Times New Roman" w:hAnsi="Times New Roman" w:cs="Times New Roman"/>
          <w:sz w:val="24"/>
          <w:szCs w:val="24"/>
        </w:rPr>
        <w:t xml:space="preserve">итие;  </w:t>
      </w:r>
      <w:r w:rsidRPr="00F53C2F">
        <w:rPr>
          <w:rFonts w:ascii="Times New Roman" w:hAnsi="Times New Roman" w:cs="Times New Roman"/>
          <w:sz w:val="24"/>
          <w:szCs w:val="24"/>
        </w:rPr>
        <w:t xml:space="preserve">художественно-эстетическое развитие; физическое развитие; формирование и обогащение словаря  через    расширение       представлений       об    окружающей        действительности,       через     помощь      в  "оречевлении"   (предъявление  правильного   образца)  для  выражения  детьми  желаний,  чувств,  интересов.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Обучающихся учат: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  пониманию  и  обозначению  в  речи  предметов  повседневного  пользования,  их  назначения  (одежда,   обувь,   мебель,   посуда),   близкого   окружения,   живой   и   неживой   природе,   явлений  природы, сезонных и суточных изменений;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 составлению простых нераспространенных предложений и распространенных предложений  на материале сюжетных картинок, по демонстрации действия;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  умению   задавать   вопросы   и   отвечать   на   них,   используя   краткие   и   полные   ответы,  самостоятельно  задавать  вопросы,  пользуясь  при  этом  различными  типами  коммуникативных  высказываний;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  умению  определять  профессии  человека,  изображенного  на  иллюстрациях,  по  внешнему  виду,   атрибутам,   необходимым   для   данной   профессии,   пространству,   в   котором   изображен  человек; определение времени года, времени суток, назначения того или иного помещения.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Особое внимание уделяется владению словарем, связанным с содержанием эмоционального,  бытового,     предметного,      социального     и   игрового    опыта     обучающихся;       отражению      в   речи  впечатлений, представлений о событиях своей жизни в речи.        В   дальнейшем       обучающихся       учат    понимать     и   употреблять     в   речи   предложения        с  отрицанием; с обращением; с однородными членами и обобщающими словами, с прямой речью;  сложные  предложения  с  придаточными  причинами,  цели,  времени,  места,  а  также  использовать  обобщающие   слова,   устанавливать   и   выражать   в   речи   антонимические   и   синонимические  отношения, объяснять значения знакомых многозначных слов; использовать в речи качественные  прилагательные, в том числе обозначающие отвлеченные понятия.        Работа  над  грамматическим  строем  речи  должна  осуществляться  в  живом  общении  при  подражании речи педагогических работников, а также в ходе специальных игровых упражнений.        Обучающихся  поощряют  к  использованию  в  речи  простых  по  семантике  грамматических  форм     слов     и   продуктивных        словообразовательных          моделей.     Грамотному        построению  предложений.        Обучающихся   учат   использованию   в   речи   имен             существительных   в       единственном   и  множественном числе; согласованию слов в предложении в  роде, числе, падеже, осуществлению  суффиксального       и   префиксального       способов     образования     новых     слов.   У   них   формируют  первоначальное понимание принципов словообразования и словоизменения, применению их.        К  семи  годам  грамматические  компоненты  речи  у  одних  обучающихся   с  КИ  в  основном  могут    быть    приближены        к  нормативу:      они    овладевают      практическими       всеми    формами  словоизменения  и  словообразования  в  устной  речи.  Но  речь  других  обучающихся  еще  остается  аграмматичной:        они    допускают      многочисленные        ошибки      в   формах      словоизменения       и  словообразования.        Развитие монологической и диалогической речи осуществляется в процессе игр, специально  создаваемых ситуаций, театрализованной деятельности.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Необходимо  учить  обучающихся  отвечать  на  вопросы  о  хорошо  знакомых  им  предметах,  игрушках,     а  затем    -  рассказывать      о  них,   используя     символические       средства,    рисование,  театрализованные игры. Важно формировать умение задавать по ситуации, по сюжетной картинке  вопросы и  отвечать на них,  составлять  с помощью педагогического работника небольшой рассказ  с  использованием  наглядных  средств  обучения.  Это  является  подготовкой  к  самостоятельному  составлению рассказа.        Для  стимулирования  самостоятельного  рассказывания  обучающихся  целенаправленно  учат  отражать  в  речи  собственные  впечатления,  представления,  события  своей  жизни,  составлять  с  помощью  педагогического  работника  небольшие  сообщения,  рассказы  "из  личного  опыта".  Это  позволяет  в  дальнейшем  успешно  описывать  события  в  Организации,  группе,  дома,  на  улице;  рассказывать о профессиях, например, повара, врача, дворника, шофера, учителя.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В  дальнейшем  обучающихся  учат  умению  самостоятельно  давать  простейший  словесный  отчет  о  содержании  и  последовательности  действий  в  игре,  в  процессе  рисования, конструирования, наблюдений; составлению творческих рассказов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составлению       рассказа    в   виде  сообщений от собственного имени (Я..., Мы...), в виде обращений (Ты..., Вы...), а также от третьего  лица (Он (они)...) с обязательным наличием адресата.        Особое     внимание      с  первых     шагов     коррекционной       работы     важно    уделять    развитию  диалогической   речи.   Педагогический   работник   должен   использовать   различные   ситуации   в  повседневной  жизни  и  на  занятиях  для  диалога  с  конкретным  ребенком,  с  детьми,  а  также  создавать   условия   для   развития   общения   обучающихся   между   собой.   Важно   поддерживать  инициативные  диалоги  между  детьми,  стимулировать  их,  создавать коммуникативные  ситуации,  вовлекать обучающихся в беседу.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Работа  с  текстами.  Уже  при  появлении  в  речи  обучающихся  первых  фраз  начинается  целенаправленная работа по обучению восприятию текстов, пониманию их содержания и смысла.  С   этой   целью   педагогические   работники   рассказывают   детям   различные   истории,   близкие  жизненному опыту обучающихся. Рассказ сопровождается инсценированием с помощью игрушек,  персонажей  пальчикового,  настольного,  перчаточного  театра,  кукол   бибабо,  серий  картинок.  Постепенно  роль  инсценирования  уменьшается,  оно  используется  лишь  в  наиболее  сложных  ситуациях,   для   раскрытия   смысла   текста.   Постепенно   переходят   к   рассказыванию  </w:t>
      </w:r>
      <w:r w:rsidR="00F824A2">
        <w:rPr>
          <w:rFonts w:ascii="Times New Roman" w:hAnsi="Times New Roman" w:cs="Times New Roman"/>
          <w:sz w:val="24"/>
          <w:szCs w:val="24"/>
        </w:rPr>
        <w:t>с</w:t>
      </w:r>
      <w:r w:rsidRPr="00F53C2F">
        <w:rPr>
          <w:rFonts w:ascii="Times New Roman" w:hAnsi="Times New Roman" w:cs="Times New Roman"/>
          <w:sz w:val="24"/>
          <w:szCs w:val="24"/>
        </w:rPr>
        <w:t xml:space="preserve">казок,  коротких рассказов, чтению стихов. Кроме этого, педагогические работники читают детям  книги,  учитывая  при  их  выборе  уровень  слухоречевого  развития  каждого  конкретного  ребенка,  вместе  рассматривают картинки, объясняют, что на них изображено.        Обучающихся учат обсуждать содержание сказки, рассказа, книги; вспоминать персонажей,  их    действия,     поведение,     пересказывать.       Обучают последовательности,        содержательности  рассказывания,        правильности        лексического и грамматического оформления  связных  высказываний; пересказу текста в соответствии с планом повествования, используя разнообразные  наглядные  опоры.  Учат  пересказывать  произведение  от  лица  разных  персонажей,  используя  языковые и интонационно-образные средства выразительности речи.        Педагогические  работники  обеспечивают  создание  условий  для  заучивания  стихотворений,  потешек.     Вместе с  детьми    используют  при   воспроизведении литературных      произведений  настольный и кукольный театр, игры-драматизации. Содержанием   коррекционной   работы   являются   также   развитие   слухового   восприятия,  обучение произношению и обучение грамоте.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Развитие слухового восприятия. К   успешному       завершению       первоначального       этапа    реабилитации      обучающиеся     с  КИ  достаточно разборчиво слышат речь, что подтверждается тем фактом, что они начинают успешно  овладевать речью (набирать все новые и новые слова и фразы) на слух в процессе естественного  общения.   Поэтому   в   систематической   работе   по   развитию   слухового   восприятия,   которая  проводится, например, со слабослышащими дошкольниками, они, как правило, не нуждаются.        Вместе  с  тем  необходимо  поддерживать  слуховое  восприятие,  широко  использовать  его  в  процессе   воспитания   и   обучения,   а  также   обогащать   представления   обучающихся   о  звуках  окружающего мира.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В различных ситуациях и в играх учить обучающихся: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различать  разнообразные  неречевые  звуки,  в  том  числе  близкие  по  звучанию:  бытовые  шумы,  звуки  природы,  улицы,  работы  различных  приборов  и  машин,  узнавать  их,  соотносить  с  конкретными объектами;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различать  и  воспроизводить  звуки  разной  интенсивности,  высоты,  производящиеся  в  разном темпе;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узнавать голоса педагогических работников и обучающихся, их эмоциональное состояние,  соотносить с конкретным человеком;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узнавать при прослушивании записи (в природе, в кино, ТВ) голоса птиц и животных;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5) узнавать при прослушивании записи звуки различных музыкальных инструментов;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6)  различать  разнообразные  музыкальные  ритмы,  двигаться  под  них, воспроизводить их на  шумовых музыкальных инструментах;        </w:t>
      </w:r>
    </w:p>
    <w:p w:rsidR="00F53C2F" w:rsidRPr="00F53C2F"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7)  различать  на  слух  и  воспроизводить  разнообразные  речевые  ритмы  (в  том  числе  при  изменяющихся темпе, громкости и высоте).                                                           </w:t>
      </w:r>
    </w:p>
    <w:p w:rsidR="00F824A2" w:rsidRDefault="00F824A2" w:rsidP="00F53C2F">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w:t>
      </w:r>
      <w:r w:rsidR="00F53C2F" w:rsidRPr="00F53C2F">
        <w:rPr>
          <w:rFonts w:ascii="Times New Roman" w:hAnsi="Times New Roman" w:cs="Times New Roman"/>
          <w:sz w:val="24"/>
          <w:szCs w:val="24"/>
        </w:rPr>
        <w:t xml:space="preserve">целях  развития   фонематического   слуха   обучающихся  учат  различать  на   слух   слова,  отличающиеся друг   от   друга   одним-двумя гласными     или    согласными      звуками     в  корнях,  окончаниях, суффиксах, приставках, например, почка  -  точка  -  дочка  -  кочка, девочка  -  девочки,  рисуй - рисуйте, завтракал - позавтракал, ушел - пришел. При  коррекции  произносительных  навыков  и  при  обучении  грамоте  (чтению  и  письму  печатными буквами) также ведется целенаправленная работа по развитию фонематического слуха.  Обучающихся  учат  различать  на  слух  звуки  речи  (гласные  между  собой;  согласные,  близкие  по  звучанию,  смешивающиеся  при  произнесении);  осуществлять  простые  формы  фонематического  анализа,  синтеза:  определять  гласный  звук  в  ударной  позиции,  место  звука  в  слове  (начало,  середина, конец). Обучение произношению. При  успешном  завершении  первоначального  периода  реабилитации  у  всех  обучающихся   с  КИ отмечаются интонированные голосовые реакции, они произносят первые слова и фразы, но их  звуковой  состав,  как  правило,  еще  не  совершенен.  Они  часто  не  соблюдают  и  звуко-буквенный  состав  уже  знакомых  им  слов  и  фраз.  Их  устная  речь  напоминает  речь  маленьких  слышащих  обучающихся.   В   процессе   совершенствования   слухового   восприятия   постепенно   происходит  уточнение и произносительной стороны речи. Педагогические работники должны стимулировать  его   и   внимательно      следить     за  появлением       у  ребенка     новых    звуков, </w:t>
      </w:r>
      <w:r w:rsidR="00554093">
        <w:rPr>
          <w:rFonts w:ascii="Times New Roman" w:hAnsi="Times New Roman" w:cs="Times New Roman"/>
          <w:sz w:val="24"/>
          <w:szCs w:val="24"/>
        </w:rPr>
        <w:t>п</w:t>
      </w:r>
      <w:r w:rsidR="00F53C2F" w:rsidRPr="00F53C2F">
        <w:rPr>
          <w:rFonts w:ascii="Times New Roman" w:hAnsi="Times New Roman" w:cs="Times New Roman"/>
          <w:sz w:val="24"/>
          <w:szCs w:val="24"/>
        </w:rPr>
        <w:t xml:space="preserve">оддерживая       их.  Целесообразно  проводить  разнообразные  артикуляционные  игры-упражнения,  а  также  широко  использовать      такой    методический       прием,    как    речевая    ритмика     во    фронтальной,      а   при  необходимости,  и  в  индивидуальной  работе.  Этот  прием  основан  на  обучении  обучающихся  подражанию крупным движениям тела, рук, ног, которые сопровождаются произнесением звуков,  слогов,  слов,  фраз.  Двигательные  возможности  маленького  ребенка  постепенно  развиваются,  и  подражание  движениям  (не  только  крупным,  но  и  мелким,  в  том  числе  и  артикуляционным)  становится более точным. В этом случае именно движения ведут за собой произношение.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Пока ребенок  с КИ  самостоятельно  "набирает" звуковой материал  (а это происходит  обычно  в  течение  1  -  2  лет),  не  следует  начинать  проведение  целенаправленной  работы  над  коррекцией  произношения.  Исключение  составляют  только  случаи  появления  и  закрепления  в  речи  ребенка  грубых   дефектов:   открытой   или   закрытой   гнусавости,   сонантности,   боковых   артикуляций,  которые требуют срочной коррекции, традиционной для сурдопедагогики.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В    таких     условиях     обучающиеся        с   КИ,     как    правило,     овладевают       естественной  интонированной   устной   речью,   произносят            слова   и   фразы   в   нормальном   темпе,   голосом  нормальной силы и высоты, слитно, с выраженным словесным и фразовым ударением. Звуковой  (фонетический)  и  звуко-буквенный  (последовательность  звуков  в  слове)  состав  речи  требует  в  одних     случаях     уточнения,      а  в   других     -   коррекции      с   использованием        традиционных  сурдопедагогических и логопедических методов.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Обучение грамоте.        Особое  значение  в  коррекционной  работе  с  дошкольниками  с  КИ  имеет  обучение  грамоте:  аналитическому чтению и письму печатными буквами.        В   обучении   дошкольников   с   КИ,   в   отличие   от   обучающихся   с   нарушенным   слухом,  письменная речь не только на первоначальном, но и на последующем этапе реабилитации широко  не используется. Это обусловлено тем, что ребенок с КИ имеет возможность овладевать речью на  слух, прямым путем, без использования обходных путей.  Кроме того, важно создавать условия, в  которых  ребенок  должен  стимулировать  свои  слуховые  возможности.  Вместе  с  тем  к  началу  школьного обучения ребенок с КИ должен быть грамотным. Он должен уметь правильно читать  как хорошо знакомые, так и незнакомые слова, фразы, а также тексты, доступные ему по словарю,  понимать  их  при  самостоятельном  прочтении,  писать  печатными  буквами.  Это  более  высокие  требования,  чем  те,  которые  предъявляются  к  слышащим  детям:  в  дошкольном  возрасте  они  должны быть лишь подготовлены к обучению грамоте.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Обучение грамоте начинается, как правило, в подготовительной группе и проводится как на  индивидуальных,        так   и   на   фронтальных       занятиях.    При    этом    могут    использоваться       как  сурдопедагогическая  методика  обучения  грамоте  через  глобальное  (по  табличкам),  а  затем  и  аналитическое       чтение,    так   и  аналитико-синтетический          метод,    используемый       в    обучении  слышащих  обучающихся  (через  звуко-буквенный  анализ).  У  обучающихся  формируются  также                                                          графомоторные навыки, умение ориентироваться на линованном и нелинованном листе бумаги.        Содержание коррекционно-развивающей работы с оглохшими детьми с КИ.        Проведение        коррекционно-педагогической             работы      с    оглохшими        дошкольниками,  потерявшими        слух,   но    владеющими       речью     на   уровне     слышащих        обучающихся,       имеет  существенную специфику.        Игры-упражнения         проводятся      на   индивидуальных        занятиях.     При    этом    вначале     они  предъявляются  ребенку  на  слухо-зрительной  основе  (он  видит  губы  говорящего  и  слушает),  и  только  после  того,  как  он  усвоил  содержание  упражнения  и  правильно  его  выполняет,  можно  переходить к работе на слух. Весь речевой  материал, предлагающийся на занятии, должен быть  понятен ребенку: слова - по значению, предложения - по смыслу.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На каждом занятии ведется работа по всем 7 направлениям: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Работа по запоминанию, дифференциации и идентификации окружающих бытовых звуков.           В первую очередь необходимо целенаправленно привлекать внимание  и  объяснять  звуки,   которые  ребенок  слышит  дома,  на  улице,  везде,  где  он  бывает  (работает  пылесос,  включился  холодильник, упала крышка от кастрюли, каркает ворона, сигналит автомашина).        Проводить  специальные  упражнения.  Многие  из  них  просты  и  были  доступны  оглохшему  ребенку, до потери слуха, а также дошкольнику, пользовавшемуся индивидуальными слуховыми  аппаратами и ранее - до операции. Но с кохлеарным имплантом все звучит по-другому:        дифференцировать   при   выборе   из   2-х   заметно   различающиеся   музыкальные   звучания  (например, барабан и гармошка);        дифференцировать при выборе из 2-х более похожие звуки, например: чем стукнули по столу  - карандашом или книгой? По чему постучали карандашом  -  по столу или по настольной лампе?;  чем стукнули по столу: карандашом или книгой? По чему постучали карандашом: по столу или по  настольной лампе?;        различать и воспроизводить длительность звучаний, их ритмы;        определять регистр на фортепиано высоту звучания (низкий, средний, высокий).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Работа   над   восприятием   просодики   речевых   стимулов   (сила,   высота,   тембр,   ритм,  словесное ударение, логическое ударение, интонация):        определение   громкости   звучаний,   например,   звукоподражаний   -   пипипи   или   кукареку,  произносимый  разной силой  голоса  -  Угадай,  где  мышонок: далеко или близко?  Какой петушок  кричит: большой или маленький?;        определение  высоты  звучаний  при  произнесении  звуков,  слов  и  фраз  (Кто  говорит:  папа-  медведь,   мама-медведица   или   медвежонок?);  различать   голоса   папы,   мамы,   брата,   бабушки  (Угадай, кто тебя позвал?);        различение  ритмической  структуры  слогосочетаний  типа:  Папа,  паПА,  ПАпапа,  паПАпа,  папаПА;  подбирать  к  ритмической  структуре  слова  (к  двусложным,  к  трехсложным  и  затем  -  к  односложным); различать сходные слова, отличающиеся лишь ударением зАмок  -  замОк, Ирис  -  ирИс;        различение логического ударения в предложениях вначале в вопросительной форме, а затем  -  в  повествовательной,  например,  Собака  сидит  в  будке:  Собака  сидит  в  будке?  Собака  сидит  в  будке? Собака сидит в будке? Собака сидит в будке. Собака сидит в будке. Собака сидит в будке;        различение  интонации  (восклицательная,  вопросительная,  повествовательная)  сначала  при  произнесении одного и того же предложения с разной интонацией, затем - разных предложений.        </w:t>
      </w:r>
    </w:p>
    <w:p w:rsidR="00554093"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Работа над восприятием звуков русской речи. Материал  этого  раздела  очень  труден,  и  надо  стараться  проводить  упражнения  в  игровой  форме: звуки (буквы) могут бегать, плавать, спать. Ребенок учится слышать и выделять звуки речи  (изолированно и в слогах). </w:t>
      </w:r>
    </w:p>
    <w:p w:rsidR="00554093"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Примерная последовательность работы: </w:t>
      </w:r>
    </w:p>
    <w:p w:rsidR="00554093" w:rsidRDefault="00554093" w:rsidP="00F824A2">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идентификация гласных звуков (а, о, у, и, позже э, ы);        </w:t>
      </w:r>
    </w:p>
    <w:p w:rsidR="00554093" w:rsidRDefault="00554093" w:rsidP="00F824A2">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дифференциация звонких и глухих согласных (п-б, т-д, к-г, ш-ж, ф-в, с-з);        дифференциация твердых и мягких согласных (да-дя, мы-ми, ат-атъ);        </w:t>
      </w:r>
    </w:p>
    <w:p w:rsidR="00554093" w:rsidRDefault="00554093" w:rsidP="00F824A2">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идентификация йотированных гласных (я, е, е, ю);        </w:t>
      </w:r>
    </w:p>
    <w:p w:rsidR="00554093" w:rsidRDefault="00554093" w:rsidP="00F824A2">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дифференциация и идентификация звуков (с-ш, ж-з, р-л);        </w:t>
      </w:r>
    </w:p>
    <w:p w:rsidR="00554093" w:rsidRDefault="00554093" w:rsidP="00F824A2">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дифференциация и идентификация глухих взрывных (п-т-к) и звонких взрывных (б-д-г);        </w:t>
      </w:r>
    </w:p>
    <w:p w:rsidR="00554093" w:rsidRDefault="00554093" w:rsidP="00F824A2">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дифференциация и идентификация звуков (в-з, </w:t>
      </w:r>
      <w:r w:rsidR="00F824A2">
        <w:rPr>
          <w:rFonts w:ascii="Times New Roman" w:hAnsi="Times New Roman" w:cs="Times New Roman"/>
          <w:sz w:val="24"/>
          <w:szCs w:val="24"/>
        </w:rPr>
        <w:t xml:space="preserve">с-ф); </w:t>
      </w:r>
    </w:p>
    <w:p w:rsidR="00554093" w:rsidRDefault="00554093" w:rsidP="00F824A2">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дифференциация и идентификация глухих шипящих (ш-щ-ч);        </w:t>
      </w:r>
    </w:p>
    <w:p w:rsidR="00554093" w:rsidRDefault="00554093" w:rsidP="00F824A2">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дифференциация и идентификация аффрикат и их составляющих (ц-т-с, ч-щ-ш);        </w:t>
      </w:r>
    </w:p>
    <w:p w:rsidR="00554093" w:rsidRDefault="00554093" w:rsidP="00F824A2">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дифференциация и идентификация звуков (j(й)-ль); </w:t>
      </w:r>
    </w:p>
    <w:p w:rsidR="00F824A2" w:rsidRDefault="00554093" w:rsidP="00F824A2">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дифференциация и идентификация звуков (м-н-л).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Работа  по  восприятию  слов:  длина  слова,  идентификация  слов  при  закрытом  открытом  выборе:   определение  длины  слова:  ребенок  определяет  слово,  которое  произнес  педагогический  работник,  -  короткое,  среднее,  длинное  -  и  дополняет  словесный  ответ,  рисуя  полосочки  разной  длины;   идентификация  слов  при  выборе  из  2   -  3.  (Угадай,  какое  слово  я  скажу?  -  выбор  из  соответствующих картинок, например: дом - машина, лампа - стрекоза, рак - шуба - паровоз.) восприятие и воспроизведение слов с опорой на картинки по одной теме, в дальнейшем по 3 -  4 темам: "Детский сад", "Одежда", "Овощи-фрукты", "Пища", "Продукты", "Спальня", "Домашние  животные", "Дикие животные", "Посуда", "Мебель", "Члены семьи", "Кухня";        восприятие и воспроизведение определенных групп слов:        слова приветствия (добрый день, здравствуй, привет);        слова прощания (до свидания, всего хорошего, счастливого пути);        слова вежливости (пожалуйста, спасибо, будьте добры); вопросительные слова (где, когда, куда, зачем, что);  названия дней недели; названия месяцев; названия чисел (числовой ряд); </w:t>
      </w:r>
      <w:r w:rsidR="00554093">
        <w:rPr>
          <w:rFonts w:ascii="Times New Roman" w:hAnsi="Times New Roman" w:cs="Times New Roman"/>
          <w:sz w:val="24"/>
          <w:szCs w:val="24"/>
        </w:rPr>
        <w:t>л</w:t>
      </w:r>
      <w:r w:rsidRPr="00F53C2F">
        <w:rPr>
          <w:rFonts w:ascii="Times New Roman" w:hAnsi="Times New Roman" w:cs="Times New Roman"/>
          <w:sz w:val="24"/>
          <w:szCs w:val="24"/>
        </w:rPr>
        <w:t xml:space="preserve">ичные местоимения (я, ты, он, она); слова-поручения (дай, убери, покажи, прочитай, реши); глаголы в разном времени (спит, спала, будет спать);        однокоренные слова: их помогает отбирать ребенок, а педагогический работник дополняет,  объясняя  значение  (например:  лед,  ледяной,  льдина,  льдинка,  подледный,  заледенел,  леденец,  ледовое, ледник, ледышка); дифференциация и   идентификация        слов   на   отрабатываемые   пары    звуков    (с-ш,    в-з);   восприятие  ("угадывание")  10  случайных  слов  -  открытый выбор  (ребенок поощряется,  если  он  дает   близкие   по  звучанию  замены   -   "Молодец,   очень   похоже");   от  занятия   к занятию  количество угаданных слов должно увеличиваться, что вызывает у ребенка гордость.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5. Работа над восприятием словосочетаний и предложений:        восприятие  10 -  15 предложений по известной ребенку теме, например, "Спальня":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Пора спать.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Ночью все люди спят.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Почему в спальне беспорядок?        </w:t>
      </w:r>
    </w:p>
    <w:p w:rsidR="00F824A2" w:rsidRDefault="00F824A2" w:rsidP="00F824A2">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4</w:t>
      </w:r>
      <w:r w:rsidR="00F53C2F" w:rsidRPr="00F53C2F">
        <w:rPr>
          <w:rFonts w:ascii="Times New Roman" w:hAnsi="Times New Roman" w:cs="Times New Roman"/>
          <w:sz w:val="24"/>
          <w:szCs w:val="24"/>
        </w:rPr>
        <w:t xml:space="preserve">. Какая у тебя красивая пижама!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5. Закрой занавески (штору, дверь), чтобы свет не мешал спать.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6. Ты очень хорошо заправила свою кровать (постель).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 Ох, я проспала!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8. Где твоя подушка?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9. У тебя теплое одеяло.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10. Спокойной ночи!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11. Доброе утро!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6. Восприятие предложений с опорой на сюжетную картинку или серию картинок: нужно или  найти соответствующую картинку, или ответить на вопрос по  картинке; речевые игры, например:  "Правильно ли я говорю (сказала, скажу)?  -  Рыбы летают. Птица ползает. Кашу едят. Воду едят.  Собака мяукает".; восприятие знакомых ребенку фразеологизмов (зарубить на носу, мастер на все  руки и другие).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7. Работа над восприятием текстов: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узнавание знакомых стихотворений, строчек из стихотворений ("Повтори", "Продолжи");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узнавание текста знакомых загадок ("Повтори", "Отгадай"); </w:t>
      </w:r>
    </w:p>
    <w:p w:rsidR="00B56E5F"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восприятие отгадки;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узнавание  знакомых  сказок,  их  пересказ,  повторное  восприятие  перефразированного  те</w:t>
      </w:r>
      <w:r w:rsidR="00F824A2">
        <w:rPr>
          <w:rFonts w:ascii="Times New Roman" w:hAnsi="Times New Roman" w:cs="Times New Roman"/>
          <w:sz w:val="24"/>
          <w:szCs w:val="24"/>
        </w:rPr>
        <w:t xml:space="preserve">кста </w:t>
      </w:r>
      <w:r w:rsidRPr="00F53C2F">
        <w:rPr>
          <w:rFonts w:ascii="Times New Roman" w:hAnsi="Times New Roman" w:cs="Times New Roman"/>
          <w:sz w:val="24"/>
          <w:szCs w:val="24"/>
        </w:rPr>
        <w:t xml:space="preserve">знакомой сказки;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составление и последующее восприятие рассказа по серии картинок;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восприятие на слух начала рассказа или другого фрагмента (что дальше?);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восприятие на слух новых стихотворений, загадок и их заучивание.        </w:t>
      </w:r>
    </w:p>
    <w:p w:rsidR="00B56E5F"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8. Работа над диалогической речью:        </w:t>
      </w:r>
    </w:p>
    <w:p w:rsidR="00B56E5F"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чтение  по  ролям  знакомых  сказок  и  стихотворений,  где  есть  диалог  ("Теремок",  "Лиса   и  заяц", "Что у вас?");        </w:t>
      </w:r>
    </w:p>
    <w:p w:rsidR="00B56E5F"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восприятие  ответов  на  собственные  вопросы  (вначале  на  спонтанные,  затем  по  заданию:  "Спроси  у  бабушки,  где  большая  кастрюля",  "Спроси  у  папы,  во  сколько  он  придет  сегодня  домой";  позже  -  в  ситуации  вне  дома:  "Узнай,  пожалуйста,  в  кассе,  работает  ли  сегодня  каток",  "Спроси у женщины, который час");        </w:t>
      </w:r>
    </w:p>
    <w:p w:rsidR="00B56E5F"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восприятие  вопросов  по  рассмотренной  и  затем  закрытой  картинке,  по  серии  картинок,  по  знакомому тексту с последующими ответами на них;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восприятие  вопросов  и  ответов  в  организованных  диалогах-беседах  на  различные  темы  (например, о празднике в Организации, о экскурсии в зоопарк, о кукле, о новом конструкторе).        </w:t>
      </w:r>
    </w:p>
    <w:p w:rsidR="00F824A2" w:rsidRDefault="00F824A2" w:rsidP="00F824A2">
      <w:pPr>
        <w:autoSpaceDE w:val="0"/>
        <w:autoSpaceDN w:val="0"/>
        <w:adjustRightInd w:val="0"/>
        <w:spacing w:after="0" w:line="240" w:lineRule="auto"/>
        <w:ind w:firstLine="284"/>
        <w:jc w:val="both"/>
        <w:rPr>
          <w:rFonts w:ascii="Times New Roman" w:hAnsi="Times New Roman" w:cs="Times New Roman"/>
          <w:b/>
          <w:sz w:val="24"/>
          <w:szCs w:val="24"/>
        </w:rPr>
      </w:pPr>
    </w:p>
    <w:p w:rsidR="00F824A2" w:rsidRPr="00F824A2" w:rsidRDefault="00F53C2F" w:rsidP="00F824A2">
      <w:pPr>
        <w:autoSpaceDE w:val="0"/>
        <w:autoSpaceDN w:val="0"/>
        <w:adjustRightInd w:val="0"/>
        <w:spacing w:after="0" w:line="240" w:lineRule="auto"/>
        <w:ind w:firstLine="284"/>
        <w:jc w:val="both"/>
        <w:rPr>
          <w:rFonts w:ascii="Times New Roman" w:hAnsi="Times New Roman" w:cs="Times New Roman"/>
          <w:b/>
          <w:sz w:val="24"/>
          <w:szCs w:val="24"/>
        </w:rPr>
      </w:pPr>
      <w:r w:rsidRPr="00F824A2">
        <w:rPr>
          <w:rFonts w:ascii="Times New Roman" w:hAnsi="Times New Roman" w:cs="Times New Roman"/>
          <w:b/>
          <w:sz w:val="24"/>
          <w:szCs w:val="24"/>
        </w:rPr>
        <w:t xml:space="preserve">Организация коррекционной работы с детьми с КИ: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824A2">
        <w:rPr>
          <w:rFonts w:ascii="Times New Roman" w:hAnsi="Times New Roman" w:cs="Times New Roman"/>
          <w:b/>
          <w:sz w:val="24"/>
          <w:szCs w:val="24"/>
        </w:rPr>
        <w:t>Первоначальный этап  реабилитации</w:t>
      </w:r>
      <w:r w:rsidRPr="00F53C2F">
        <w:rPr>
          <w:rFonts w:ascii="Times New Roman" w:hAnsi="Times New Roman" w:cs="Times New Roman"/>
          <w:sz w:val="24"/>
          <w:szCs w:val="24"/>
        </w:rPr>
        <w:t xml:space="preserve">:  оптимальными  условиями для  успешной реабилитации  в этот период является воспитание ребенка в  семье,  сочетающееся  с  систематическими занятиями  с  сурдопедагогом;       при   этом    особое    внимание   уделяется       подготовке   родителей        (законных  представителей)       к  ежедневной       целенаправленной        коррекционной       работе,    проводимой       под  руководством  специалистов. Эти  условия могут быть соблюдены при организации воспитания и  обучения  ребенка  с  КИ  в  условиях  группы  кратковременного  пребывания,  которую  он  вместе  с  родителями (законными представителями) будет посещать 1  -  3 раза в неделю в течение одного  -  двух  часов.  В  это  время   с  ребенком  проводятся  индивидуальные  коррекционные  занятия  с  сурдопедагогом и педагогом-психологом, при этом родители (законные представители) не просто  присутствуют на занятии, а активно вовлекаются в их проведение, так как одна из основных задач  -   обучение   членов   семьи   взаимодействию   со   своим   изменившимся   ребенком,   приемам   его  воспитания  и  обучения.  Целесообразно  также  организовать  занятия  малыми  группами  (по  2  -  3  ребенка)  со  специалистами  по  музыкальному  и  физическому  воспитанию,  по  изобразительной  деятельности.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824A2">
        <w:rPr>
          <w:rFonts w:ascii="Times New Roman" w:hAnsi="Times New Roman" w:cs="Times New Roman"/>
          <w:b/>
          <w:sz w:val="24"/>
          <w:szCs w:val="24"/>
        </w:rPr>
        <w:t>Последующий этап реабилитации</w:t>
      </w:r>
      <w:r w:rsidRPr="00F53C2F">
        <w:rPr>
          <w:rFonts w:ascii="Times New Roman" w:hAnsi="Times New Roman" w:cs="Times New Roman"/>
          <w:sz w:val="24"/>
          <w:szCs w:val="24"/>
        </w:rPr>
        <w:t xml:space="preserve">: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К  завершению  первоначального  этапа  реабилитации  обучающиеся  с  КИ  имеют  разный  уровень  общего  и  слухоречевого  развития,  в  зависимости  от  которого  выбирается  та  или  иная  организационная        форма    воспитания      и   обучения.     При    этом    для   успешной      последующей  реабилитации  важно  соблюсти  два  принципиальных  условия:  нахождение  ребенка  с  КИ  среди  нормально       слышащих       и    говорящих       обучающихся        и   обеспечение       их    доступной       им  образовательной программой, а также систематической коррекционной работой.        </w:t>
      </w:r>
    </w:p>
    <w:p w:rsidR="00F824A2" w:rsidRDefault="00F824A2" w:rsidP="00F824A2">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2</w:t>
      </w:r>
      <w:r w:rsidR="00F53C2F" w:rsidRPr="00F53C2F">
        <w:rPr>
          <w:rFonts w:ascii="Times New Roman" w:hAnsi="Times New Roman" w:cs="Times New Roman"/>
          <w:sz w:val="24"/>
          <w:szCs w:val="24"/>
        </w:rPr>
        <w:t xml:space="preserve">.  Обучающиеся,  уже  приблизившиеся  к  возрастной  норме  и  готовые  к  совместному  со  слышащими дошкольниками воспитанию и обучению (инклюзии), могут успешно по 1  - 2 ребенка  воспитываться  и  обучаться  в  группах  общеразвивающей   или  оздоровительной  направленности.  Это оглохшие обучающиеся, сохранившие речь и восстановившие утраченную после потери слуха  устную коммуникацию; глухие  обучающиеся  с КИ, понимающие  обращенную к ним устную речь  и уже владеющие фразовой речью. С интегрированными в среду слышащих детей обучающихся с  КИ  систематически  проводится  коррекционная  работа  специалистов,  которая  организуется  на  индивидуальных занятиях, а также на занятиях малыми группами (по 2 - 3 ребенка).        </w:t>
      </w:r>
    </w:p>
    <w:p w:rsidR="00F53C2F" w:rsidRPr="00F53C2F"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Обучающиеся,  еще  не  приблизившиеся  к  возрастной  норме,  но  имеющие  перспективу  приближения  к  ней  в  комбинированной  среде,  могут  успешно  воспитываться  и  обучаться                         в  группах комбинированной направленности, в  состав которых  входит 2 из  3 нормально  слышащих  и говорящих дошкольников и 1 из 3 обучающихся с КИ. Это те дошкольники с КИ, которые не  имеют     дополнительных         отклонений      в  развитии      и   к  окончанию       первоначального        этапа  реабилитации  отстают, но незначительно  от возрастной нормы в  общем развитии и значительно  -  в  речевом  развитии.  Педагогическая  деятельность  в  группах  осуществляется  сурдопедагогом,  воспитателями   и   другими   специалистами.   Коррекционная   работа   с   детьми   с   КИ   по   всем  направлениям проводится как на фронтальных занятиях сурдопедагога, так и на индивидуальных.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Для   оптимизации   речевого   развития   целесообразно   кроме   фронтальных   и                 индивидуальных  занятий организовывать и занятия малыми группами, в которые включаются по 1 - 2 ребенка с КИ  и  с  нормальным  слухом.  На  индивидуальных  занятиях  ведется  работа  в  тех  направлениях,  по  которым   конкретный   обучающийся   имеет   трудности   в   усвоении   материала   или,   наоборот,  превышает   возможности   основной   группы   обучающихся.   На   этих   занятиях   ведется   также  целенаправленная работа по коррекции произносительных навыков и, как правило, по обучению  грамоте.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В  процессе  коррекционной  работы  все  большее  количество  обучающихся  этой  группы  приближается  к  возрастной  норме  не  только  по  уровню  общего,  но  и  речевого  развития.  Они  становятся  готовыми  к  совместному  со  слышащими  дошкольниками  воспитанию  и  обучению  (инклюзия). Их воспитание может быть продолжено в группе комбинированной направленности,  при  этом  необходимо  увеличивать  количество  времени  (в  том  числе  и  на  занятиях),  которое  обучающиеся с КИ на равных проводят со слышащими дошкольниками.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5.  Обучающиеся   с  дополнительными   отклонениями   в  развитии,  имеющие   выраженную  задержку психического развития, значительное  снижение зрения, двигательные нарушения (в том  числе  остаточные  проявления  ДЦП),  соматические  заболевания  и  другие  поражения  различных  систем   организма,   сочетающиеся   с   интеллектуальной   недостаточностью,   и   в   связи   с   этим  значительно  отстающие  от  возрастной  нормы,  могут  успешно  воспитываться  и  обучаться в  группах компенсирующей направленности. Эти обучающиеся к окончанию первоначального этапа  реабилитации  значительно  отстают  от  возрастной  нормы  и  по  общему,  и  по  слухоречевому  развитию.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6.  Успешная  реабилитация   обучающихся   с   КИ   требует   обеспечить  ребенку   временное  периодическое  пребывание  в  среде  нормально  слышащих  и  говорящих  обучающихся,  например,  на прогулках, развлечениях, специально подготовленных занятиях. Целесообразно, чтобы ребенок  с  КИ  посещал  Организацию  в  режиме  ежедневного,  а  не  круглосуточного  пребывания,  чтобы  родители  (законные  представители)  могли  расширять  взаимодействие  своего  ребенка  с  КИ  со  слышащими детьми во дворе, в кружках.        Коррекционная        работа    по    всем    направлениям       (развитие     речи,   развитие      слухового  восприятия,   обучение   произношению,   обучение   грамоте)   проводится   как   на фронтальных  занятиях сурдопедагога, так и на индивидуальных.        </w:t>
      </w:r>
    </w:p>
    <w:p w:rsidR="00B56E5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824A2">
        <w:rPr>
          <w:rFonts w:ascii="Times New Roman" w:hAnsi="Times New Roman" w:cs="Times New Roman"/>
          <w:b/>
          <w:sz w:val="24"/>
          <w:szCs w:val="24"/>
        </w:rPr>
        <w:t xml:space="preserve">2.12.2. Программа коррекционно-развивающей работы с детьми с нарушением зрения.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Описание   коррекционно-образовательной   деятельности   в   соответствии   с   особыми  образовательными потребностями слепых обучающихся (программа коррекционной работы  тифлопедагога).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Коррекция и развитие ориентировочно-поисковых действий и умений.        Формирование умений поисковых движений и действий: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поисковые   движения   рук:   развитие   слухо-двигательной   координации   в   выполнении  игровых     заданий     "упал    -  подними",     "найди    и   возьми";    развитие     тактильно-двигательной  координации  в  выполнении  игровых  заданий  "Я  дотронусь,  ты  схвати  (одной,  двумя  руками)",  "Дотронься каждым пальцем";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ориентировочно-поисковые  движения  пальцев:  развитие  подвижности  пальцев;  развитие  умений и обогащение опыта пальцевого захвата мелких предметов (игрушек), деталей предметов;  развитие умений и обогащение опыта прослеживающих движений  пальцами по рельефу, развитие  умений последовательного обведения рельефного контура; развитие умений и обогащение опыта  поиска  и  локализации  деталей  и  частей  предмета,  выпуклых  точек  на  плоскости  указательным  пальцем;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ориентировочные действия рук: формирование умений и навыков обследования плоскости  -  рабочей зоны  -  в целях получения информации о ее предметно-пространственной организации  для   дальнейшего   осуществления   предметной   деятельности;   формирование   пространственных  представлений о ближней, дальней границах, левой, правой сторонах, средней линии плоскости,  центра,  практических умений  их  выделять  (показывать),  ставить,  раскладывать  предметы  в  этих  пространственных точках;        </w:t>
      </w:r>
    </w:p>
    <w:p w:rsidR="00F53C2F" w:rsidRPr="00F53C2F"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ориентировочно-поисковые  движения  туловища  и  головы:  обогащение  опыта  поворота  головы, головы и туловища на звук с его пространственной локализацией.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Развитие сенсорных способностей: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к  пространственной  локализации  звуков,   ароматов,   световых  стимулов   (обучающиеся   с  остаточным       зрением)      и    выполнение       ориентировочно-поисковых             действий,      движений  приближения к их источнику;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к тактильной локализации фактурного элемента на многофактурном поле.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Обогащение  опыта  тактильной  локализации  предмета  из  множества  с  дифференциацией  признаков:   материал;   величина,   фактура,   форма.   Формирование   умений   выполнять   задания  "отбери только...", "разложи на группы".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Развитие  умений  выполнять  действия  соотнесения:  "положить  на,  в",  "наложения",  "совмещения",  "раскладывания в ряд, по кругу":       формирование моторных программ: "взять с и положить на, в, под",  "достать из, с, из-под",  "убрать в"; игровых действий: "игра в барабан", "игра с трещоткой", "игра на пианино"; "рассыпь -  собери".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Развитие  умений,  обогащение  опыта  выполнения  действий  пальцами  рук  с  мелкими  предметами:  "продвижение"  мелкого  предмета  (шарик,  бусинка,  пуговица),  помещенного  внутрь  соединенной  ткани  (простроченной  так,  чтобы  образовалась  дорожка-лабиринт),  "проталкивание",         "перемещение"         мелкого      предмета      указательным        пальцем;      умений  пальцами  (двумя,  тремя,  щепотью)  захватывать,  удерживать,  пересыпать  крупы,  горох,  фасоль: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 1.   Формирование   представлений   и   развитие   умений   занимать   и   удерживать   основные  положения пальцев кистей рук (предплечья и кисти находятся на твердой поверхности, на весу).  Обычное  положение  кисти:  четыре  пальца  выпрямлены  и  сомкнуты  и  являются  продолжением  предплечья руки, большой палец прижат к ладони. Кисть сжата в кулак: четыре пальца согнуты и  плотно прижаты  к  ладони,  а  согнутый  большой  палец  прижат к  указательному.  Кисть,  сжатая  в  кулак,  является  продолжением  предплечья  руки.  Кисть  свободна:  кисть  держать  свободно,  без  напряжения, пальцы расслаблены. Кисть расслаблена: кисть свободно висит книзу. Кисть поднята  вверх: кисть отведена вверх, пальцы в обычном положении. Кисть опущена вниз: кисть отведена  вниз,  пальцы  в  обычном  положении.  Пальцы  врозь:  прямые  пальцы  максимально  разведены  и  силой удерживаются в этом положении. Пальцы согнуты: пальцы сгибаются во всех суставах, как  бы удерживая теннисный мяч. Пальцы сцеплены: разведенные врозь пальцы одной руки проходят  до предела между разведенными пальцами другой руки, пальцы прижимаются к тыльной стороне  кисти, большие пальцы прижимаются к указательным.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Формирование умений и навыков предметно-пространственной ориентировки.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Формирование  "схемы  тела":  знание  частей  тела,  умение  их  назвать  и  показать,  умение  дифференцировать парные органы; формирование детальных представлений о верхних и нижних  конечностях.  Формирование  пространственных  представлений  о  возможных  положениях  кисти,  пальцев,   развитие   двигательного   опыта   в   принятии   заданного   положения,   умений   и   опыта  действий  двумя  и  одной  рукой  с  мячом  (бросать  мяч  двумя  руками  вниз, перекладывать  мяч  из  руки   в  руку,   катание   мяча   с   отталкиванием   его  ладонями   (кисть   опущена   вниз),  толкание  набивного мяча раскрытыми ладонями (кисть опущена вниз, поднята вверх).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Формирование пространственных представлений и ориентировочных умений в статичном  положении относительно себя определять (показывать, называть, поворачиваться, брать предмет,  передвигаться):  впереди  или  сзади,  перед  или  за,  слева  или  справа,  над  или  под,  рядом,  около.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Развитие способности дифференцировать правое и левое.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Развитие  первичных  умений  предметно-пространственной  ориентировки  с  использованием  карты-обозрения и карты-пути в знакомых пространствах (кабинет, групповая, участок).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Развитие восприятия пространства.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Развитие  способности  создавать  концепцию  отражаемого  пространства  на  полисенсорной  основе с актуализацией и обогащением проприоцептивных ощущений его трехмерности.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Развитие слухового пространственного восприятия: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Формирование  умений  (указать,  повернуться,  обозначить  место)  в  локализации  звука,  издаваемого предметом и (или) объектом над головой, у стоп ног, перед лицом, за головой, сбоку  (левая  или  правая  сторона);  развитие  способности  дифференцировать  два  (и  более)  звука  с  определением и указанием места звучания каждого с постепенным приближением его параметров (громкость,  высота,  продолжительность);   обогащение  опыта  оценки  протяженности,  глубины  пространства;  развитие  опыта  передвижения  с  пересечением  свободного  пространства  на  голос  человека,  предметный  звук;   формирование  умений  двигаться  в  пространстве  по  инструкции  педагогического   работника:   "Подойди   ко   мне",   "Иди   вперед",   "Поверни   направо   (налево)",  "Развернись и иди назад".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 2.  Обогащение  двигательного  опыта  освоения  пространств  помещений  и  участка:  ходьба  с  комментариями по периметру, пересечения пространства (из одной точки в разных направлениях;  из разных точек к одному объекту), движение в пространстве с предвестником трости, с тростью.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Развитие  умений  поиска  и  подбирания  предметов:  с  развитием  слухо-двигательных  связей (рука или руки направляются точно в сторону звука от упавшего предмета), слухо-  осязательных  связей  (единый  двигательно-мышечный  и  слуховой  образ  предмета)  и  без  ориентировки на звук: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Формирование  двигательных  умений  преодоления  препятствий:  перешагивание  порогов,  ходьба  по  лестнице,  подъем-спуск  с  невысокого  препятствия,  ходьба  по  наклонной  плоскости,  обойти препятствие (стол, стул).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Формирование         практических       умений     пространственной         ориентировки       в   местах  жизнедеятельности         в    Организации        (помещения):       освоение      предметно-пространственной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ориентировочно-поисковой деятельности.  Развитие способности к осмыслению пространственной организации помещений в Организации.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Формирование  умений  и  навыков  пространственной  ориентировке  на  плоскости  листа.  Развитие   умений   ориентироваться   в   тактильной   книге:   способности   к   локализации   частей  (обложка,     листы),    умений      перелистывать       страницы,     умений      выполнять      ориентировочно-  поисковые движения и опознавательные действия для восприятия рельефных изображений.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Формирование       навыков     пространственной        ориентировки       на  листе    бумаги:    умения  выделять   (показывать,   называть)   стороны,   углы   (вершины),   центр   плоскости   листа   разной  площади,  протяженности;  умения  класть  лист  с  ориентировкой  на  угольную                     выемку     (перед  собой);    умения     выкладывать       на   лист    бумаги     предметы      в   заданном      порядке;     умения  воспроизводить  рельефные  линии  (наклеивание  бечевки,  нитки,  накалывание  грифелем  или  его  заменителем) в заданном месте на плоскости разных форм.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5.  Формирование представлений о колодке шеститочия с развитием связи "целое  -  детали",  умения ориентироваться в пространственном, порядковом расположении выемок на поверхности  колодки.  Формирование  умений и навыков  вставлять  штыри  в  выемки  (действия  соотнесения)  с  ориентацией   в   шеститочии   (по   образцу,   словесной   установке   педагогического   работника,   с  воспроизведением свободных комбинаций и комбинаций букв).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Развитие и коррекция способов познавательной деятельности, формирование сенсорно-  перцептивных умений и навыков.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Ознакомление с предметами мест жизнедеятельности в Организации, развитие  способности  узнавать  их  при  соприкосновении,  обследовании,  по  названию,  называть  материал,  из  которого  выполнен предмет, выделять и называть детали, понимать его назначение.        Развитие      моторного        компонента       предметно-познавательной            деятельности: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Развитие  рече-слухо-двигательной  координации  с  освоением  опыта  выполнения  инструкций  одноступенчатых:  "Возьми",  "Удерживай",  "Положи",  "Открой";  двухступенчатых:  "Возьми  книгу  и  открой  ее",  "Выбери  нужные  фигуры  и  разложи  их  в  ряд";  трехступенчатых:       "Из   игрушек     выбери     пирамидку,      сначала   разбери     ее,  а   затем    собери",  "Рассмотри  предмет  и  скажи,  чего  не  хватает,  найди  недостающую  деталь,  дополни  предмет".  Развитие  моторики рук,  кистей,  пальцев:  формы  движений и  действий,  силы,  ловкости,                                                           выносливости.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Развитие способности организовывать обследовательские движения кисти и пальцев в  системе  координат   "рука  в  руке",   "рука  на  руке".  Учить  понимать  и  действовать  по  инструкции педагогического работника: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Формирование  представлений  о  тактильных  признаках  (гладкие,  ребристые,  шершавые,  холодные,  теплые);   о  различных  материалах   (дерево,   бумага,  резина,  пластик,  ткань, кожа,  металл),  о  текстурах.  Развитие  тактильных,  двигательных,  осязательных  умений  их  выделения,  обследования, опознания. Развитие     различительной        способности,      способности       к   тонкой  дифференциации         тактильных      ощущений.       Знакомить      и   расширять      знания     о   предметном  рукотворном  мире,  разнообразии  материалов,  из  которых  создаются  предметы.  Формировать  первичные   представления   о   функциональном   назначении   материалов   в   создании   предметов  окружения.  Знакомить  с  предметами  и  объектами  неживой  природы,  развивать  осязательные  умения и обогащать опыт тактильных ощущений восприятия их физических характеристик.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Формирование         эталона      "Форма".      Формировать        представления        об    объемных  геометрических   телах,   учить   их   обследованию   с   выделением   признаков   отличия.   Развивать  форменное  восприятие,  способность  в  предметах  ближайшего  окружения  выделять  объемную  форму,     приравнивая       ее  к   эталону     формы.     Формировать        представления       о   плоскостных  геометрических  фигурах,  умения  их  двуручного  обследования.  Развивать  умения  осязательным  способом  выделять  форму  отдельных  плоскостей  объемных  объектов,  соотнося  ее  с  эталоном.  Формировать  умения  соотносить  геометрические  тела  и  фигуры  по  форме.  Развивать  умения  конструирования        из   геометрических   тел,      фигур    (по   образцу,    по   установке).    Формировать  первичные  представления  о  многообразии  форм  объектов  неживой  природы  (листья  растений,  плоды).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Формирование  сенсорного  эталона  "Величина".  Знакомить  с  предметами  ближайшего  окружения  разной   величины,  характеризуя   ее   относительно   себя:   маленький   -   умещается   в  ладонях,  большой  -  обхватываю  руками.  Формировать  представления  о  том,  что  один  и  тот  же  предмет     может     быть    разной     величины:      большой-маленький,         большой-средний-маленький,  большой-меньше-еще меньше-маленький.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Учить  соотносить  по  величине  предметы  одежды  и  величинные  характеристики  частей  тела: рукавички маленькие, велики, как раз; шапка мала,  велика, как раз; платье, рубашка,  свитер  (с длинным рукавом) велики, малы; предметы мебели: стул, стол - детские.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5. Учить понимать, что все предметы окружающей действительности отличаются величиной  в  зависимости  от  их  предназначения  (игрушки,  книжки,  предметы  посуды,  мебели,  одежды,  транспорт, постройки).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6. Формировать эталон "величина": большой - средний - маленький. Формировать первичные  представления о протяженности: "высокий или низкий", "длинный или короткий", "толстый или  тонкий",  "широкий  или  узкий";  действия  сравнения  предметов  по  высоте:  ладони  обеих  рук  на  верхней  точке  предмета,  одна  ладонь  остается  на  предмете,  другая  в  том  же  пространственном  положении (кисть вниз) перемещается в пространстве к другому предмету и при соприкосновении  с ним внешней стороной кисти и ориентацией на его высоту (кисть поднимается, если ощущается  протяженность),  кладется  на  верхнюю  точку,  сравниваются  ощущения  (мышечные)  двух  рук  с  определением, какая выше, какая ниже.        </w:t>
      </w:r>
    </w:p>
    <w:p w:rsidR="00F53C2F" w:rsidRPr="00F53C2F"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Развитие предметности и осмысленности слухового восприятия, восприятия звуков и шумов  окружения   с   формированием   предметно-объектной   отнесенности   звуков:   понимание   звуков  движения,  действий,  свойств  материалов,  звуков,  отражающих  физическое  строение  предмета;  понимание ситуации в пространстве. Знакомить со звуками и шумами живой и неживой природы,  расширяя  картину  мира.  Развитие  способности  к  дифференциации  звуков  по  громкости,  высоте,  чистоте и (или) зашумленности звучания; обогащение опыта восприятия и опознания предметов  окружения по их звучанию.  Развитие  способности  к  использованию  обоняния  как  источника  информации  о  предметах,  явлениях:  развитие  обонятельной  чувствительности,  формирование  первичных  представлений  о  запахах,  их  предметно-объектной  отнесенности  (источники);  формирование  целостной  картины  мира с актуализацией использования обоняния для познания и ориентировки в действительности  (улица, помещение).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Развитие  умений  выполнять  ознакомительные  действия,   обогащение  умений  и  навыков  ощупывания предмета, прослеживающих движений пальцев. Развитие познавательных действий:  способов выделения      свойств     и   признаков,     включение освоенных  способов в   решение  познавательных задач,   формирование        двигательно-мышечных  образов  обследовательских  действий, развитие активности и осмысленности исследовательских движений рук. Формирование навыков обследования предметов с построением целостного образа на основе  полимодального извлечения информации и освоения структуры. Развитие образов восприятия предметов, формирование связи "целое -  часть", умений  их   устанавливать.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Формирование  алгоритма осязательного обследования объемного  предмета двуручным способом (координированные движения двух рук):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Первый этап.  Первичные  ориентировочные действия  (действия  ощупывания)  по предмету  с  выделением  точки  (край)  начала  целенаправленного  восприятия  и  фиксацией  пальцев  на  нем  (обхватывающее  положение  кистей).  Уточнение  материала  и  (или)  фактуры,  цвета.  Выполнение  прослеживающих  движений      кистей    рук   (разомкнутые пальцы     и  ладони     слегка   касаются  поверхности)      по    поверхности      предмета с   отражением  его   протяженности, объемности,  конструкции в одну и в другую стороны и точным обозначением (называнием) предмета.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Второй этап. Выделение и детальное обследование основных частей с их обозначением и  установлением  логических  и  пространственных  связей  между  целым  и  частью,  между  частями.  Уточнение особенностей формы, величины.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3. Третий этап. Выделение мелких деталей на крупных частях предмета (одна рука тактильно  локализует крупную  часть,  пальцы другой  выполняют  ориентировочно-познавательные действия)</w:t>
      </w:r>
      <w:r w:rsidR="00B56E5F">
        <w:rPr>
          <w:rFonts w:ascii="Times New Roman" w:hAnsi="Times New Roman" w:cs="Times New Roman"/>
          <w:sz w:val="24"/>
          <w:szCs w:val="24"/>
        </w:rPr>
        <w:t xml:space="preserve"> с</w:t>
      </w:r>
      <w:r w:rsidRPr="00F53C2F">
        <w:rPr>
          <w:rFonts w:ascii="Times New Roman" w:hAnsi="Times New Roman" w:cs="Times New Roman"/>
          <w:sz w:val="24"/>
          <w:szCs w:val="24"/>
        </w:rPr>
        <w:t xml:space="preserve"> обозначением и установлением логических и пространственных связей между целым и частью,  между  частями  и  точным  их  обозначением,  уточнением  назначения.  Уточнение  особенностей  форм, величины, фактуры.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Четвертый этап. Повторное целостное восприятие протяженности и структуры предмета.  Оценка ощущений.        Формирование  алгоритма  обследования  предмета  с  развитием  представлений:  целостного  полимодального   образа  и   его   осмысления,  развитием  родовидовых   связей.  </w:t>
      </w:r>
    </w:p>
    <w:p w:rsidR="00B56E5F"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Учить  познавать  предмет с опорой на алгоритм: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знакомство (или опознание) объекта на основе осязания и осмысления структуры образа  (основных       частей).    Определение        особенностей        формы,      величины,      пространственных  характеристик частей и деталей, других чувственно воспринимаемых особенностей. Обозначение  предмета. Отнесение его к родовой группе предметов;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восприятие,   определение,   материала,   из   которого   состоит   предмет,   осмысление   их  логических связей с уточнением назначения предмета;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восприятие  звуковых  свойств  предмета,  звуков  действий  с  ним  как  опознавательных  признаков;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актуализация   тактильных   ощущений   с   характеристикой   поверхности,   температуры,  целостности      поверхностей      частей    и   деталей    предмета     с  определением       опознавательных,  уточнением отличительных признаков предмета;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5)  актуализация  обонятельных  впечатлений  с  определением  опознавательных,  уточнением  отличительных признаков предмета;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6) обобщение чувственного познания предмета с категоризацией образа;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7)   определение     назначения     предмета.   Раскрытие   действий         и  способов     использования  предмета, действий с его частями;        </w:t>
      </w:r>
    </w:p>
    <w:p w:rsidR="00F824A2" w:rsidRDefault="00F53C2F" w:rsidP="00F53C2F">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8)  обогащение  чувств:  различение  на  ощупь  бумаги  и  ткани,  разных видов  бумаги,  разных  видов тканей; восприятие жидкостей разной консистенции руками; различение вибраций, развитие  их осмысленности. Развитие опыта объединения восприятий разных модальностей.        Развитие первичных умений создавать концепцию пространства общения.        </w:t>
      </w:r>
    </w:p>
    <w:p w:rsidR="00B56E5F"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Развитие представлений, расширение знаний о внешнем облике человека (пол, возраст,  занятия).  Совершенствование  схемы  тела.  Формирование  представлений  о  мимических  и  пантомимических          выражениях       базовых     эмоций,     развитие   умений        их   воспроизводить,  расширение        знаний     о   социальных       ситуациях       проявления       их   человеком.       Развитие  мимической  подвижности  лица:  надувание  и(или) втягивание щек, вытягивание и (или)                          растягивание       губ,   поднимание        и   (или)    опускание      бровей,    гримасы.      Формирование  первичных представлений об акустическом облике.        Формирование        первичных      представлений       о  пространственной        организации      ситуации  общения     в   зависимости     от   его   цели,   развитие    представлений       о  жестах,    позах    человека  (естественная,  ситуативная:  рабочая,  эмоциональная).  Развитие  представлений  о  положениях  и  движениях  тела,  головы,  рук  для   принятия   позы.   Развитие  ритуальных  действий    общения.  Развитие первичных представлений об информативности смеха.  Развитие  пространственной  ориентировки  на  слух  в  ситуации  общения  в  группе  субъектов  общения.        </w:t>
      </w:r>
    </w:p>
    <w:p w:rsidR="00B56E5F"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Подготовка  к  освоению  рельефно-точечного  шрифта,  письму  и  чтению  по  системе  Брайля:        </w:t>
      </w:r>
    </w:p>
    <w:p w:rsidR="00B56E5F" w:rsidRDefault="00B56E5F" w:rsidP="00F824A2">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развитие праксиса рук:  статического (умение выполнять позы); </w:t>
      </w:r>
    </w:p>
    <w:p w:rsidR="00B56E5F" w:rsidRDefault="00B56E5F" w:rsidP="00F824A2">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динамического со способностью к переключению с одного действия на другое, выполнения  цепочки действий;        </w:t>
      </w:r>
    </w:p>
    <w:p w:rsidR="00B56E5F" w:rsidRDefault="00B56E5F" w:rsidP="00F824A2">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конструктивного (умений выкладывать, копировать из палочек фигуры);        </w:t>
      </w:r>
    </w:p>
    <w:p w:rsidR="00B56E5F" w:rsidRDefault="00B56E5F" w:rsidP="00F824A2">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формирование  представлений  о  кисти,  пальцах,  умений  их  дифференцировать  (называть,  показывать).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Развитие мелкой моторики рук, мышечной силы кистей и пальцев.        Развитие      тактильных        ощущений        подушечек       пальцев,      повышение        тактильной  чувствительности   к   различению   рельефных   точек,   их   комбинаций.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Развитие   умений,  обогащение опыта прослеживания рельефных линий разных форм: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Формирование образов букв, умений их воспроизведения на колодке шеститочия.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Формирование       представлений      о  приборе     Брайля,    умений     ориентироваться      в   нем,  правильно располагать, вставлять бумагу, фиксировать ее, выполнять действия грифелем.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Развитие остаточного зрения. Первый уровень: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Актуализация  врожденных  зрительных  реакций  и  их  автоматизация.  Обогащение  опыта  реагирования      на   визуальные      стимулы     разной     модальности,      специально      привнесенные      и  находящиеся  в  поле  зрения  ребенка.  Повышение  подвижности  глаз  с  использованием  приема  циклодукции. Выработка содружественных движений глаз и головы при реакции на зрительный  стимул, находящийся на границе поля зрения и за его пределами: горизонталь, вертикаль.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  Обогащение опыта эмоционального реагирования на стимулы разной модальности.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Обеспечение  возникновения  зрительно-моторной  координации  в   системе   "глаз-рука":  способствовать  зрительной  фиксации  объекта,  захваченного  рукой  (руками).  Обогащение  опыта  реагирования  на  изменение  местоположения  стимула  в  микропространстве   "чуть  шире поля  взора". Обогащение опыта зрительных ориентировочных действий при отражении двух стимулов,  расположенных  в  поле  взора  на  расстоянии  друг  от  друга.  Обогащение  опыта  фиксации   и  слежения за световым стимулом, движущимся в глубину: приближение, отдаление.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Обогащение опыта реагирования на изменение цвета стимула. Обогащать опыт фиксации  предметов   из   разного   положения:   в   положении   лежа   на   спине,   животе,   боку;   сидя,   стоя.  Обогащение опыта восприятия лиц, опыта имитации их мимических движений.        </w:t>
      </w:r>
    </w:p>
    <w:p w:rsidR="00F824A2" w:rsidRDefault="00F53C2F" w:rsidP="00F824A2">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5.  Активизация зрительных реакций: зрачковой  реакции, защитной реакции, поворот глаз и  головы к источнику света, и мигательного рефлекса.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6.    Развивать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по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разных положений: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Развивать  ориентировочные  действия     при    отражении      двух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объект в поле взора.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7.   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8.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9.  Развивать   конвергентно-дивергентные   движения   глаз,   обогащая   опыт   попеременного  перевода  взора  с  объекта  на  объект,  расположенных  друг  за  другом  в  глубине  пространства  на  расстоянии от глаз и друг от друга, обеспечивающий возможность зрительного отражения, своими  отличительными признаками привлекающий зрительное внимание ребенка.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10.  Развитие  опыта  цветоразличения  (реагирование):  действия  с  игрушками,  элементами  которых выступают цветные огоньки, восприятие цветных огоньков в сенсорной комнате.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 Развитие остаточного зрения. Второй уровень: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40 - 50 см).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дотягивание  до  предметов  и  схватывание.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Развивать      непрерывное        взаимодействие       зрительно-моторной          системы,      добиваясь  достаточно точного движения руки к предмету.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5.   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педагогическим работником. Обогащать опыт узнавания предметов независимо от их  расстояния до глаз, ориентации, месторасположения, статико-динамического состояния.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6.  Развивать  ориентировочную  реакцию  на  обращения:  "Где  мяч?",  "Где  мишка?".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  или  далеко.  Обогащать  опыт  перемещения  руки  вперед  или  назад   между   двумя   предметами,   имеющими   протяженность,   для   достижения   цели   схватить  предмет. Развивать ориентировочную реакцию на обращение: "Протяни руку и возьми..."        </w:t>
      </w:r>
    </w:p>
    <w:p w:rsidR="00F53C2F" w:rsidRPr="00F53C2F"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7.  Развивать  праксис:  способствовать  накоплению  опыта  практической  и  познавательной  деятельности  с  предметами  на  основе  зрительно-осязательного  способа  восприятия.  Обогащать  опыт  манипуляций  с  предметами,  игрушками,  имеющими  четкую  простую  форму  контура  и  размер, доступный для захвата двумя руками. Обогащать опыт схватывания, захвата-отпускания,  перекладывания  из  руки  в  руку;  перешагивания  препятствия,  отбивания  мяча  рукой  (руками),  ногой. Обогащать опыт зрительного поиска и нахождения полузнакомого предмета, находящегося                                                            </w:t>
      </w:r>
    </w:p>
    <w:p w:rsidR="001767F1" w:rsidRDefault="00F53C2F" w:rsidP="00F53C2F">
      <w:pPr>
        <w:autoSpaceDE w:val="0"/>
        <w:autoSpaceDN w:val="0"/>
        <w:adjustRightInd w:val="0"/>
        <w:spacing w:after="0" w:line="240" w:lineRule="auto"/>
        <w:jc w:val="both"/>
        <w:rPr>
          <w:rFonts w:ascii="Times New Roman" w:hAnsi="Times New Roman" w:cs="Times New Roman"/>
          <w:sz w:val="24"/>
          <w:szCs w:val="24"/>
        </w:rPr>
      </w:pPr>
      <w:r w:rsidRPr="00F53C2F">
        <w:rPr>
          <w:rFonts w:ascii="Times New Roman" w:hAnsi="Times New Roman" w:cs="Times New Roman"/>
          <w:sz w:val="24"/>
          <w:szCs w:val="24"/>
        </w:rPr>
        <w:t xml:space="preserve">в поле видимого обзора, для освоения функциональных действий с ним. Поощрять и  обогащать  опыт  эмоционального  реагирования  на  яркий,  активизирующий  и  удерживающий  взор  предмет,  проявлять интерес к манипулированию.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8. 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9.   Развивать      механизмы        планирования       действий      в    зрительном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опыт  зрительного  поиска  спрятанного  "на  глазах"   предмета.     Обогащать      опыт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10.  Развивать     способность      следить     за  движением       руки    педагогического       работника,  действующего  рядом  с  ребенком.  Расширять  опыт  связи  рука  -  предмет,  обогащение  опыта  установления связи предмет - предмет.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11. Обогащать опыт зрительного узнавания: лиц близких и знакомых людей; предметов быта  и  окружения  (чашка,  бутылочка,  ложка,  окно,  дверь);  часто  используемых  игрушек  (пирамидка,  куклы, мячи, машинки). Обогащать опыт узнавания предметов с фиксацией и ориентированием на  цвет, величину.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12. Обогащать опыт в установлении контакта "глаза в глаза" с субъектом по общению.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13. Обогащать опыт восприятия плоскостных предметов. Обогащать опыт решения задач: на  обнаружение - развивать способность реагировать  и обнаруживать объект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на смещение одной  части объекта относительно другой.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Развитие остаточного зрения. Третий уровень: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Способствовать  постепенной  приспосабливаемости  следящих  движений  глаз  к  скорости  движения  стимула,  увеличению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взгляд  то  на  одном,  то на другом предмете. 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Развивать  ориентировочно-исследовательские  реакции на предмет и поисковое поведение  - дотягивание до предмета и схватывание, захват при  выпадении  предмета  из  рук.  Обогащать  опыт  размещения  (заполнения)  мелких  предметов  на  фигурах  (круг,  квадрат,  треугольник)  с  рельефным  контуром  и  по  цвету  контрастных  фону.  Обогащать опыт сосредоточения взгляда на объекте и выбор направления движения руки и тела  для схватывания объекта с разных сторон, справа - слева, спереди, сверху.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Развивать    способность      к  дифференциации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Учить   раскладывать   по   горизонтали   (позднее   по   вертикали)   объекты   (предметы)   с  чередованием по цвету, форме, величине с постепенным увеличением протяженности ряда.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Учить выбирать и показывать объект, предмет по наглядному образцу в множестве других:  расположен  по  краю  множества,  в  центре  множества,  затем  свободное  расположение.  Учить  соотносить и опускать в прорезь квадрата - куб, круга - шар (величины соответствуют друг другу).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5. Развивать умение в составлении целого предметного изображения из двух частей.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6.  Развивать  умения  рассматривать  предметные  изображения  простой  формы,  показывать  четко   выделенные   части   и   детали.   Обогащать   опыт   восприятия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обобщающие сенсорные понятия: красный  - зеленый, синий - желтый,                                                           черный  -  белый;  большой   -  маленький,  вверху  -  внизу.  Учить  подбирать  парные  картинки  по  цвету. Вызывать и поддерживать интерес к цветным книжным иллюстрациям.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7.  Формировать  зрительные  образы  о  собственных  руках,  пальцах,  о  собственном  лице,  облике (восприятие в зеркале).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8.  Способствовать развитию функциональных систем "глаз  -  рука", "глаз  -  нога". Развивать  моторику  рук,  дифференцированные  движения  большого  и  указательного  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9. 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и   его   частей   в   пространстве).  Формировать  зрительно-тактильно-двигательные             связи    в    манипулятивной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Учить выделять пространственные  свойства  предметов  (форма,  величина,  положение)  для  успешной  регуляции  хватательных  и  локомоторных актов.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10.  Обогащать  опыт     манипулирования        двумя     руками,    выполнения       подражательных </w:t>
      </w:r>
      <w:r w:rsidR="00B56E5F">
        <w:rPr>
          <w:rFonts w:ascii="Times New Roman" w:hAnsi="Times New Roman" w:cs="Times New Roman"/>
          <w:sz w:val="24"/>
          <w:szCs w:val="24"/>
        </w:rPr>
        <w:t>п</w:t>
      </w:r>
      <w:r w:rsidRPr="00F53C2F">
        <w:rPr>
          <w:rFonts w:ascii="Times New Roman" w:hAnsi="Times New Roman" w:cs="Times New Roman"/>
          <w:sz w:val="24"/>
          <w:szCs w:val="24"/>
        </w:rPr>
        <w:t xml:space="preserve">редметных действий. Развивать способность к деятельности с несколькими предметами ("Посади  куклу на стул"); подражание действиям педагогических работников, прослеживание движущихся  объектов.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11. Формировать умения и навыки проведения горизонтальных и вертикальных линий. Учить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12.  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названием.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13.  Обогащать  опыт  целенаправленного  передвижения  в  пространстве  (ползание, ходьба)  к  привлекательному объекту на основе сосредоточения и  удерживания взгляда на нем. Обогащать  опыт самостоятельного, свободного преодоления (пересечения) знакомого пространства на основе  и под контролем зрения.         </w:t>
      </w:r>
    </w:p>
    <w:p w:rsidR="001767F1" w:rsidRDefault="001767F1"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14</w:t>
      </w:r>
      <w:r w:rsidR="00F53C2F" w:rsidRPr="00F53C2F">
        <w:rPr>
          <w:rFonts w:ascii="Times New Roman" w:hAnsi="Times New Roman" w:cs="Times New Roman"/>
          <w:sz w:val="24"/>
          <w:szCs w:val="24"/>
        </w:rPr>
        <w:t xml:space="preserve">.  Вырабатывать  потребность  в  выполнении  практического  действия,  достижении  цели:  прокатывание       мяча   в   ворота,   катание    мяча    в   руки   партнера,    отбивание   руками       (рукой)  подвешенного   мяча.   Обогащать   опыт   выполнения   действия   с   предметом   на   основе   и   под  контролем зрения.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15. 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эмоций.     Обогащать      эмоциональные       реакции     на  происходящее:       улыбаться      на   улыбку     других,    огорчаться      на   отрицательную       экспрессию  окружающих.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Основные  направления программы  психокоррекции  и     психологического  сопровождения: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Коррекция  и   развитие    дефицитарных функций,     психических       процессов:     памяти,  мышления, воображения.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Развитие     мотивационно-потребностной  сферы,     развитие     чувств     в   сочетании  с  преодолением ребенком аутичных черт, повышением психоэмоционального тонуса.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Актуализация индивидуальных креативных образований личностного развития ребенка.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 4. Формирование концепции "Я".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Основные направления программы речевого развития: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Развитие  речедвигательного  аппарата.  Формирование  умений  и  навыков  правильного  звукопроизношения.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Развитие коммуникативной  функции речи, </w:t>
      </w:r>
      <w:r w:rsidR="00B56E5F">
        <w:rPr>
          <w:rFonts w:ascii="Times New Roman" w:hAnsi="Times New Roman" w:cs="Times New Roman"/>
          <w:sz w:val="24"/>
          <w:szCs w:val="24"/>
        </w:rPr>
        <w:t>р</w:t>
      </w:r>
      <w:r w:rsidRPr="00F53C2F">
        <w:rPr>
          <w:rFonts w:ascii="Times New Roman" w:hAnsi="Times New Roman" w:cs="Times New Roman"/>
          <w:sz w:val="24"/>
          <w:szCs w:val="24"/>
        </w:rPr>
        <w:t xml:space="preserve">ечевых конструкций,       выполняющих  компенсаторную   функцию   в   условиях   суженной   сенсорной   сферы.   Формирование   навыков  диалогической речи.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Развитие словаря, лексических средств выразительности речи, повышение познавательных  возможностей.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Развитие просодической стороны речи, ее компенсаторной роли в общении.        Описание   коррекционно-образовательной   деятельности   в   соответствии   с   особыми  образовательными  потребностями  слабовидящих  и  с  пониженным  зрением  (амблиопией  и  косоглазием, функциональными расстройствами и нарушениями зрения) дошкольников.          </w:t>
      </w:r>
    </w:p>
    <w:p w:rsidR="001767F1" w:rsidRDefault="001767F1" w:rsidP="001767F1">
      <w:pPr>
        <w:autoSpaceDE w:val="0"/>
        <w:autoSpaceDN w:val="0"/>
        <w:adjustRightInd w:val="0"/>
        <w:spacing w:after="0" w:line="240" w:lineRule="auto"/>
        <w:ind w:firstLine="284"/>
        <w:jc w:val="both"/>
        <w:rPr>
          <w:rFonts w:ascii="Times New Roman" w:hAnsi="Times New Roman" w:cs="Times New Roman"/>
          <w:sz w:val="24"/>
          <w:szCs w:val="24"/>
        </w:rPr>
      </w:pPr>
    </w:p>
    <w:p w:rsidR="001767F1" w:rsidRPr="001767F1" w:rsidRDefault="00F53C2F" w:rsidP="001767F1">
      <w:pPr>
        <w:autoSpaceDE w:val="0"/>
        <w:autoSpaceDN w:val="0"/>
        <w:adjustRightInd w:val="0"/>
        <w:spacing w:after="0" w:line="240" w:lineRule="auto"/>
        <w:ind w:firstLine="284"/>
        <w:jc w:val="center"/>
        <w:rPr>
          <w:rFonts w:ascii="Times New Roman" w:hAnsi="Times New Roman" w:cs="Times New Roman"/>
          <w:b/>
          <w:sz w:val="24"/>
          <w:szCs w:val="24"/>
        </w:rPr>
      </w:pPr>
      <w:r w:rsidRPr="001767F1">
        <w:rPr>
          <w:rFonts w:ascii="Times New Roman" w:hAnsi="Times New Roman" w:cs="Times New Roman"/>
          <w:b/>
          <w:sz w:val="24"/>
          <w:szCs w:val="24"/>
        </w:rPr>
        <w:t>Коррекционно-развивающая                  программа         "Развитие        зрительного         восприятия"  (коррекционно-развивающая деятельность тифлопедагога).</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Цель      педагогической        деятельности:       актуализация       функционального          потенциала  с  повышением  у  ребенка  зрительных  возможностей,  развитие  точности,  дифференцированности,  осмысленности          зрительного       восприятия        с    формированием          полных,       целостных        и  детализированных   образов,   совершенствованием   умений   и   навыков   зрительного   поведения,  формирование основ охраны нарушенного зрения.        Организационно-методические  подходы  (рекомендации)  к  развитию  зрения  и  зрительного  восприятия у дошкольников.        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дошкольного детства может выступать:        ориентация       на   этапы     онтогенетического        развития      зрительных      функций       в   период  дошкольного детства;        знание     закономерностей         сенсорно-перцептивного           развития      в   дошкольном        детстве;        понимание  сущностной  характеристики  нарушенного  зрения  в  целом  и  отдельных  зрительных функций, их особенностей, степени слабовидения;        выявление  и  ориентация  на  уровень  развития  зрительного  восприятия  у  слабовидящего  дошкольника.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В  период  дошкольного  детства  ребенок  приобретает  способность  к  зрительному  анализу  форм,  размеров,  структуры  и  ориентации  объектов,  что  одновременно  выступает  условием  и  показателем повышения остроты зрения: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Центральное зрение полное с показателями остроты зрения: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года - 0,6 -  1,0;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года - 0,7 -  1,0;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5 лет - 0,8 -  1,0;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6 - 7 лет - 0,9 -  1,0.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Цветоощущение - полноценное.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Поле зрения - полное.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Бинокулярное зрение - полноценное к 7-ми годам.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Основные виды нарушений зрительных функций: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отсутствие бинокулярного зрения - монокулярный характер зрения;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снижение центрального зрения - нарушение остроты зрения;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нарушение поля зрения - сужение границ, скотомы;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снижение пространственной контрастной чувствительности  - по отдельным каналам:  высокочастотному, среднечастотному, низкочастотному или по всем частотам;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нарушение  цветового  зрения  -  цветоаномалии,  цветослабость  (трихомазия,  редуцированная  по силе);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 нарушение       светочувствительности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 -  повышенная        светочувствительность;         </w:t>
      </w:r>
    </w:p>
    <w:p w:rsidR="00F53C2F" w:rsidRPr="00F53C2F"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пониженная  светочувствительность;        нарушение глазодвигательных функций - косоглазие, нистагм, дефекты подвижности глаз.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Стратегии работы с ребенком: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соблюдение режима зрительных нагрузок: чередование работы глаз с их отдыхом;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создание     комфортных       для   зрительной      работы     условий     с  соблюдением       санитарно-  гигиенических требований;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организация      процесса     зрительного     восприятия      с  повышением        подвижности      глаз   и  актуализацией перефокусировки;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подбор  визуального  наглядного  материала,  заданий  и  упражнений  детям,  развивающих  нарушенное      зрение    и   активизирующих,       повышающих        зрительные      функции     (сохранные     и  нарушенные);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тифлопедагогические основы использования двух групп методов: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а)    дидактические       методы,      их    приемы       (наглядный,      словесный,       практический),  обеспечивающие         слабовидящему        развитие      зрительных      сенсорно-перцептивных           умений,  формирование          качественных        зрительных        образов,       их     осмысленность,         полнота,  дифференцированность, развитие зрительно-моторной координации с повышением регулирующей  и контролирующей роли зрения в процессе решения задач на зрительное восприятие;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б) педагогические методы и приемы, актуализирующие в процессе зрительного восприятия  мотивационный         механизм,       повышающие          познавательную,        двигательную, предметно-  деятельностную       активность     и  инициативность       слабовидящих дошкольников с  отражением  индивидуального и дифференцированного подходов.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Программное содержание коррекционно-развивающей работы уточняется в соответствии: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со   способностью       свободно     опознавать      объекты     и   предметы     действительности,  изображения разной сложности и модальности;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уровнем развития константности восприятия;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владением сенсорными эталонами и их системами;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готовностью  и  умением  выполнять  сенсорные  операции  -  поиск,  сличение,  локализация,  идентификация, соотнесение, узнавание;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5) способностью действовать по зрительному подражанию, умению выполнять практические  действия, в том числе тонко координированные, под контролем зрения;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6)  учетом общих возможностей организма и его систем у слабовидящих обучающихся,  имеющих сочетанные зрительному диагнозу нарушения развития.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Четвертый уровень.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Цель: формирование сенсомоторных и предметных предэталонов; развитие базовых свойств  восприятия:  константности,  предметности,  осмысленности;  развитие  предметного  (форменного)  зрения, развитие цветового зрения; развитие навыков зрительного поведения.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Субъекты  освоения  уровня:  слабовидящие  обучающиеся  раннего  возраста,  дошкольники  с  тяжелой степенью слабовидения, не получившие ранней коррекционной поддержки, обучающиеся  с тяжелой амблиопией в период окклюзии раннего или младшего дошкольного возраста.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Объективные показатели к освоению уровня: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Достаточное для поисковых и ориентировочных действий поле обзора.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Устойчивая  элементарная  ЗМК:  способность  перекладывать  предметы  из  одной  руки  в  другую под контролем зрения, протягивание рук к близким.        </w:t>
      </w:r>
    </w:p>
    <w:p w:rsidR="001767F1" w:rsidRPr="001767F1" w:rsidRDefault="00F53C2F" w:rsidP="001767F1">
      <w:pPr>
        <w:autoSpaceDE w:val="0"/>
        <w:autoSpaceDN w:val="0"/>
        <w:adjustRightInd w:val="0"/>
        <w:spacing w:after="0" w:line="240" w:lineRule="auto"/>
        <w:ind w:firstLine="284"/>
        <w:jc w:val="both"/>
        <w:rPr>
          <w:rFonts w:ascii="Times New Roman" w:hAnsi="Times New Roman" w:cs="Times New Roman"/>
          <w:b/>
          <w:sz w:val="24"/>
          <w:szCs w:val="24"/>
        </w:rPr>
      </w:pPr>
      <w:r w:rsidRPr="00F53C2F">
        <w:rPr>
          <w:rFonts w:ascii="Times New Roman" w:hAnsi="Times New Roman" w:cs="Times New Roman"/>
          <w:sz w:val="24"/>
          <w:szCs w:val="24"/>
        </w:rPr>
        <w:t xml:space="preserve">3. Устойчивая эмоциональная отзывчивость на видимое окружение.        </w:t>
      </w:r>
    </w:p>
    <w:p w:rsidR="00A15E63"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Зрительное поведение.        Параметры оценки достижений уровня:        </w:t>
      </w:r>
    </w:p>
    <w:p w:rsidR="00A15E63" w:rsidRDefault="00A15E63"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ориентация в захвате и действиях  с предметами  окружения на  основе зрительной  оценки их  величины и основной формы;        </w:t>
      </w:r>
    </w:p>
    <w:p w:rsidR="00A15E63" w:rsidRDefault="00A15E63"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проявление интереса к происходящему на удаленном расстоянии;        </w:t>
      </w:r>
    </w:p>
    <w:p w:rsidR="00A15E63" w:rsidRDefault="00A15E63"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проявление  способности  на расстоянии  воспринимать  (опознавать  и  адекватно реагировать)  выраженную экспрессию (двигательно-моторный компонент) эмоций окружающих;        </w:t>
      </w:r>
    </w:p>
    <w:p w:rsidR="00A15E63" w:rsidRDefault="00A15E63"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успешное перемещение в пространстве под контролем зрения;        </w:t>
      </w:r>
    </w:p>
    <w:p w:rsidR="001767F1" w:rsidRDefault="00A15E63"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потребность в восприятии картинок и иллюстраций.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Программные задачи четвертого уровня: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Совершенствовать        функциональную        деятельность      зрительной      системы.    Развивать  действия  зрительного  прослеживания  протяженности  плоскостей  слева  направо,  сверху </w:t>
      </w:r>
      <w:r w:rsidR="001767F1">
        <w:rPr>
          <w:rFonts w:ascii="Times New Roman" w:hAnsi="Times New Roman" w:cs="Times New Roman"/>
          <w:sz w:val="24"/>
          <w:szCs w:val="24"/>
        </w:rPr>
        <w:t xml:space="preserve"> вниз  и    </w:t>
      </w:r>
      <w:r w:rsidRPr="00F53C2F">
        <w:rPr>
          <w:rFonts w:ascii="Times New Roman" w:hAnsi="Times New Roman" w:cs="Times New Roman"/>
          <w:sz w:val="24"/>
          <w:szCs w:val="24"/>
        </w:rPr>
        <w:t xml:space="preserve">наоборот.  Обогащать  опыт  движения  глаз  и  перевода  взора  с  одного  стимула  на  другой  (с  постепенным   увеличением   расстояния            (протяженности)   между   ними,   опыт   упорядоченного  прослеживания плоскости с целью поиска и фиксации (удерживания) взора). Развивать фиксацию  взора, обращая  внимание на информационно-опознавательные признаки (цвет, форма, величина)  объекта восприятия. Обогащать опыт удерживания взора на хорошо различимом привлекательном  стимуле  с  изменением  его  местоположения  в  пространстве.  Обращать  зрительное  внимание  на  яркие    предметы      (игрушки,     предметы      обихода,     одежды,     мебели),    наполняющие        знакомое  пространство.  Побуждать   обучающихся  к  предметно-практической  деятельности.  В  процессе  игровых   действий   с   предметами   обращать   внимание   и   называть   опознавательный   признак,  например: "У куклы Маши косички с красной ленточкой".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Способствовать развитию зрительной ориентировочно-поисковой деятельности: обогащать  опыт зрительного обнаружения в большом и малом пространствах хорошо знакомого объекта, с  изменением  местоположения.  Учить  осуществлять  поиск  и  выбор  объекта  в  пространстве  с  ориентацией  на  слова:  "такой  же",  "похожий  по...",  "похожий  на...".  Обогащать  опыт  поиска  и  выбора   предметов,   имеющих   схожий   внешний   признак   (цвет,   величина,   форма),   повышать  способность  к  различению  схожести  конфигураций:  схожесть  деталей  (частей),  их  качества,  пространственного        расположения,       с  отвлечением      от   цвета    и  величины.      Обогащать      опыт  восприятия светящихся в полумраке, в разных зонах пространства цветных огоньков (в том числе  движущихся и мелькающих светящихся стимулов).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Обогащать чувство нового: привлекать зрительное внимание, поощрять самостоятельность  и  проявление  интереса  к  восприятию  новых  объектов  (игрушек,  картинок,  книг),  привнесенных  заранее   в   знакомое   для   ребенка   пространство.   Побуждать   ребенка   к   их   рассматриванию,  наблюдению, действиям с ними, поощрять эмоциональную отзывчивость на происходящее.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Развивать       сенсомоторные         и     предметные        предэталоны.         Совершенствовать  дифференцированный  захват  объектов  разной  конфигурации,  величины  (одной,  двумя  руками),  отрабатывать  точность  хватания,  умение  захватывать  из  разных  положений  и  при  изменении  местоположения  предмета.  Развивать  и  совершенствовать  внешние  ориентировочные  действия:  соотнесение, выбор, локализация пар геометрических тел и фигур, объектов по цвету (основных  цветов); обогащать опыт действий игрушками типа башенок, матрешек, вкладок. Расширять опыт  действования с ориентацией на слова "такой же", "похожий", "больше  - меньше", "цвет", "форма",  "величина". Учить подбирать парные картинки.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5.  Обогащать опыт восприятия движущихся и перемещающихся в пространстве объектов: в  большом  свободном  пространстве  -  транспорт,  в  большом  замкнутом  пространстве  -  большие  мячи, машинки; в малом пространстве - небольшие по величине предметы.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Развивать способность  прослеживания направления движения объекта с переключением внимания на новое направление  перемещения  (при  его  изменении).  Обогащать  опыт  регулирования  движений  глаз  и  головы  в  соответствии       со   скоростью,       амплитудой       движущихся        объектов.     Развивать      зрительное  пространственное   восприятие.   Обогащать   опыт   зрительно-двигательного   освоения   микро-   и  макропространства. Развивать действия прослеживания протяженности плоскостей слева направо,  сверху вниз, и наоборот. Обогащать опыт движения головой, движения глаз при неподвижности  головы,  опыт  прослеживания  контура  геометрических   фигур   (четырехугольник,  треугольник,  круг), расположенных на расстоянии удаленности от глаз (от 40 см до 1,5 - 2 м), площадь которых  обеспечивает действия зрительного прослеживания. Учить последовательному обведению взором  контура     предметов,     выделению       его   частей     в  процессе     рассматривания        с   постепенным  усложнением       формы     и   структуры     объектов   восприятия.   В   последующем обогащать     опыт  организации      опыт    движений      глаз   с  целью     прослеживания       из   заданной     точки    в  разных  направлениях.   В   разном   темпе   в   условиях   расположения   объекта   прослеживания   в   разной  удаленности  от  глаз.  Способствовать  пониманию  речевых  конструкций:  "положи  перед  собой",  действий:  "положи  на...",  "поставь  друг  за  другом",  "разложи  вдоль  края  (нижнего,  верхнего)",  "разложи сверху вниз, снизу вверх",  "положи на середину".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6.  Обогащать опыт выделения фигур из фона, опыт восприятия целостности и сегментации  отдельных  простых  фигур  и  текстур  (периодически  повторяющихся  изображений).  Развивать  механизм избирательного внимания. Обогащать опыт понимания речевых конструкций типа: "дай  (подбери)  такой  же...",  "найди  такой  же".  Обогащать</w:t>
      </w:r>
      <w:r w:rsidR="00A15E63">
        <w:rPr>
          <w:rFonts w:ascii="Times New Roman" w:hAnsi="Times New Roman" w:cs="Times New Roman"/>
          <w:sz w:val="24"/>
          <w:szCs w:val="24"/>
        </w:rPr>
        <w:t xml:space="preserve"> о</w:t>
      </w:r>
      <w:r w:rsidRPr="00F53C2F">
        <w:rPr>
          <w:rFonts w:ascii="Times New Roman" w:hAnsi="Times New Roman" w:cs="Times New Roman"/>
          <w:sz w:val="24"/>
          <w:szCs w:val="24"/>
        </w:rPr>
        <w:t xml:space="preserve">пытвоссозданиясвойствзнакомых                           предметов   в   различных   видах   деятельности,   предъявляющих                 специфические   требования   к  зрительному   восприятию.   Развитие   зрительной   системы   как   интегратора   и   преобразователя  сигналов   всех   модальностей.   Побуждать   любознательность   ребенка   в   процессе   восприятия.  Обогащать  чувство  нового  в  восприятии  знакомых,  но  несколько  видоизмененных  объектов  окружения,   в   восприятии   новых,   привнесенных   в   знакомое   пространство   (на   близком   или  удаленном расстоянии).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7.    Формировать         сенсорные       предэталоны:       обогащать       опыт      двигательных        актов,  приспосабливающихся  к   свойствам  предметов:   формы,  величины,   структуры,  и   отношениям  объектов: расстояние, направление, местоположение. Учить выполнять соотносящие и орудийные  предметные действия. Учить придавать определенное взаимное положение двум или нескольким  предметам с ориентацией на их взаимное соответствие внешних свойств предметов действованию.  Обогащать  опыт  в  накладывании  друг  на  друга  (по  цвету,  форме,  величине),  закрывании  и  открывании крышек, нанизывании колец на стержень, заполнении вырезов вкладками. Обогащать  опыт  употребления  одних  предметов  в  качестве  орудий,  воздействующих  на  другие  предметы.  Обогащать опыт постоянного зрительного контроля как в процессе выполнения самого действия,  так и при оценке его результата.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8.  Развивать двигательную память. Уточнять и развивать ответную зрительную реакцию на  предметы-стимулы в  большом  пространстве, повышать      различительную способность       при  отражении  объекта  в  разных  глубинных  зонах  пространства,  обогащать  ощущения  объемности  (трехмерности)   предметов.   Обогащать   опыт   слежения   за   объектом,   меняющим   направление  движения.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9. Развивать пространственную контрастную чувствительность: учить выделять,  показывать,  преодолевать   расстояние  между     границами      двух   объектов.     Учить   практическим способом  выделять (обводить) контур изображенного предмета (объекта). Развивать способность выделять  контур  от  фона,  в  том  числе  зашумленного.  Обогащать  опыт  узнавания  светлых  и   темных  объектов на темном и светлом фонах.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10.  Развивать  осмысленность  восприятия  окружающего.  Формировать  операцию  гнозиса,  обогащать  опыт  зрительного  отражения  разнообразно  оформленных  предметов.  Формировать  единые  представления  о  предметах  окружения,  способствуя  точности  и  полноте  чувственных  образов,  расширению  их  объема.  Расширять  опыт  узнавания  объектов  в  условиях  изменения  их  местоположения в пространстве.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11.  Развивать  зрительные   умения   в  рассматривании   отдельных   предметов,   предметных  изображений.  Формировать точные и  полные      перцептивные       образы     (эталоны) объектов:  единичные представления о внешнем виде ближайшего окружения, обогащать опыт обнаружения  ("где?",  "что  это?",  "кто  это?").  Знакомить  с  информативным  содержанием  объекта   ("кто  это?",  "что  это?"),  как  узнать  основные  детали,  внешний  облик  (отличительные  признаки),  внешние,  признаки опознания (большой - маленький, как действовать?, для чего нужен?).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12.   Побуждать к   самостоятельному обнаружению и    выделению        отличительных  (опознавательных)  признаков:  детали  и  части.  Обогащать  опыт  узнавания  и  выделения  объекта  (предмета) среди других, расположенных на близком расстоянии (до 0,5 м), и объекта, удаленного  от ребенка на различное расстояние 1  -  4 м в помещении и различных пространственных зонах.  Обогащать  опыт  различения  вариативных,  перцептивных  образов  хорошо  узнаваемых  объектов.  Обогащать  опыт  двигательного  уподобления  (движения  и  действия  рук,  глаз)  к  особенностям  обследуемого       объекта.    Способствовать упорядочиванию моторно-зрительного  обследования  объемных и плоскостных объектов. Обогащать словарь и образность речи на основе чувственно-  предметной  отнесенности  слова.  Способствовать  развитию  интегральной  оценки  предметного  содержания  объекта  восприятия  в  процессе  опознания  предмета:  развивать  умения  и  расширять  опыт в процессе предметного зрительного восприятия последовательно, выделять цвет, величину, </w:t>
      </w:r>
      <w:r w:rsidR="00A15E63">
        <w:rPr>
          <w:rFonts w:ascii="Times New Roman" w:hAnsi="Times New Roman" w:cs="Times New Roman"/>
          <w:sz w:val="24"/>
          <w:szCs w:val="24"/>
        </w:rPr>
        <w:t>о</w:t>
      </w:r>
      <w:r w:rsidRPr="00F53C2F">
        <w:rPr>
          <w:rFonts w:ascii="Times New Roman" w:hAnsi="Times New Roman" w:cs="Times New Roman"/>
          <w:sz w:val="24"/>
          <w:szCs w:val="24"/>
        </w:rPr>
        <w:t>сновную  форму,  особенности  пространственных  отношений.  Обогащать  опыт  использования  объектов      (объемных,       изображений) в    предметно-практической   деятельности:       элементы  предметной  игры,  раскрашивание,  вкладывание.  Учить  устанавливать   связи  между  целым  и  деталями  (совместные  движения  рук  и  глаз),  развивать  зрительное  сосредоточение  на  деталях  с  осмыслением   их   назначения,   особенностей.   Учить   сравнивать   два   объекта,   последовательно  ориентируясь  и  выделяя  во  внешнем  плане,  опираясь  на  осязательн</w:t>
      </w:r>
      <w:r w:rsidR="00A15E63">
        <w:rPr>
          <w:rFonts w:ascii="Times New Roman" w:hAnsi="Times New Roman" w:cs="Times New Roman"/>
          <w:sz w:val="24"/>
          <w:szCs w:val="24"/>
        </w:rPr>
        <w:t xml:space="preserve">о-зрительный  способ  общее  и </w:t>
      </w:r>
      <w:r w:rsidRPr="00F53C2F">
        <w:rPr>
          <w:rFonts w:ascii="Times New Roman" w:hAnsi="Times New Roman" w:cs="Times New Roman"/>
          <w:sz w:val="24"/>
          <w:szCs w:val="24"/>
        </w:rPr>
        <w:t xml:space="preserve">различное в предметном  содержании  объектов. Повышать познавательную  активность, знакомить  с  предметами  и  объектами  действительности  (их  реалистичными  изображениями,  моделями),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13.  Учить  действовать  по  подражанию  действиям  педагогического  работника: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действия   с   различными   застежками).   Обогащать   словарь   за   счет   слов,  обозначающих освоенные действия.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14.   Обогащать      опыт     восприятия     человеческого       лица    (собственного,     других     людей,  изображения, в том числе схематического): опыт узнавания собственного лица, учить  выделять и  показывать  части  лица,  обогащать  опыт  узнавания  на  основе  интегрального  образа  человека  определенного  возраста.  Учить  узнавать  и  показывать  лицо  смеющегося,  плачущего  человека.  Обращать  внимание  на  проявление  человеком  интереса  к  чему-  или  кому-либо,  побуждать  к  подражательному  мимическому        и   пантомимическому         воспроизведению        интереса, </w:t>
      </w:r>
      <w:r w:rsidR="00A15E63">
        <w:rPr>
          <w:rFonts w:ascii="Times New Roman" w:hAnsi="Times New Roman" w:cs="Times New Roman"/>
          <w:sz w:val="24"/>
          <w:szCs w:val="24"/>
        </w:rPr>
        <w:t>в</w:t>
      </w:r>
      <w:r w:rsidRPr="00F53C2F">
        <w:rPr>
          <w:rFonts w:ascii="Times New Roman" w:hAnsi="Times New Roman" w:cs="Times New Roman"/>
          <w:sz w:val="24"/>
          <w:szCs w:val="24"/>
        </w:rPr>
        <w:t xml:space="preserve">еселья,  огорчения,  удивления.  Обогащать  опыт  эмоционального  реагирования  на  происходящее  вокруг.  Развивать психическое образование "схема тела": учить показывать и называть части собственного  тела,   на   кукле,   в   изображениях   человека.   Обогащать   опыт   выполнения   целенаправленных  движений  частью  (частями)  тела,  названной  (названными)  педагогическим  работником  или  по  подражанию  движениям  педагогического  работника.  Знакомить  с  внешним  обликом  и  частями  тела   животного. Обращать      внимание     на   характерные       особенности      облика    животного       в  зависимости от видовой принадлежности.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Пятый уровень.  Цель:   формирование   сенсорных   эталонов,   развитие   свойств   восприятия,   формирование  перцептивных       действий     типа   "приравнивание       к   эталону",   развитие     образов    восприятия      с  формированием  образов  памяти  о  предметах  и  явлениях  окружающей  действительности:  их  полноты, точности, осмысленности, целостности, детальности.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Субъекты  освоения  уровня:  обучающиеся  со  средней  и  тяжелой  степенью  слабовидения  младшего  дошкольного  возраста;  обучающиеся  с  нарушением  зрения  от  5-ти  лет  и  старше  в  условиях  недостаточной  компенсированности  зрительной  перцепции;  младшие  дошкольники  с  тяжелой или очень тяжелой степенью амблиопии в период окклюзии.        Объективные показатели к освоению уровня: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Острота зрения на лучше видящий глаз или на амблиопичный глаз в условиях оптической  коррекции от 0,2 до 0,05.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Ограничение обзора из-за нарушения поля зрения или большого угла косоглазия.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Бедность   чувственного   опыта:   трудности   различения,   низкая   дифференцированность  окружающего; значительно снижен уровень зрительного восприятия (вне зависимости от степени  нарушения зрения).        </w:t>
      </w:r>
    </w:p>
    <w:p w:rsidR="00A15E63"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Слабовыраженная познавательная активность. Параметры оценки достижений уровня:       </w:t>
      </w:r>
    </w:p>
    <w:p w:rsidR="00A15E63" w:rsidRDefault="00A15E63"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 устойчивость проявления свойств восприятия;        </w:t>
      </w:r>
    </w:p>
    <w:p w:rsidR="00A15E63" w:rsidRDefault="00A15E63"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повышение способности к достаточно тонкой зрительной дифференциации;        </w:t>
      </w:r>
    </w:p>
    <w:p w:rsidR="001767F1" w:rsidRDefault="00A15E63"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развитие     умений    и   обогащение      опыта    формирования        точных,    полных,     осмысленных  зрительных образов.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Программные задачи пятого уровня: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1.   Обогащать      опыт     восприятия      и  развивать     фиксацию       взора    на   информационно-  опознавательных   признаках         объектов     окружения.     Обращать      внимание     на   яркие    предметы,  расположенные  в  пространстве  помещения.  Побуждать  узнавать  их,  ориентируясь  на  заданный  хорошо различимый признак (цвет, форма, величина, на яркую деталь, часть) или их комплекс с  последующим  подтверждением  восприятия  на  практическом  уровне  (взять  в  руки,  осязательно  обследовать,  выполнить  действие).  Побуждать  к  проявлению  положительных  эмоций  (радость,  радостное  удивление,  интерес)  в  процессе  опознания,  его  результат.  Побуждать  обучающихся  в  предметно-практической деятельности, в процессе игровых действий с предметами обр</w:t>
      </w:r>
      <w:r w:rsidR="001767F1">
        <w:rPr>
          <w:rFonts w:ascii="Times New Roman" w:hAnsi="Times New Roman" w:cs="Times New Roman"/>
          <w:sz w:val="24"/>
          <w:szCs w:val="24"/>
        </w:rPr>
        <w:t xml:space="preserve">ащать </w:t>
      </w:r>
      <w:r w:rsidRPr="00F53C2F">
        <w:rPr>
          <w:rFonts w:ascii="Times New Roman" w:hAnsi="Times New Roman" w:cs="Times New Roman"/>
          <w:sz w:val="24"/>
          <w:szCs w:val="24"/>
        </w:rPr>
        <w:t xml:space="preserve">внимание и называть опознавательный признак. Развивать умения выбирать предмет по заданному  признаку из 2  -  3 предметов (объектов) с обязательной фиксацией внимания на опознавательном  признаке (показывает, называет). Развивать поисково-ориентировочную деятельность по образцу  "Найди   игрушку   по   фотографии   и   картинке",   "Собери   предметы   такого   же   цвета   (формы,  величины)", "Выбери картинку, на которой изображен мальчик с поднятыми вверх руками".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Развивать    чувство    нового,    обращать     внимание     обучающихся        на  новые     предметы  (специально      привносятся       педагогическим       работником)       в   пространстве.      Активизировать  ориентировочно-поисковую  деятельность  ребенка  при  зрительной  фиксации  опознавательного  признака  и  самого  предмета  из  разных  пространственных  точек  помещения.  Обогащать  опыт  зрительной фиксации опознавательного,  обозначенного педагогическим работником признака, и,  ориентируясь      на   него,  осуществлять   зрительно-поисковую   деятельность   других               предметов,  имеющих  такой  же  признак.  С  этой  целью  привносить  в  предметно-пространственную  среду  полузнакомые  детям  предметы  (разного  размера;  многоцветные  (до  3  -  4-х  цветов);  простой  и  усложненной       конфигурации)       и  малознакомые       среднего     и  большого      размеров,    одно-    или  двухцветные; преимущественно простой конфигурации, с небольшим числом деталей.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При  работе  вблизи  предлагать  детям  выбирать  предмет  по  заданному  (общему)  признаку  из 3  -  4-х однородных предметов. Постепенно предлагать детям в процессе зрительного поиска и  выбора предмета ориентироваться на обобщающие слова, например: "Найди и собери предметы,  похожие по форме".        </w:t>
      </w:r>
    </w:p>
    <w:p w:rsidR="00A15E63"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Активно развивать механизмы ЗМК:        </w:t>
      </w:r>
    </w:p>
    <w:p w:rsidR="00A15E63" w:rsidRDefault="00A15E63"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действия     заданного    зрительного      прослеживания       (глазомерные     действия),    подвижность  (моторика) глаз;        </w:t>
      </w:r>
    </w:p>
    <w:p w:rsidR="00A15E63" w:rsidRDefault="00A15E63"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сенсорный компонент зрения;        </w:t>
      </w:r>
    </w:p>
    <w:p w:rsidR="00A15E63" w:rsidRDefault="00A15E63"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чувства зрительно-ручной координации;        ручной праксис;        совершенствовать нервно-мышечный тонус и мышечную силу;        антиципацию;        </w:t>
      </w:r>
    </w:p>
    <w:p w:rsidR="00A15E63" w:rsidRDefault="00A15E63"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знакомить      с   исторически      сложившимися        (культурными        средствами)     действиями       с  предметами;  </w:t>
      </w:r>
    </w:p>
    <w:p w:rsidR="00A15E63" w:rsidRDefault="00A15E63"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расширять  практические  умения;  обогащать  опыт  захвата  мелких  предметов                        и  деталей    большим      и  указательным      пальцами;     </w:t>
      </w:r>
    </w:p>
    <w:p w:rsidR="00A15E63" w:rsidRDefault="00A15E63"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знакомить     с   разными     видами    и   способами  выполнения предметно-практических действий;        </w:t>
      </w:r>
    </w:p>
    <w:p w:rsidR="00A15E63" w:rsidRDefault="00A15E63"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обогащать   опыт   выполнения   игровых   действий   (предметная   игра)   и   функциональных  действий с предметами окружения;        </w:t>
      </w:r>
    </w:p>
    <w:p w:rsidR="00A15E63" w:rsidRDefault="00A15E63"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учить    некоторым      видам    продуктивной       деятельности      (раскрашиванию,       элементарному  конструированию);        </w:t>
      </w:r>
    </w:p>
    <w:p w:rsidR="00A15E63" w:rsidRDefault="00A15E63"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учить    выполнять      и   расширять      опыт    функциональных        действий     с    дидактическими  игрушками;        </w:t>
      </w:r>
    </w:p>
    <w:p w:rsidR="001767F1" w:rsidRDefault="00A15E63"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формировать          обследовательские           познавательные          де</w:t>
      </w:r>
      <w:r>
        <w:rPr>
          <w:rFonts w:ascii="Times New Roman" w:hAnsi="Times New Roman" w:cs="Times New Roman"/>
          <w:sz w:val="24"/>
          <w:szCs w:val="24"/>
        </w:rPr>
        <w:t xml:space="preserve">йствия        (ориентировочно- </w:t>
      </w:r>
      <w:r w:rsidR="00F53C2F" w:rsidRPr="00F53C2F">
        <w:rPr>
          <w:rFonts w:ascii="Times New Roman" w:hAnsi="Times New Roman" w:cs="Times New Roman"/>
          <w:sz w:val="24"/>
          <w:szCs w:val="24"/>
        </w:rPr>
        <w:t xml:space="preserve">исследовательская деятельность).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5. Обогащая опыт выполнения игровых действий, развивать: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а) соотносящие действия типа "расставим чашки на блюдца, рядом положим ложки" (в игре  "Угостим куклу чаем"), "заполним кузов машинки", "посадим кукол на стульчики";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б)   орудийные   действия   типа   "помешаем   ложкой   в   чашке",   "за   веревочку   переместим  предмет",  "поймаем  на  удочку  рыбку".  Обогащать  опыт  точных,  ловких  действий  с  разными  видами застежек (под контролем зрения): расстегивать-застегивать "молнию", пуговицы.        </w:t>
      </w:r>
    </w:p>
    <w:p w:rsidR="001767F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6. Учить выполнять графические задания типа "раскрашивание", обведение контура, работа с  трафаретом, проведение линий (горизонтальных, вертикальных, по диагонали). Развивать чувство  линии, формировать умение отличать правильную окружность от неправильной, изогнутую линию  от прямой. Формировать формообразующие  движения:  учить изображать круг, четырехугольник  (позднее   дифференцировать         квадрат,    прямоугольник),   треугольник.        Формировать       умение     в  нанизывании,  наматывании,  вкладывании,  попадании  в  отверстие,  действиях  с  дидактическими  игрушками. Обогащать опыт наблюдения за объектом (предметом, деталью), перемещающимся в  пространстве,     поля    взора   и   за  его   пределами.     Обогащать      опыт     зрительно-осязательного  восприятия объемных геометрических тел (шар, куб, цилиндр, конус, параллелепипед) лад</w:t>
      </w:r>
      <w:r w:rsidR="001767F1">
        <w:rPr>
          <w:rFonts w:ascii="Times New Roman" w:hAnsi="Times New Roman" w:cs="Times New Roman"/>
          <w:sz w:val="24"/>
          <w:szCs w:val="24"/>
        </w:rPr>
        <w:t xml:space="preserve">онным, </w:t>
      </w:r>
      <w:r w:rsidRPr="00F53C2F">
        <w:rPr>
          <w:rFonts w:ascii="Times New Roman" w:hAnsi="Times New Roman" w:cs="Times New Roman"/>
          <w:sz w:val="24"/>
          <w:szCs w:val="24"/>
        </w:rPr>
        <w:t xml:space="preserve">ладонно-пальцевым и пальцевым способами захвата и плоскостных геометрических фигур.        </w:t>
      </w:r>
    </w:p>
    <w:p w:rsidR="00712E01"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7.   Развивать    сукцессивность       в  процессе     зрительного      обследования      для   обеспечения  целостности, полноты и дифференцированности чувственных образов. Обогащать опыт сличения  возникающих  зрительных  образов  с  образами  памяти.  Повышать  способность  к  антиципации.  Учить   планомерному   зрительно-осязательному   рассматриванию   объекта   восприятия:   целое   -  основные части, мелкие детали  -  целое, учить в процессе восприятия осмысливать связи "целое  -  часть".     Обогащать  опыт      зрительного   прослеживания  действий      рук,     выполняющих  пространственную  ориентацию  во  внешнем  плане:  целое  -  часть,  часть  -  часть,  часть  -  целое.  Развивать двигательную память (действия руки или рук) в пространственной локализации деталей  (частей) объектов окружения.        </w:t>
      </w:r>
    </w:p>
    <w:p w:rsidR="00CF66A3"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8.   Способствовать       овладению      обобщенных        способов     ориентировки       в  окружающем:  обогащать  опыт  зрительного  поиска  и  выбора  предметов  по  назначению  для  осуществления  предметной      деятельности.     Расширять      знания    о  назначении      объектов     окружения,     способах  действования  с  ними.  Развивать  согласованные  зрительные  и  моторные  схемы  в  выполнении  предметных действий. Развивать практические чувства, потребность быть деятелем.        </w:t>
      </w:r>
    </w:p>
    <w:p w:rsidR="00CF66A3"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9. Формировать навыки общего поведения при выполнении практических заданий. Развивать  регуляцию   движений   рук   и   глаз   в   соответствии   с   объектом   действования,   саморегуляцию,  контроль   за   действиями,   зрительное   внимание.   Обогащать   опыт   моторных   ощущений   при  отражении протяженности и удаленности объектов.         </w:t>
      </w:r>
    </w:p>
    <w:p w:rsidR="00CF66A3"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10.  Обогащать опыт восприятия движущихся и перемещающихся в  пространстве предметов  (объектов).    Опыт     ожидания   начала   движения   предмета,          опыт    прослеживания   направления  движения   с   фиксацией   заданного   стимула,   удерживание   взора   на   стимуле   при   изменении  направления  движения  объекта.   Совершенствовать  конвергенцию  и  дивергенцию  в  процессе  восприятия предметов, перемещающихся в глубину пространства.         </w:t>
      </w:r>
    </w:p>
    <w:p w:rsidR="00CF66A3"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11.  Развивать  общую  моторику  и  координацию;  моторику  рук,  кистей,  пальцев;  развивать  точность   и   быстроту   движений,   относительно   тонко   координированные   движения   пальцев.  Развивать     автономные      и   самостоятельные       действия     пальцев. Обогащать опыт    зрительно-  тактильно-   двигательно-мышечной   дифференцировки   пальцев.   Обогащать   опыт   и   развивать  умения     точного    попадания      каждым      пальцем     в  заданный      объект    (на   горизонтальной       и  вертикальной плоскости), умение перемещать его пальцем в обозреваемом пространстве в разных  направлениях. Развивать способность переключения с одного движения на другое.         </w:t>
      </w:r>
    </w:p>
    <w:p w:rsidR="00CF66A3"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12.  Развивать способность к локализации из множества, дифференцировка заданного цвета,  формы, величины. Обогащать опыт поиска предмета в большом и пространстве с ориентацией на  признаки   по   заданному   образцу.   Учить   последовательному   выделению   (анализ)   различных  внешних признаков (цвет, форма, величина, детали) в предметах ближайшего окружения. Учить  группировать      предметы      по   заданным      внешним      признакам.     Обогащать      опыт    в   процессе  зрительного поиска и выбора предмета. Ориентироваться на речевые конструкции типа: "предмет  по цвету...", "предмет по форме...".         </w:t>
      </w:r>
    </w:p>
    <w:p w:rsidR="00CF66A3"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13.  Знакомить  обучающихся  с  зашумленными  рисунками,  картинками.  Учить  их  анализу:  выделять  смысловые  элементы  для  опознания  целого.  Обогащать  опыт  восприятия  фигур  на  зашумленном фоне.         </w:t>
      </w:r>
    </w:p>
    <w:p w:rsidR="00CF66A3"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14.  Развивать  образы  восприятия  с  формированием  точных,  полных,  дифференцированных  предметных        представлений.        Учить     выделять,      показывать,       называть      детали      (части)  воспринимаемого  объекта,  устанавливать  пространственные  и  логические  связи  между  целым  и  деталями.  Развивать  зрительную  память:  повышать  объем  кратковременной  памяти,  обогащать  опыт оперирования образами памяти в кратковременный и долговременный периоды.         </w:t>
      </w:r>
    </w:p>
    <w:p w:rsidR="00CF66A3"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15. Учить рассматривать предмет и предметные изображения (картинки) по алгоритму:        восприятие целостного облика с ответами на вопрос "кто это?", "что это?";        обращение внимания на яркие внешние отличительные признаки (цвет, форма, величина);        последовательное выделение частей с    их    точным      обозначением,       определением  отличительных признаков и уточнением местоположения;        аналогично выделение мелких деталей;        повторное восприятие целостного облика;         </w:t>
      </w:r>
    </w:p>
    <w:p w:rsidR="00F53C2F" w:rsidRPr="00F53C2F"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16.  Развивать потребность,  умения,  обогащать  опыт  восприятия  книжных  иллюстраций.                                                           </w:t>
      </w:r>
    </w:p>
    <w:p w:rsidR="00CF66A3"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Развивать умения рассматривать простые по композиции иллюстрации; показывать с называнием  героев    сюжета      и   определять      "что    делают?".     Узнавать     и   показывать      ярко     выраженные  информативные   признаки   опознания   у   человека   -  лицо,   внешний   облик,   одежда,   предметы  действования,  у  животных   -  внешний   облик,   особенности  частей  тела. Обращать   внимание  обучающихся на информативные признаки об эмоциональном состоянии героев, месте и времени  событий.     Побуждать   эмоциональную  отзывчивость  обучающихся        на   восприятие      книжной  иллюстрации (ее яркость, красочность, смысловую нагрузку).         </w:t>
      </w:r>
    </w:p>
    <w:p w:rsidR="00CF66A3"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17.  Обогащать опыт восприятия собственного отражения в зеркале: узнавать себя, детально  рассматривать лицо, мимические движения, рассматривать свою  одежду (элементы) с называнием  цвета.         </w:t>
      </w:r>
    </w:p>
    <w:p w:rsidR="00CF66A3"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18.  Формировать сенсорные      эталоны.     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предмета   (форма,   величина),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  зеленый,  желто-зеленый  цвета;  соотносить  заданный  цвет  с  цветом  окружающих  предметов  в  малом  (на  уровне  глаз)  и  большом  (расстояние  2  -  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Стимулировать  зрительную   поисковую  деятельность   обучающихся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овощей, шара).         </w:t>
      </w:r>
    </w:p>
    <w:p w:rsidR="00CF66A3"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19.   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обучающихся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красный, и здесь красный". Учить целостному обведению контура предмета (без  тонкой   дифференцировки   движений).              </w:t>
      </w:r>
    </w:p>
    <w:p w:rsidR="00CF66A3"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Обогащать      опыт   восприятия   изображений   предметов  ближайшего  окружения  с  ответом  на  вопросы  типа:  "Кто  (что)  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педагогического работника: показывать левую  или правую стороны, верх или низ, направление движения - прямо. Обогащать опыт передвижения  в пространстве с изменением направления в соответствии со зрительными ориентирами.        </w:t>
      </w:r>
    </w:p>
    <w:p w:rsidR="00CF66A3"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20.  Формировать  представления  о  геометрических  телах  и  фигурах;  цветах  спектра,  их  темные  и  светлые  тона,  белый,  черный,  розовый,  голубой;  о  величинах:  большой,  маленький,  средний, очень большой, очень маленький, больше или меньше; об основных пространственных  отношениях:   верх   или   низ;   право   или   лево,   между,   углы,   центр,   середина              (плоскости   в  микропространстве); ряды, "столбики".        </w:t>
      </w:r>
    </w:p>
    <w:p w:rsidR="00F53C2F" w:rsidRPr="00F53C2F"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21.   Развивать     зрительно-моторную          координацию.        Обеспечить      развитие     и   упрочнение  условно-рефлекторной связи    зрительного      слежения     за   движениями   рук.       Совершенствовать  двигательное  взаимодействие  глаза  и  руки  -  "рука  ведет  глаз"  в  случаях  тяжелого  слабовидения  учить   его   использовать   как   компенсаторный   тип.   Развивать   тип   "глаз   ведет   руку",   когда  организация  точного  движения  руки  происходит  за  счет  информации  от  эффективных  команд  к  движению глаз. Развивать "единое" поле зрения и действия. Учить выполнять и обогащать опыт  организации и выполнения разных видов предметно-практической деятельности в ограниченном  пространстве,  доступном  для  отражения  полем  зрения.  Расширять  поле  зрения,  в  том  числе  цветовое.   Способствовать  переходу   от   скачкообразного  или   смешанного   (скачкообразного  и  плавного)  прослеживания  к плавному.  Развивать  автоматическую регуляцию  прослеживания.                                                             </w:t>
      </w:r>
    </w:p>
    <w:p w:rsidR="00CF66A3"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Обогащать  опыт  точного  прослеживания.  Вырабатывать  потребность  и  развивать  устойчивость  постоянного  зрительного      контроля      для   организации,      осуществления        и   результативности  предметно-практической деятельности.        </w:t>
      </w:r>
    </w:p>
    <w:p w:rsidR="00CF66A3"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22. Развивать зрительные функции: устойчивость фиксации взора (фиксация точки по счету);  повышать  различительную  способность,  контрастную  чувствительность  (восприятие  светлого  на  темном,  темного  на  светлом),  цветоразличения;  повышать  способность  к  форморазличению  при  узнавании  форм,  анализе  конфигурации  контура;  выделять  отличия  в  схожих  по  конфигурации  двух объектах; развивать подвижность глаз: повышать способность к конвергенции, дивергенции;  обогащать  опыт  зрительного  прослеживания,  слежения  за  перемещающимися  в  пространстве  (ближнем, дальнем) объектами.        </w:t>
      </w:r>
    </w:p>
    <w:p w:rsidR="00CF66A3"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23. В старшем возрасте также 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педагогический работник). Развивать объем,  целостность  и  детальность  восприятия  за  счет  ориентации  на  цветовую  и  оттеночную  гамму  изображения,  отражения  и  выделения  всех  изображенных  объектов  и  их  опознание  на  основе  локализации основных (несущих логическую нагрузку) и дополнительных деталей.        </w:t>
      </w:r>
    </w:p>
    <w:p w:rsidR="00CF66A3"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24.  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        </w:t>
      </w:r>
    </w:p>
    <w:p w:rsidR="00CF66A3"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25.  Воспитание  основ  сознательного  отношения  к  охране  нарушенного  зрения:  развитие  умений  гигиенического  ухода  за  глазами,  очками,  бережного  обращения  с  оптикой,  предметно-  пространственной рациональной организации мест активной зрительной работы; основ здорового  образа жизни: развитие умений и навыков, обогащение опыта выполнения  упражнений для глаз,  их комплексов (по назначению врача-офтальмолога).        </w:t>
      </w:r>
    </w:p>
    <w:p w:rsidR="00CF66A3"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Шестой уровень.  Цели:    формирование        сенсорных      эталонов,    перцептивных       действий     "приравнивания        к  эталону",  развитие  тонкой  дифференцировки  зрительного  восприятия:  формирование  системы  сенсорных   эталонов,       формирование   действий         "перцептивного       моделирования";       обеспечение  визуализации  чувственного  опыта  и  интериоризации  действий,  выполняемых  на  основе  и  под  контролем  зрения;  формирование  точных,  полных,  дифференцированных  зрительных  образов;  обогащение   и   расширение   зрительных   представлений   как   образов   памяти   об   окружающей  действительности;  развитие  тонко  координированных  действий  в  системе  зрительно-моторной  координации.        Субъекты  освоения  уровня:  дошкольники  со  средней  и  слабой  степенью  слабовидения,  обучающиеся с тяжелой степенью слабовидения, освоившие предыдущий уровень, дошкольники с  функциональными расстройствами зрения, в том числе с разной степенью амблиопии.        </w:t>
      </w:r>
    </w:p>
    <w:p w:rsidR="00CF66A3"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Объективные показания к освоению уровня:         </w:t>
      </w:r>
    </w:p>
    <w:p w:rsidR="00CF66A3"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Острота  зрения  на  лучше  видящий  глаз  в  условиях  оптической  коррекции  не  менее  0,4  -  0,3.         </w:t>
      </w:r>
    </w:p>
    <w:p w:rsidR="00CF66A3"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Острота зрения благополучного глаза при монокулярном характере видения не менее 0,5.        </w:t>
      </w:r>
    </w:p>
    <w:p w:rsidR="00CF66A3"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Косоглазие и (или) расстройство бинокулярной фиксации с высокой остротой зрения.        </w:t>
      </w:r>
    </w:p>
    <w:p w:rsidR="00CF66A3"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Устойчивая зрительная ориентировочная деятельность.        </w:t>
      </w:r>
    </w:p>
    <w:p w:rsidR="00CF66A3"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5. Уровни развитости зрительного восприятия - средний, высокий.        Параметры оценки достижений уровня:        </w:t>
      </w:r>
    </w:p>
    <w:p w:rsidR="00CF66A3"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Темп  и  уровень  развития  зрительного  восприятия  в  целом  соотносится  с  возрастными  особенностями.        </w:t>
      </w:r>
    </w:p>
    <w:p w:rsidR="00CF66A3"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Программные задачи шестого уровня.  1-й год обучения.  1-е полугодие: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1. 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(форма,  величина)  предмета,  осуществлять  зрительный  контроль над  выполн</w:t>
      </w:r>
      <w:r w:rsidR="00CF66A3">
        <w:rPr>
          <w:rFonts w:ascii="Times New Roman" w:hAnsi="Times New Roman" w:cs="Times New Roman"/>
          <w:sz w:val="24"/>
          <w:szCs w:val="24"/>
        </w:rPr>
        <w:t xml:space="preserve">ением </w:t>
      </w:r>
      <w:r w:rsidRPr="00F53C2F">
        <w:rPr>
          <w:rFonts w:ascii="Times New Roman" w:hAnsi="Times New Roman" w:cs="Times New Roman"/>
          <w:sz w:val="24"/>
          <w:szCs w:val="24"/>
        </w:rPr>
        <w:t xml:space="preserve">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2 - 3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  синих,    синий     из  красно-желтых.       Знакомить      с   белым     и   черным     цветами.     Стимулировать  зрительную   поисковую   деятельность   обучающихся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овощей, шара).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обучающихся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  красный,  и  здесь  -  красный".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"Кто  (что)  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педагогического работника: показывать левую  или правую стороны, верх или низ, направление движения - прямо. Обогащать опыт передвижения  в пространстве с изменением направления в соответствии со зрительными ориентирами.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Развивать   зрительные       функции:   предлагать   задания   на   умение   попадать   палочкой  (стержнем)  точно  в  отверстие  (с  возможностью  его  контрастного  выделения  или  осязательного  контроля) с расстояния, доступного для зрительного различения, постепенно уменьшать диаметр  отверстия  или  увеличивать  расстояние  для  попадания,  увеличивать  количество  отверстий,  из  которых     необходимо       попасть     в  нужное;     на   прослеживание        глазами     с  поворотом      головы  направлений (слева направо, справа налево, сверху вниз, снизу вверх); на изменение поля зрения  поворотом головы.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Способствовать  </w:t>
      </w:r>
      <w:r w:rsidR="00A15E63">
        <w:rPr>
          <w:rFonts w:ascii="Times New Roman" w:hAnsi="Times New Roman" w:cs="Times New Roman"/>
          <w:sz w:val="24"/>
          <w:szCs w:val="24"/>
        </w:rPr>
        <w:t>ф</w:t>
      </w:r>
      <w:r w:rsidRPr="00F53C2F">
        <w:rPr>
          <w:rFonts w:ascii="Times New Roman" w:hAnsi="Times New Roman" w:cs="Times New Roman"/>
          <w:sz w:val="24"/>
          <w:szCs w:val="24"/>
        </w:rPr>
        <w:t xml:space="preserve">ормированию          предметных        представлений        (в   соответствии        с  лексическими  темами):  знакомить  с  внешним  обликом,  учить  выделять  (показывать  и  называть)  отличительные  признаки  (части,  форма,  цвет);  обогащать  опыт  узнавания  предмета  в  разных  модальностях (модель, изображения, контур) и разных предметно-пространственных связях; учить  совмещать   цветные   силуэтные   и   контурные   простые   по   форме   и   изображения   предметов;  развивать  способность  выделять  объекты  по  форме  и  контуру;  обогащать  опыт  узнавания  или  экспрессии эмоций: веселье, радость, страх.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Программные задачи шестого уровня.  1-й год обучения. 2-е полугодие: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Обогащать опыт обучающихся в узнавании, назывании, выделении в окружающей среде (с  увеличением расстояния до предмета) четырех  основных цветов. Учить  группировать  предметы  по цвету вокруг образца (выбор из 2  - 4 цветов). Развивать локализацию красного цвета из желто-  оранжевых  цветов  (оранжевый  вводится  без  названия),  желтого  -  из зелено-синих,  зеленого  -  из  сине-желтых,  синего  -  из  красно-зеленых  (при  этом  следует  в  множество  цветов,  из  которого  локализуют, вводить светлые и темные тона основных цветов).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Развивать  способность  локализовать  и  узнавать  заданный  цвет  в  предметах  большого  пространства  до  2  -  3  м  (размер  предметов  средний; для  предметов  красного,  зеленого,  желтого  цветов  размер  плавно  уменьшать;  постепенно  предлагать  для  восприятия  предметы  с  неяркой  окраской).     Способствовать        формированию         у   обучающихся        обобщающего        понятия      "цвет",  использовать       в  речи,    по   подражанию,        упражнять      в   его   использовании        в  практической  деятельности.  Развивать  ориентировочно-поисковую  деятельность  на  слова  "цвет",  "по  цвету",  "цветной".  Обогащать  опыт  ориентировки  цвет  при  узнавании  предмета.  Продолжать  знакомить обучающихся        с   геометрическими       фигурами:   круг,   квадрат,   треугольник.   Учить   выполнять  практические  обследовательские  действия  при  узнавании  геометрических  фигур  с  постепенным  переводом их в зрительный план.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Учить узнавать и называть круг, квадрат, треугольник разных величин (до 3-х размеров);  выделять  квадрат  из  множества  кругов  и  треугольников,  треугольник  из  множества  кругов  и  квадратов. Учить накладывать с точным совмещением силуэта и контурного изображения фигуры.  Учить  узнавать  и  называть  основную  форму  изображенного  предмета.  Развивать  зрительную  поисковую   деятельность   обучающихся   на   обобщающее   понятие  "форма".   Обогащать   опыт  узнавания в окружении шар, куб, кирпичик. Активизировать словарь за счет словосочетаний: "как  куб",   "как  шар",   "как  кирпичик".  Развивать  зрительную  дифференцировку  предметов   по  их  величине:   учить   выбирать   из   двух   меньший   или   больший   по   величине   (с   подключением  практических   действий)   в   малом   и   большом   пространствах;   учить   выбирать   из   трех   два  одинаковых предмета при положении предметов по величине.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Упражнять  в  зрительном  определении  расстояния  (ближе  или  дальше)  от  себя  до  двух  предметов      с   последующим         уменьшением        расстояния      между     ними.    Учить     обучающихся  осязательно-зрительным  способом  выделять  и  показывать  пространственное  положение  (вверху,  внизу,  рядом)  предмета  в  группе  предметов  (из  трех),  менять  его  положение  по  образцу,  учить  располагать  в  малом  пространстве  предметы  по  образцу  (плоскостное  изображение  идентичных  предметов),  зрительно  выбирать  из  трех  карточек  с  изображением  двух  предметов  одинаковые  карточки по пространственному расположению в них предметов. Упражнять в умении подбирать  идентичную картинку и предмет.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5. Учить осязательно-зрительным способом поэтапному обследованию предмета: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рассмотри весь предмет (педагогический работник обводит контур, ребенок выполняет  практическое обследование действия);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узнай и назови форму, цвет;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узнай  и  назови  форму  (предмет  имеет  простую  конфигурацию  или  форму,  идентичную  эталону);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в предметах сложной конфигурации узнать, показать, назвать основные части.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В последующем переводить на зрительное обследование знакомого объекта.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6. Учить зрительно соотносить плоскостное изображение с натуральным предметом; узнавать  ранее обследованные предметы, изображенные в различных предметно-логических связях. Учить  точно  совмещать  по  контуру  два  плоскостных  изображения  предметов  сложной  конфигурации  (одежда,   растения).   Развивать        наблюдательность        в  играх.    Обогащать      опыт   узнавания       или  экспрессии  эмоций:  веселье,  радость,  страх,  огорчение.  Учить  узнавать  людей  с  подобными  эмоциями, помогать устанавливать простейшие причинно-следственные связи: события (действия)  - эмоции. Обогащать опыт восприятие собственного лица, обращать внимание на его части (губы,  глаза, брови) и их подвижность при выражении эмоций.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7.  Способствовать  развитию  ЗМК:  развивать  моторику  кистей  рук;  учить  правильному  захвату  объектов  для  точного  совмещения,  обогащать  опыт  зрительной  оценки  и  контроля  при  выполнении       практических       действий,     обогащать     опыт     орудийных      действий:     использование  карандаша   (обводка,   раскрашивание,   проведение   линий;   использование   детской   указки   для  организации   фиксации,   перевода   взора,   прослеживания).   Совершенствовать   моторику   рук   и  праксис.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8.  Развивать  дифференцированные  движения  большого,  указательного  пальцев  и  мизинца;  развивать  двигательное  взаимодействие  глаза  и  руки,  обогащать  опыт  действий,  когда  рука  обеспечивает  точное  глазное  слежение.  Способствовать  автоматизации  функциональных  систем  "глаз-рука",   "глаз-нога".  Вырабатывать  условно-рефлекторную  связь  зрительного  слежения  за  движением руки (ноги). Развивать координированные движения и действия.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9.  Учить  работать  с  геометрическим  трафаретом  (внутренняя  обводка).  Обогащать  умения  проводить      линии     (горизонтальные,        вертикальные),      соединяя      пунктир     или    точки.    Учить  воспринимать  (узнавать)  объекты  на  зашумленном  фоне:  объемный  в  группе  (на  фоне)  других,  зашумленное изображение. Обогащать опыт восприятия движущихся (перемещающихся в полях  взора) объектов, опыт узнавания движущегося транспорта, машины.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10.  Способствовать  развитию  зрительных  реакций   и   функций:  развивать   устойчивость   </w:t>
      </w:r>
      <w:r w:rsidR="00CF66A3">
        <w:rPr>
          <w:rFonts w:ascii="Times New Roman" w:hAnsi="Times New Roman" w:cs="Times New Roman"/>
          <w:sz w:val="24"/>
          <w:szCs w:val="24"/>
        </w:rPr>
        <w:t>ф</w:t>
      </w:r>
      <w:r w:rsidRPr="00F53C2F">
        <w:rPr>
          <w:rFonts w:ascii="Times New Roman" w:hAnsi="Times New Roman" w:cs="Times New Roman"/>
          <w:sz w:val="24"/>
          <w:szCs w:val="24"/>
        </w:rPr>
        <w:t xml:space="preserve">иксации взора (фиксация точки по счету); повышать различительную способность, контрастную  чувствительность   (восприятие   светлого   на   темном,   темного   на   светлом),   цвета   различения,  активизировать       центральное      зрение    при    узнавании     форм,     анализе    конфигурации        контура,  выделение   отличий   схожих   по   конфигурации   двух   объектов;   развивать   подвижность   глаз:  активизировать конвергенцию,       дивергенцию,       обогащать     опыт     прослеживания,       слежения     за  перемещающимися   в   пространстве   (ближнем,   дальнем)   объектом;   способствовать   развитию  ортофории, бинокулярной фиксации; формировать социальные эталоны.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11.  Для  совершенствования  зрительных  функций  включать  задания  на  развитие  различной  чувствительности        (способности      различать     прямой     контраст);     способности      точно     выделять  заданную  точку  (при  увеличении  и  уменьшении  расстояния,  увеличении  количества  точек  при  выделении одной), прослеживающей функции глаза, поля зрения.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Программные задачи шестого уровня. 2-й год обучения.  1-е полугодие: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Учить   обучающихся        зрительным       способом     узнавать,     выделять     в  окружающем         (с  увеличением  расстояния  до  предмета)  и  называть  светлые  и  темные  тона  четырех  основных  цветов;    стимулировать   зрительную          поисковую   деятельность          обучающихся       на   обобщающее  понятие "оттенок"; локализовывать желтый цвет из множества желто-оранжевых цветов, красный  из оранжево-красных и фиолетово-красных (фиолетовый вводится без названия), синий из зелено-  синих   и   красно-синих   (постепенно   уменьшать   размер   локализуемых   объектов,   увеличивать  множество,  из  которого  производится  выбор,  вводить  оттенки  локализуемых  цветов),  белый  из  хроматических цветов.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Учить  узнавать  и  называть  точным  словом  (белый,  черный)  оранжевый  и  коричневый  цвета;   различать   оранжевый         -   желтый,   оранжевый   -   фиолетовый,   коричневый   -   красный,  коричневый   -   зеленый,   коричневый   -   синий,   соотносить   заданный   цвет   (коричневый   или  оранжевый)       с   цветностью     окружающих   предметов   в   малом   и           большом   пространствах          (с  постепенным   уменьшением   размера   воспринимаемых   объектов   или   увеличением   расстояния  восприятия);  локализовать  оранжевый  цвет  из  красно-желто-фиолетовых  цветов,  коричневый  из  красно-сине-фиолетовых.   Продолжать   формировать   обобщающее   понятие   "цвет",   ввести   это  понятие   в   речь   ребенка.   Расширить   знания   обучающихся   о   предметах   окружающего   мира,  имеющих  постоянный  признак  -  основные  цвета;  учить  ориентироваться  на  этот  признак  при  узнавании предмета.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Учить   обучающихся   зрительным   способом   узнавать   круг,   квадрат,   треугольник   (в  силуэтном и контурном изображении) с подключением мануальных обследовательских действий;  называть   их,   различать   круг   -   овал,   квадрат   -   прямоугольник;   локализовать   в   контурном  изображении квадрат из множества кругов и треугольников, треугольник из множества кругов и  квадратов,     круг   из   множества      квадратов  и   треугольников.   Учить  осязательно-зрительным  способом анализировать форму предмета, конфигурация которого включает две простые формы,  учить  ориентироваться  при  опознании  предметов  в  окружающем  пространстве  на  форму  как  основной опознавательный признак предмета (предлагать игры на опознание знакомого предмета  простой  конфигурации  в  силуэтном  и  контурном  изображениях  при первоначальном  совмещении  с   реальным   изображением).   Способствовать   формированию   обобщающего   понятия   "форма",  активизировать  речь,  упражняя  в  использовании  этого  понятия  в  практической  деятельности.  Учить обучающихся осязательно-зрительным способом различать изменение формы натуральных  предметов одного вида в посуде (чайники, чашки), в одежде (платье, шапка), в растениях (листья).  Сообщить сведения о том, что по форме можно отличать один предмет от другого.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Повышать  зрительную  дифференцировку предметов  по  величине,  выделять  и  располагать  в  ряд  3  -  4  предмета  (по  уменьшению  или  увеличению  общего  объекта)  в  малом  и  большом  пространствах,  учить  выбирать  одинаковые  предметы  по  величине  (общий  объем)  из  множества  объектов,  разно  расположенных  в  пространстве.  Способствовать  формированию  обобщающего  понятия "величина", активизировать речь, упражняя обучающихся в применении в практической  деятельности. Дать знания детям о том, что в окружающем мире есть предметы (их назначение)  маленькие и большие по величине, познакомить с таковыми на примере посуды, мебели, одежды,  учить   сопоставлять   их   по   величине.   Осязательным   способом   воспринимать  протяженность  (высоту и   длину)      реального      объемного       предмета,      развивать      способность       зрительно  дифференцировать однородные предметы по высоте  (1  - 2 предмета), по длине с первоначальным                                                            четким выделением границ протяженности и расположения их в ряд (с постоянным уменьшением  разницы).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5.  Развивать   зрительную   дифференцировку   расстояния   до   двух   предметов   в   малом   и  большом   пространствах с   уменьшением расстояния      между      объектами,      с   увеличением  горизонтального  расстояния  между  ними.  Обогащать  опыт  зрительной  локализации  точечного  объекта  в  большом  свободном  пространстве  с  изменением  расстояния  до  него,  контраста  и  уменьшения        его    величины.       Учить     практическим        способом       выделять      и    показывать  пространственное  положение  предметов  в  группе  предметов  из  трех,   определять  изменение  положения  предметов,  видеть  разницу  в  пространственном  положении  трех  предметов  в  двух  группах объектов.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6. Учить при рассматривании предмета или его изображения: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прослеживанию его контура, целостному восприятию;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выделению цвета с уточнением оттенка (темный, светлый);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узнаванию  и  показу  основных  частей  предмета  (3  -  4);  при  первоначальном знакомстве  с  предметом части выделяются дополнительными средствами;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определению эталонной формы выделенной части (при наличии образца);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5) определению величины каждой выделенной части относительно основной;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6) повторному практическому способу выделения контура предмета.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Развивать     способность      зрительно     узнавать   ранее     обследованный       предмет     в  условиях  искажения одного из свойств (перекрытие контура, силуэтное изображение, отсутствие цветности)  или   изменения      пространственного        положения      в  группе    предметов.     Развивать     способность  выделять  в  окружении  объекты  по  форме  и  контуру.  Учить  совмещать  контурное  и  силуэтное  изображения предмета усложненной конфигурации. Побуждать к наблюдательности.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7.  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педагогический  работник).  Развивать  объем,  целостность  и  детальность  восприятия за счет ориентации на цветовую и  оттеночную гамму изображения, за счет отражения  и  выделения  всех  изображенных  объектов  и  их  опознание  на  основе  локализации  основных  (несущих логическую нагрузку) и дополнительных деталей.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Программные задачи шестого уровня. 2-й год обучения. 2-е полугодие: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Учить   узнавать   и   называть  точным   словом  голубой   и  розовый   цвета,  различать   (с  постепенным  увеличением  расстояния)  голубой  -  синий,  голубой,  белый,  темно-фиолетовый;  соотносить  эталон  каждого  из  этих  цветов  с  окружающими  предметами  в  малом  и  большом  пространствах; локализовать голубой цвет из сине-фиолетовых, серо-белых (серый без названия),  розовый из красных. Развивать способность обучающихся различать 5 оттенков основных цветов  при  увеличении  поля  восприятия  и  расстояния  между  цветными  объектами  (при  затруднении  зрительно   дифференцировать,   подключать   внешние   ориентировочные   действия).   Предлагать  локализовать оттенки на прямом и обратном контрастах. Постепенно  уменьшать время решения  ребенком  задачи  на  локализацию,  закреплять  понятия  "цвет",  "оттенок",  активизировать  речь  за  счет  словосочетаний:  "предмет  ...  цвета",  "предметы  по  цвету  различаются  (сходны)",  "темный  (светлый) оттенок цвета". Расширять знания обучающихся об объектах или их частях, имеющих  постоянный признак того или иного цвета: растения, птицы, животные; учить подбирать нужный  цветовой     эталон     как   признак     предмета,     а   при   описании      предмета     уточнять      цветовую  характеристику.  Обогащать  опыт  обучающихся  в  любую  часть  суток,  при  разной  освещенности  различать, узнавать и называть цветовую окраску реальных предметов (кора деревьев, кустарник,  окраска  стен  домов)  с  усвоением  того,  что  по  окраске  можно  установить  различие  между  ними.  Сообщить сведения о том, что люди раскрашивают предметы для того, чтобы они отличались друг  от друга. Предложить для восприятия однородные предметы различной окраски (одежда, посуда,  скамейки).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2.  Учить  узнавать  и  называть  прямоугольник,  отличать  его  от  квадрата  путем  анализа  и  сравнения  составных  частей;  локализовать  прямоугольник  из  множества  квадратов  и  наоборот.  Учить выделять по контурному (силуэтному) изображению круг, локализовывать заданную форму  из множества силуэтных и контурных изображений (ребенку</w:t>
      </w:r>
      <w:r w:rsidR="00A15E63">
        <w:rPr>
          <w:rFonts w:ascii="Times New Roman" w:hAnsi="Times New Roman" w:cs="Times New Roman"/>
          <w:sz w:val="24"/>
          <w:szCs w:val="24"/>
        </w:rPr>
        <w:t xml:space="preserve"> п</w:t>
      </w:r>
      <w:r w:rsidRPr="00F53C2F">
        <w:rPr>
          <w:rFonts w:ascii="Times New Roman" w:hAnsi="Times New Roman" w:cs="Times New Roman"/>
          <w:sz w:val="24"/>
          <w:szCs w:val="24"/>
        </w:rPr>
        <w:t xml:space="preserve">редлагается соотносить контурное и                                                           силуэтное изображения). Учить узнавать треугольник в двух положениях, локализовывать фигуру  в заданном расположении. Закреплять обобщающее понятие "форма", учить правильно применять  словосочетания "круглая форма", "треугольная форма", "квадратная форма". Развивать зрительное  различение форм натуральных объектов. Закреплять зрительный способ анализа формы предмета,  конфигурация   которого   включает   две   простые            формы.   Развивать       способность   выделять   в  окружении объекты по форме и величине.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Развивать зрительную дифференцировку по величине: зрительно выделять и располагать в  ряд  4  -  5  предметов  в  малом  и  большом  пространствах;  учить  зрительно  соотносить  2  разных  объекта, одинаковых по высоте или длине (в  большом пространстве); повышать различительную  способность  при  восприятии  высоты,  длины  3             -  4  предметов  (с  выделением  и  без  выделения  границ  протяженности).  Активизировать  словарь  за  счет  слов:  длинный,  короткий,  высокий,  низкий.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Повышать  зрительную  дифференцировку  расстояния  до   3   -  4-х  предметов  в  малом  пространстве  с  уменьшением  расстояния  между  ними.  Учить  зрительным  способом  определять  промежуточное  равное  расстояние  между  двумя  предметами  или  ближе  -  дальше  относительно  одного.  Учить  обучающихся  зрительным  способом  выделять  и  определять  пространственное  положение  предмета  в  группе  из  3-х  предметов,  определять  изменения  места  его  положения,  выбирать из 3-х карточек две одинаковые по пространственному расположению 3-х предметов.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5. Продолжать учить плану рассматривания предмета или его изображения, предлагать детям  при рассматривании определять взаимное расположение частей предмета относительно основной  части.  Развивать  способность  узнавать  ранее  обследованный  предмет  под  разным  углом  зрения,  учить  воспринимать  человеческие  позы  (реальные  изображения),  обозначать  их  точным  словом:  стоит, сидит, наклоняется, двигается, берет, выделять признаки, по которым узнал позу (согнуты  локти, поднята нога).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6.  Учить  находить  различие  в  двух  одинаковых  по  сюжету  картинках  (1  -  2  отличия):  изменение   позы,   местоположения   героев,   появление   дополнительных   объектов.   Постепенно  увеличивать скорость восприятия сюжетных картинок. Продолжать учить рассматривать простую  сюжетную  картинку,  учить  в  начале  рассматривания  обводить  взором  всю  картину,  выделять  ближний  и  дальний  планы,  подробно  рассматривать  и  описывать  персонажей  картины.  Учить  определять место действия (путем выделения конкретных изображений предметов и установления  причинно-следственных  связей).  На  протяжении  второго  года  обучения последовательно  решать  задачи:  продолжать  формировать  социальные  эталоны;  расширять  и  уточнять  представления  об  экспрессии эмоции: радость, огорчение, страх; учить узнавать эмоцию по форме и положению губ,  бровей,   выражению   глаз.   Обращать   внимание   на   позу   (двигательный   компонент)   человека,  выражающего   и   испытывающего   радость,   страх,   огорчение.   Обогащать   двигательный   опыт  мимического и пантомимического воспроизведения экспрессии заданной эмоции. Обогащать опыт  узнавания эмоций: интереса  и удивления. Учить узнавать на картинках людей с этими эмоциями,  способствовать      установлению        причинно-следственных          связей.   Обогащать      опыт    восприятия  собственных  движений  (мимических  и  пантомимических)  при  воспроизведении  схемы  эмоций.  Учить группировать изображения эмоций вокруг соответствующего образца.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7. В соответствии с программными лексическими темами расширять и углублять предметные  представления;  формировать  полные,  точные,  дифференцированные,  чувственные  образы,  учить  устанавливать   связи   между   целым   и   деталями,   развивать   осмысленность   опознания   образа,  обогащать      опыт    опознания     объектов     окружающей        действительности,       представленных        для  восприятия:      в   реалистичном,       силуэтном,     контурном      изображениях        в   новых    предметно-  пространственных связях, продолжать учить совмещать изображения разных модальностей. Учить  обводить     контур     предметных      изображений       и   дорисовывать      недостающую        деталь    целого,  воссоздавать  по  характерным  деталям  и  признакам  образ  предмета.  Развивать  способность  к  выделению и соотношению собой структурных эталонов в сложных объектах. Расширять объем и  скорость восприятия при выборе предметного изображения из ряда предметных картинок.        </w:t>
      </w:r>
    </w:p>
    <w:p w:rsidR="00A15E6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8. Развивать ЗМК: совершенствовать координированные движения и действия рук, развивать  дифференцировку         пальцев     обеих    рук,   обогащать      опыт     совмещения      пальца     (пальцев)     с  определенным  объектом,  актуализируя  зрительный  контроль  и  добиваясь  точности  попадания.  Совершенствовать  освоенные и  формировать  новые  орудийные действия.  Продолжать учить                                                           работать  с  геометрическим  трафаретом:  расширять  опыт  обводки  внутреннего  контура  и  учить  обводить трафарет  по внешней  стороне.  Вводить  в  опыт  обводки. Учить  воссоздавать  знакомые  геометрические   фигуры;   обведение   контура,   дорисовывание,   срисовывание,   обогащать   опыт  полного   и   точного   совмещения   разрезных   картинок   плоскостных   и   объемных   деталей   при  воссоздании   целого   из  частей.   Развивать   способность   узнавания   и  точность   прослеживания  контура   объекта  на  зашумленном   фоне.  Вырабатывать  навык  проведения  горизонтальных  и  вертикальных прямых линий (проведение без опоры на зрительный стимул), проведения линии по  пунктиру или точкам.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9.   Формировать        ориентировочно-поисковые            движения       и   действия,     обеспечивающие  пространственную ориентировку в малом и большом пространствах. В малом пространстве учить  показывать  и  называть  протяженность  ближней  -  дальней  (нижней  -  верхней),  левую  -  правую  стороны рабочей поверхности (стол, фланелеграф, лист бумаги, картинка, страницы книги); углы  верхние - нижние, левые - правые; середину. Обогащать опыт расположения предметов (объектов)  вдоль  сторон  слева  направо,  сверху  вниз,  в  заданной  точке  микропространства.  Учить  изменять  местоположение,  менять  местами  предметы  (объекты)  в  микропространстве.  Обогащать  опыт  осязания  со  зрительным  прослеживанием  в  заданном  направлении  контура  плоскостных  фигур,  контуров  изображений.  В  большом  пространстве:  обогащать  опыт  двигательного  освоения  и  зрительной   оценки   протяженности   глубины   пространства,   опыт   зрительного   прослеживания  линейных ориентиров (без и с изменением направления), расположенных на горизонтальной или  вертикальной плоскостях.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Программные задачи шестого уровня. 3-й год обучения.  1-е полугодие: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Учить   узнавать     и  называть     точным      словом     фиолетовый,      серый     цвета,   различать  фиолетовый  -  оранжевый,  фиолетовый  -  коричневый,  фиолетовый  -  бордовый.  Познакомить  с  предметами,  имеющими  постоянный  признак:  фиолетовый  цвет:  овощи  -  баклажаны,  капуста;  фрукты      -  слива;    цветы;     серый    -   окрас    животных       с  предметами       окружающего         быта,  отличающимися  фиолетовой  или  серой  окраской:  посуда,  одежда,  игрушки.  Обогащать  опыт  локализации  оттенков  синего  из  сине-фиолетовых  тонов;  фиолетовый  из  красно-синих  и  их  оттенков;  голубой  из  бело-синих;  серый  из  коричнево-голубых;  у  основных  цветов  -  темные  оттенки  из  темных,  светлые  из  светлых  (постоянно  уменьшать  время  выполнения  ребенком  задания).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Развивать способность различать в знакомых предметах большого пространства светлоту  (постепенно  увеличивать  расстояние  до  объекта).  Продолжать  учить  локализовывать  оттенки  на  обратном  контрасте.  Обогащать  опыт  отражения и  расширять знания  обучающихся  о  предметах  (их  частях),  имеющих  постоянный  признак  того  или  иного  цвета:  растения,  птицы,  животные,  окраска  табличек  транспортных  стоянок.  Развивать  способность  различать  окраску  движущихся  объектов: транспорта, животных, игрушек, мяча, летающих тарелок.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Учить узнавать (с подключением осязания) фигуры (квадрат, треугольник), изображенные  в  разных  пространственных  положениях,  различать  четырехугольники:  квадрат,  прямоугольник,  ромб,   анализировать  их  составные  части,   определять  сходное  и  различное;  обогащать  опыт  локализации       прямоугольника        в   контурном      изображении        из   множества      треугольников       и  шестиугольников.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Учить  зрительным  способом  анализировать  форму  предмета,  конфигурация  которого  включает  3  -  4  разнородные  простые  формы  или  2  -  3  однородные  (например,  треугольные).  Продолжать учить ориентироваться при опознании предметов в окружающем мире на форму как  основной  опознавательный  признак,  видеть  различное  в  конфигурации  натуральных  предметов.  Учить осязательно-зрительным способом различать объемные и плоскостные изображения форм  (шар  -  круг,  куб  -  квадрат,  кирпичик  -  прямоугольник).  Формировать  обобщающие  понятия  "круглая форма", "угольная форма", включать их в речь ребенка.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5.  Усложнять  зрительную  дифференцировку  предметов  по  величине:  зрительно  выделять и  располагать  в  ряд  по  убыванию  или  нарастанию  величины  6  -  7  предметов  в  малом  и  большом  пространстве,   учить   зрительно   выбирать   одинаковые   по   величине   предметы   из   множества,  соотносить величину частей целого объекта. Расширить знания обучающихся об объектах одного  рода, отличающихся по величине: растения, животные, транспорт. Обогащать опыт сопоставления  величин натуральных  объектов в глубине пространства, показать детям, что чем дальше предмет,                                                            тем  он  кажется  меньшим  по  величине.  Учить  осязательно-зрительным  способом  воспринимать  ширину  -  длину, длину  -  высоту натурального объекта, зрительно дифференцировать предмет по  заданной величине (высоте, ширине, длине) из 5 - 7 предметов. Учить при рассматривании объекта  выделять   его   величину   или   величину   его   частей   как   опознавательный   признак   (например,  животные и их детеныши).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6.   Развивать     зрительную       дифференцировку         4   -  5   предметов      в  малом     и   большом  пространствах  с  уменьшением  расстояния  между  предметами,  с  увеличением  горизонтального  расстояния  между  ними;  активизировать  словарь  за  счет  выражений:  "между  ...",  "ближе  к  ...",  "дальше  от  ...",  "до".  Учить  зрительно  точно  определять  уменьшение  и  увеличение  расстояния;  сравнивать и определять расстояние до двух предметов, расположенных в разных направлениях.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7.  Показать  на  примере  предметов  большого  пространства,  что  предмет,  перекрывающий  контур другого предмета, ближе, а перекрываемый - дальше. Упражнять в узнавании предметов на  большом       расстоянии.      Учить     зрительно      оценивать      пространственные         отношения       между  предметами,  положение  одного  относительно  других,  отражать  эти  отношения  в  практической  деятельности.      Учить     анализировать       пространственные        отношения       между     частями      одного  предмета, видеть зависимость изменения характеристик предмета от изменения пространственных  отношений между частями.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8.  Формировать   представление   об   алгоритме   рассматривания   объектов   (обобщенный   и  конкретный       по   родовым      группам).     Обогащать       опыт    рассматривания        предмета      или    его  изображения  по  плану:  целостное  самостоятельное  восприятие  объекта,  определение  цветовой  гаммы, одноцветный  -  разноцветный, простой или сложный (много частей), по форме, величине  относительно       окружающих         предметов;       выделять      основные      части     объекта;     определять  пространственные отношения; детально рассматривать каждую выделенную часть, определять ее  форму,  цвет,  величину  (относительно  других  частей);  повторно  в  целом  рассматривать  объект.  Продолжать формировать представления об экспрессии эмоций.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9. Обогащать опыт восприятия мимики изображенного человеческого лица: радость, интерес,  удивление,  печаль,  обида,  огорчение,  страх.  Учить  видеть  изобразительные  средства  отражения  эмоций.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10. Обучать рассматривать сюжетную картинку: целостное восприятие картинки, выделение  и   узнавание     основных      объектов;   детальное   рассматривание   трех   композиционных   планов;  рассматривание  человека  с  выделением  позы,  жестов,  мимики;  целенаправленное  определение  информативных  объектов  и  их  признаков,  характеризующих  действия  героев,  явления  природы  (осень, зима, дождь, ветер), места событий; устанавливать причинно-следственные связи на основе  воспринятого. Развивать внимание, память.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Программные задачи шестого уровня. 3-й год обучения. 2-е полугодие.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Развивать  способность  обучающихся  различать  до  восьми  оттенков  красного,  зеленого,  синего,  коричневого  цветов  и  до  пяти  оттенков  оранжевого,  фиолетового,  желтого,  голубого,  серого   цветов   при   увеличении   поля   восприятия   и   расстояния   между   цветными   объектами.  Предлагать локализовать оттенки на обратном контрасте. Обогащать опыт различения и узнавания  по  цвету  деревьев  (стволов,  листьев,  плодов),  цветов  (лепестков),  различать  птиц  по  окраске  оперения,   узнавать   животных   при   изменении   окраски   меха   (знание   сезонных   изменений).  Предлагать  игры  в  большом  пространстве  для  выделения  различий  и  сходства  предметов  по  окраске.   Учить   узнавать   овал,   отличать   его   от   круга,   выделять   в   конфигурации   предмета  (объемного и изображения) с подключением мануальных действий.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Учить  выполнять  мануальные  обследовательские  действия  при  восприятии  цилиндра;  различать осязательно-зрительным способом цилиндры разной высоты и толщины. Познакомить с  предметами окружающего мира, имеющими в основе цилиндрическую форму. Продолжать учить  зрительным способом локализовывать заданную форму в разных пространственных положениях.  Повышать  различительную  способность  при  восприятии  квадрата  и  прямоугольника,  по  форме  приближенного  к  квадрату,  круга  и  овала,  приближенного  по  форме  к  кругу.  Обогащать  опыт  различения трапеции и пятиугольника,  узнавания фигур без названия (по слову педагогического  работника).  Учить  при  восприятии  натуральных  объектов  видеть  сложность  форм  их  частей,  предлагать  детям  уточнять  составные  части  заданной  конфигурации,  например,  конфигурация  листа дерева включает две формы: овал и треугольник. Показать,  что однородные предметы                            различаются        между      собой      конфигурацией         частей.     Развивать       тонкую       зрительную  дифференцировку  предметов  по  величине.  Например,  различать  молодые  и  старые  деревья  по  высоте  и  толщине  стволов,  величине  кроны;  различать  кустарник  и  дерево  по  размеру  ствола,  узнавать  комнатные  растения  по  размеру  листьев,  учить  узнавать  и  различать  птиц  по  размеру.  Учить    соотносить      предметы     по   величине.     Развивать     способность      обучающихся       зрительно  определять  и  сравнивать  величину  (большой  -  маленький)  движущихся  объектов  (транспорт).  Продолжать  развивать зрительную  дифференцировку  расстояния  до  4  -  5-ти  предметов;  до  двух  предметов,   расположенных   в   разных   направлениях.   Упражнять   в   назывании   предметов   на  большом   расстоянии.   Продолжать   развивать   способность   зрительно   выбирать   по   величине  одинаковые предметы из множества других.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Показать детям на примере "ухода" дороги линейную перспективу.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Учить  выделять  пространственное  положение  объекта  в  группе  из  4  -  5-ти  предметов  в  комнате, на участке, отражать эти отношения в практической деятельности (составление макета,  элементарной схемы).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5.   Учить      видеть     зависимость      изменения       характеристик       предмета      от   изменения  пространственных отношений между частями.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6.   Предлагать      детям    самостоятельно       рассматривать       и   описывать     предмет     или    его  изображение,       придерживаясь        плана-образца.      Учить     составлять      описательные       загадки     о  воспринимаемом          объекте,     придерживаясь        плана.     Продолжать         развивать      способность  обучающихся   узнавать   предметы   в   контурном   и   силуэтном   изображении.   Обогащать   опыт  сличения   и   точного   совмещения   контуров   и   силуэтов   сложной   конфигурации,   соотнесения  предметных       изображений       с  соответствующими         силуэтами      и  контурами      с  увеличением       -  уменьшением        площадей      объектов     восприятия.      Формировать       первичные       представления       о  пантомимике  как  целостном  экспрессивном  образе.  Обогащать  опыт  рассматривания  сюжетных  изображений  по  композиционным  планам   (3  плана)   с  выделением  и  точным                      обозначением  каждого объекта определением признака обозначения.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7. Продолжать учить рассматривать сюжетную картину по плану (вопросам педагогического  работника):         1) обведи взором всю картину (педагогический работник направляет восприятие);        2) внимательно рассмотри и узнай предметы на  1, 2, 3-м планах;        3) о ком эта картина? (ребенку предлагается выделить и назвать действующих лиц);        4) что случилось? (Почему так думаешь?);        5) где находятся персонажи? (Как узнал?);        6) в какое время суток это происходит? (Как определил?).        Учить  определять  социальную  принадлежность  (школьница,  мама,  папа)  персонажей  по  одежде,  предметам  обихода.  Воспринимать  и  осмысливать  содержание,  картины,  на  которых  изображены мелкие объекты. Предлагать детям устанавливать разницу в содержании трех картин,  изображающих одно время и место действия, но отличающихся событиями.        Продолжать  формировать  представления  об  экспрессии  эмоций,  расширять  экспрессивный  ряд.   Обогащать   опыт   рассматривания   одного   персонажа   в   разных   ситуациях   и   с   разными  эмоциями. Продолжать учить устанавливать причинно-следственные связи на основе  восприятия  экспрессии   эмоций,   ее   изменений   вследствие   изменения   состояния   героя.   Обогащать   опыт  узнавания,  называния,  воспроизведения  экспрессии  заданной  эмоции.  Продолжать  формировать  умения  группировать  картинки  (фотографии)  вокруг  схемы  -  образца  эмоции.  Познакомить                        с  двумя группами эмоций: положительные, отрицательные; учить на основе осмысления экспрессии  распределять картинки на две группы.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8.    Продолжать        формировать        полные,      точные,     дифференцированные            предметные  представления в соответствии с лексическими темами. Обогащать опыт восприятия: узнавание на  основе тонкого анализа изображений знакомых объектов, представленных в разных величинах; на  зашумленном  фоне;  без  деталей;  в  новых  (или  малоизвестных)  причинно-следственных  связях.  Развивать     способность      дифференцировать        объекты     по   форме,     определять     их   структурные  особенности,  способность  к  выделению  и  соотношению  между  собой  структурных  элементов  в  сложных  объектах.  Обогащать  опыт  оперирования  образами  памяти  о  предметах  и  объектах  окружающей  действительности  в  познавательной  деятельности.  Развивать  объем  и  скорость  восприятия ряда предметных картинок: выбор по образцу, по слову, ряда контурных изображений.  Обогащать  опыт  точного  совмещения  силуэтного  и  контурного  изображения.  Учить  соотносить  силуэтное  и  контурное,  контурное  и  реалистичное,  силуэтное  и  реалистичное  изображения  без  совмещения, расположенные на расстоянии друг от друга или в удалении от ребенка. Обогащать  опыт  точного  обведения  деталей,  в  том  числе  и  мелких  предметных  изображений.  Расширять  представления  о  мелких  деталях  объекта  восприятия,  познания:  обогащать  опыт  восприятия,  выделять  отличительные  признаки,  знать  назначение.  Учить  устанавливать  связи  по  сходству  и  (или) различию на основе сличения и тонкой дифференцировки.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9.    Продолжать         формировать        ориентировочно-поисковые              движения       и    действия;  последовательно  (упорядоченно)  обводить  взором  рабочее  пространство,  поверхность,  контур  объекта, останавливать взор для фиксации заданного объекта восприятия; переводить взор (целое -  часть  -  целое  -  часть,  с  объекта  на  объект).  Продолжать  формировать   умения  локализовывать  точку  и  выкладывать  объекты  по  заданному  местоположению  (в  центр,  середину,  в  углы,  по  сторонам);  умение  раскладывать  объекты  по  горизонтали,  слева  направо,  по  вертикали  сверху  вниз; раскладывать объекты вдоль заданного края (по нижнему, по верхнему краю). Формировать  элементарные умения ориентировки на клеточном поле, обогащать опыт выделения отдельных и  ряда клеток.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10.   Продолжать        обогащать       опыт     двигательного       освоения      и    зрительной      оценки  протяженности глубины большого пространства, опыт передвижения по линейным ориентирам на  основе  и  под  контролем  зрения.  Развивать  умения  зрительного  прослеживания  вертикальных  (настенных) лабиринтов с определением изменений направления линий.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11.  Развивать  и  обогащать  чувство  нового  при  восприятии  элементов  новизны  в  знакомой  предметно-пространственной обстановке.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12. Развивать ЗМК. Совершенствовать двигательное взаимодействие глаза и руки, когда руки  ведет  глаз  с  обеспечением  точного  глазного  слежения  за  точкой  движения  руки.  Развивать  двигательное  взаимодействие  глаза  и  руки,  когда  глаз  ведет  руку  для  организации  точного  движения  руки.  Развивать  способность  к  взаимной  передаче  функций  между  рукой  и  глазом.  Развивать  тонкую  моторику  рук  и  координацию  рук:  обогащать  опыт  ритмичности  движений,  развивать  способность  синхронно  переключаться  на  новое  положение  рук;  развивать  точность  движений  большого  и  среднего  пальцев,  дифференцированность  движений  средним  пальцем  и  мизинцем.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13. Развивать графомоторные умения. Обогащать пространственный праксис при проведении  линий в разных направлениях; обведение линий разных конфигураций (прямая, зигзагообразная);  проведение линий по пунктиру, точкам; соединение линией двух объектов; обведение контурных  линий; точное совмещение разрезных картинок при составлении целого из частей; различение и  узнавание  контурных  изображений  на  зашумленном  фоне,  способности  обводить  выделенный  контур.  Учить  копировать  геометрические  фигуры  по  образцу.  Развивать  глазомерные  действия  (действия  прослеживания):  обогащать  зрительно-моторный  опыт  оценки  протяженности  линий  разной длины, опыт их точного копирования.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Программные задачи шестого уровня. 4-й год обучения: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Учить   различать   и   называть   темно-серый   и   светло-серый   цвета.   Расширять   знания  обучающихся о предметах окружающей действительности, имеющих постоянный признак цвета.  Продолжать   развивать   тонкую   зрительную   дифференцировку   при   восприятии   цветов   и  их  оттенков в большом пространстве.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Учить    обучающихся        определять   удаленность        объектов     в   большом      пространстве      в  зависимости  от  насыщенности  окраски  (сообщить  знания  о  том,  что  чем  предмет  дальше,  тем  окраска  менее  яркая).  Продолжать  развивать  способность  обучающихся  узнавать  при  любой  освещенности  предмет  по   его  окраске.  Предлагать  локализовывать  цвет  или   его  оттенок  в  предмете  (например,  кленовый  лист)  и  на  этой  основе  давать  более  точную  характеристику  конкретному предмету.  Учить     узнавать     и    называть     трапецию,       соотносить      с   другими  четырехугольниками, показать ее отличие от пятиугольника и треугольника.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Развивать  способность  в  предметах  большого  пространства  различать  составные  формы  (круг,  овал,  треугольник,  прямоугольник,  цилиндр,  куб).  Учить  видоизменять  геометрические  фигуры, составляя их из разных фигур, конфигурацию предмета путем составления ее из простых  форм.  Повышать  зрительную  способность  при  различении  треугольников  разной  конфигурации  (уменьшать различия в отличительных признаках). Продолжать развивать способность различать  однородные предметы по различиям в конфигурации частей.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Учить  дополнять  знакомую  форму  недостающей  частью,  узнавать  предмет  в  неполном  предметно-силуэтном изображении (пересечение контуров), учить целостно прослеживать контур  предметов сложной конфигурации.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5.  Продолжать  учить  соотносить  и  подбирать  предметы  по  величине  на  глаз,  определять  размер    предметов      в  зависимости      от   удаленности,      отражать     эти   знания    в   практической  деятельности.  Развивать  способность  локализовывать  предмет  заданной  величины  из  множества  предметов.  Учить      отражать       величину      натуральных  объектов      условно,       соблюдая  пропорциональные отношения между ними. Учить анализировать пространственные отношения в  группе  предметов  (6  -  7),  выделяя  пространственное  положение  каждого  из  них  относительно  другого.  Продолжать  учить  отражению  пространственных  отношений  натуральных  объектов  в  схеме. Учить располагать объекты по схеме (чтение схемы осязательно-зрительным способом).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6.  Развивать  тонкую  зрительную  дифференциацию  расстояний  между  4  -  5-ю  предметами  (постепенно  уменьшать  разницу)  в  малом  и  большом  пространствах,  расположенными  в  одном  (двух)   направлении(ях)   и   между   предметами,  расположенными   в  разных   направлениях   (без  уменьшения  разницы).  Учить  определять  удаленность  предмета  в   большом  пространстве  по  способности  различать   его   окраску,   форму,  размер.   Продолжать   упражнять   обучающихся   в  узнавании предметов на большом расстоянии с уточнением признака, по которому узнавал.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7. Предлагать детям самостоятельно рассматривать и описывать внешний облик предмета по  плану. Продолжать учить составлять описательные загадки о воспринимаемом предмете.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8. При рассматривании и описании сюжетной картины предлагать придерживаться плана (по  вопросам педагогического работника); целостно описывать облик персонажей картины, учить на  основе     воспринятого      давать     характеристику       их   эмоционального        состояния,     социальной  принадлежности;        определять       и   описывать      время     происходящих         событий      (предлагать  воспринимать и описывать одни и те же события в разные временные отрезки и видеть при этом  изменения  в  изображении).  Развивать  способность  различать  изображенные  мелкие  предметы.  Учить     отражать     изобразительные       признаки     глубины      пространства,     показывать      линейную  перспективу,  учить  соотносить  натуральную  величину  объекта  с  величиной  его  изображения  (в  сравнении  с  величиной  других  объектов).  Показать  детям,  что  объекты,  находящиеся очень  далеко,  изображаются  нечетко,  учить  их  опознавать  в  процессе  восприятия.  Обогащать  опыт  рассматривания иллюстраций.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9.   Продолжать   развивать   у      обучающихся        способность   видеть   в   предметах        большого  пространства  составные  части  и  формы  и  на  этой  основе  давать  более  точную  характеристику  конкретному       предмету.      Предлагать      локализовать       пятиугольник,      трапецию       в   заданном  пространственном положении. Продолжать учить составлять сложную конфигурацию объекта из  простых форм. Продолжать формировать социальные эталоны. Повышать дифференцированность  восприятия,   экспрессивность   пантомимического   выражения   знакомых   эмоций.   Формировать  представления      об   экспрессии     эмоции     интереса,    удивления,      спокойствия.     Обогащать      опыт  осмысления       эмоционального        состояния      персонажей      сюжетных       изображений       на    основе  детализированного и целостного восприятия пантомимики.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10.  Продолжать       уточнять,     расширять      и   обогащать      предметные      представления       (по  лексическим  темам).  Обогащать   умения  детального  рассматривания  предметов  (изображений) и  их  познания.  Совершенствовать  осмысленность  восприятия  деталей  (определять  их  смысловую  нагрузку для целого). Развивать константность восприятия, расширяя ряд вариативности образов  памяти об объектах окружающей действительности. Обогащать опыт сличения и идентификации  образов при отражении цветного, контурного, силуэтного изображений объекта. Обогащать опыт  различения   и   узнавания   контурного   изображения   объекта   в   условиях   зашумленности   фона.  Продолжать расширять объем и скорость восприятия при выборе предметных картинок из ряда.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11.  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12.   Развивать   движения   глаз,      обеспечивающих        отражение     метрических   характеристик  предмета. Совершенствовать действия заданного прослеживания. Формировать умения (действия)  практического   изменения   протяженности:   длины,   высоты,   ширины.   Развивать   глазомерные  действия. Развивать тонкую моторику и координацию рук:        повышать ритмичность движений;        совершенствовать способность синхронно переключаться на новое положение рук, пальцев с  одного движения на другое;        повышать точность, дифференцированность движений пальцев.        13. Совершенствовать динамическую организацию двигательного акта.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14.  Способствовать  расширению  зрительного  поля,  с  которого  начинается  прослеживание.  Обогащать  опыт  выполнения  прослеживающих  движений  глаз  в  разных  глубинных  зонах  и  плоскостях   пространства.   Способствовать   развитию   плавного   слежения   и   от   произвольной  регуляции      прослеживания.        Совершенствовать          формообразующие          движения.      Расширять  вариативность       сенсорного     эталона     "форма".     Обогащать      опыт     локализации,      различения,  идентификации  и  узнавания  треугольников,  четырехугольников,  овалов  разной  протяженности.  Обогащать  опыт копирования  путем  обведения  контура.  Совершенствовать  технику  выполнения  графических  заданий:  добиваться  проведения  без  наклонных  относительно  вертикальной  оси  линий, предупреждать проведение двойных, прерывистых линий, проявление дрожания. Развивать  мышечную выносливость в выполнении графических заданий.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15. Формировать умение копирования:        узнай и назови фигуру, которую предстоит копировать;        выдели (покажи и (или) назови) каждый элемент;        определи     элемент,     с  которого     начнешь     копирование       формы,     и  последовательность  копирования;  определи      пространственное        положение       элемента      относительно       других     и    оцени  протяженность относительно целого;        приступай к копированию.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16. Совершенствовать точность копирования. Постоянно совершенствовать "чувство линии",  умение   отличать   правильную   окружность   от   неправильной,   прямой   угол   от   тупого,   слегка  изогнутую линию от прямой, выделять  волнообразную, зигзагообразную линии. Обогащать опыт  "чтения"  линий  сложной  конфигурации,  включающей  элементы  прямой,  ломаной,  волнистой,  зигзагообразной (с вариативностью).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17.   Развивать    наблюдательность        и   чувство    нового.    Систематически       обогащать     опыт  восприятия   вновь   привнесенных   объектов   в   знакомую   предметно-пространственную   среду.  Развивать  и  совершенствовать  умения  и  навыки  пространственной  ориентировки  "от  себя",  "от  другого     человека",    по    поверхности.     Развивать     способность      к   тонкой     дифференцировке  пространственных отношений. Совершенствовать ориентировочно-поисковые умения и действия.        </w:t>
      </w:r>
    </w:p>
    <w:p w:rsidR="00CF66A3" w:rsidRDefault="00CF66A3" w:rsidP="00CF66A3">
      <w:pPr>
        <w:autoSpaceDE w:val="0"/>
        <w:autoSpaceDN w:val="0"/>
        <w:adjustRightInd w:val="0"/>
        <w:spacing w:after="0" w:line="240" w:lineRule="auto"/>
        <w:ind w:firstLine="284"/>
        <w:jc w:val="both"/>
        <w:rPr>
          <w:rFonts w:ascii="Times New Roman" w:hAnsi="Times New Roman" w:cs="Times New Roman"/>
          <w:sz w:val="24"/>
          <w:szCs w:val="24"/>
        </w:rPr>
      </w:pPr>
    </w:p>
    <w:p w:rsidR="00CF66A3" w:rsidRPr="00CF66A3" w:rsidRDefault="00F53C2F" w:rsidP="00CF66A3">
      <w:pPr>
        <w:autoSpaceDE w:val="0"/>
        <w:autoSpaceDN w:val="0"/>
        <w:adjustRightInd w:val="0"/>
        <w:spacing w:after="0" w:line="240" w:lineRule="auto"/>
        <w:ind w:firstLine="284"/>
        <w:jc w:val="center"/>
        <w:rPr>
          <w:rFonts w:ascii="Times New Roman" w:hAnsi="Times New Roman" w:cs="Times New Roman"/>
          <w:b/>
          <w:sz w:val="24"/>
          <w:szCs w:val="24"/>
        </w:rPr>
      </w:pPr>
      <w:r w:rsidRPr="00CF66A3">
        <w:rPr>
          <w:rFonts w:ascii="Times New Roman" w:hAnsi="Times New Roman" w:cs="Times New Roman"/>
          <w:b/>
          <w:sz w:val="24"/>
          <w:szCs w:val="24"/>
        </w:rPr>
        <w:t>Адаптивная компенсаторно-развивающая программа.</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Цель педагогической деятельности: способствовать развитию слабовидящим дошкольником  компенсации трудностей зрительного отражения действительности.        Развитие слуха и слухового восприятия.        Развитие      зрительно-слухо-двигательной           координации,        слухового      пространственного  восприятия      с   повышением        способности       к   ориентировочно-поисковой,           информационно-  познавательной,  регулирующей  и  контролирующей  основ  движений,  действий,  деятельности.  Обогащение опыта слухового восприятия с развитием дифференциации звуков по их предметно-  объектной      отнесенности,      по   психофизической        характеристике       -   громкость,     высота,    по  пространственной  ориентации  -  сторона  и  удаленность  от  источника  звука.  Обогащение  опыта  восприятия      звуков     и    шумов      действительности        с   эмоциональным         реагированием        и  осмысленностью  их  отражения  и  актуализацией  зрительного  внимания  на  объектах  восприятия.  Обогащение опыта восприятия звуков живой и неживой природы: звуки дождя, скрип снега, пение  птиц,  голоса  животных.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Развитие  полимодальности  предметного  восприятия  с  актуализацией  слухового воспр</w:t>
      </w:r>
      <w:r w:rsidR="00CF66A3">
        <w:rPr>
          <w:rFonts w:ascii="Times New Roman" w:hAnsi="Times New Roman" w:cs="Times New Roman"/>
          <w:sz w:val="24"/>
          <w:szCs w:val="24"/>
        </w:rPr>
        <w:t xml:space="preserve">иятия.   </w:t>
      </w:r>
      <w:r w:rsidRPr="00F53C2F">
        <w:rPr>
          <w:rFonts w:ascii="Times New Roman" w:hAnsi="Times New Roman" w:cs="Times New Roman"/>
          <w:sz w:val="24"/>
          <w:szCs w:val="24"/>
        </w:rPr>
        <w:t xml:space="preserve">Способствовать       запоминанию       и   умению     правильно     произносить      имена     окружающих  (ближайший социум).        Развитие осязания и моторики рук.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Развитие и обогащение тактильных ощущений ладоней и пальцев рук. Развитие тактильного  образа     восприятия      с   развитием      предметно       отнесенных      ощущений        на   захватывание,  перехватывание,  вкладывание,  со  зрительным  контролем  действий,  повышать  умения  узнавать  предметы на ощупь.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Развитие праксиса рук:        статического (умение выполнять позы);        динамического со способностью к переключению с одного действия на другое, выполнения  цепочки действий;        конструктивного (умений выкладывать, копировать из палочек фигуры).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Развитие действий с дидактическими игрушками с актуализацией зрительных впечатлений, с  осуществлением  зрительного  контроля  точности  выполнения.  Развитие  умений  перекладывать  мелкие предметы из емкости в емкость с постепенным уменьшением диаметра отверстия.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Развитие      точных,      тонко     координированных          движений      кистью      и    пальцами       в  обследовательских        действиях,      орудийных       действиях;     "обслуживающих"          познавательную  деятельность      (перелистывание,      раскладывание,       перемещение       на   ограниченной      плоскости).  Повышение подвижности кисти и пальцев рук. Развитие опыта ощупывания и осязания предметов  действительности   с   их   узнаванием   на   основе   зрительно-двигательных   ощущений.   Развитие  орудийных тонко координированных действий на основе и под контролем зрения, востребованных  в продуктивных видах деятельности.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Развитие основ невербальных средств общения.        Обогащение   опыта   восприятия   и   воспроизведения   разных   положений   частей   лица,   их  движений:        губы  в  улыбке,  губы  широко  разомкнуты,  губы  сомкнуты;  губы  искривлены  и  их  уголки  оттянуты  назад  (радость);  приоткрытый  рот  имеет  округленную  форму;  нижняя  губа  выпячена;  открыть  рот  широко,  приоткрыть  рот,  выпятить  нижнюю  губу,  сжимать  губы,  вытянуть  губы,  показать и убрать язык, шлепание губами; обычное положение щек, щеки надуты; зажмуривание;  поднимание и опускание бровей.        Формирование  жестовых  умений:  узнавать  и  показывать  жестами  приветствие,  прощание,  запрет, удивление.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Обогащение       опыта    восприятия     и   воспроизведения       по   подражанию       мимики,     жестов,  движений   и   действий,   востребованных   в   общении,   совместных   играх.   Развитие   интереса   к  собственным   мимическим   и   жестовым   проявлениям   в   условиях   восприятия   их   зеркального  отражения.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Развитие умений и навыков пространственной ориентировки.        Формирование         практических        умений      пространственной         ориентировки       в    местах  жизнедеятельности         в   Организации        (помещения):       освоение     предметно-пространственной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ориентировочно-поисковой деятельности.  Развитие способности к осмыслению пространственной организации помещений в Организации.        Формирование  умений  и  навыков  пространственной   ориентировки  на  плоскости  листа.  Развитие  умений ориентироваться в книге: способности к локализации частей (обложка, листы),  умений перелистывать страницы.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Формирование навыков пространственной ориентировки на листе бумаги: умения выделять  (показывать,  называть)  стороны,  углы  (вершины),  центр  листа  разной  площади,  протяженности;  умения  класть  лист  перед  собой;  умения  выкладывать  на  лист  бумаги  предметы  в  заданном  порядке;     умения     воспроизводить       линии     со   зрительной      локализацией       заданного     места  воспроизведения.        Формирование  представлений  о  клеточном  и  линейном  полях  (листы)  с  развитием  опыта  выполнения  слабовидящим ребенком графических заданий под контролем зрения (для части                                                          слабовидящих с высоким слабовидением - линейное поле).        </w:t>
      </w:r>
    </w:p>
    <w:p w:rsidR="00CF66A3" w:rsidRDefault="00CF66A3" w:rsidP="00CF66A3">
      <w:pPr>
        <w:autoSpaceDE w:val="0"/>
        <w:autoSpaceDN w:val="0"/>
        <w:adjustRightInd w:val="0"/>
        <w:spacing w:after="0" w:line="240" w:lineRule="auto"/>
        <w:ind w:firstLine="284"/>
        <w:jc w:val="both"/>
        <w:rPr>
          <w:rFonts w:ascii="Times New Roman" w:hAnsi="Times New Roman" w:cs="Times New Roman"/>
          <w:sz w:val="24"/>
          <w:szCs w:val="24"/>
        </w:rPr>
      </w:pPr>
    </w:p>
    <w:p w:rsidR="00CF66A3" w:rsidRPr="00CF66A3" w:rsidRDefault="00F53C2F" w:rsidP="004309D9">
      <w:pPr>
        <w:pStyle w:val="a3"/>
        <w:numPr>
          <w:ilvl w:val="2"/>
          <w:numId w:val="11"/>
        </w:numPr>
        <w:autoSpaceDE w:val="0"/>
        <w:autoSpaceDN w:val="0"/>
        <w:adjustRightInd w:val="0"/>
        <w:spacing w:after="0" w:line="240" w:lineRule="auto"/>
        <w:jc w:val="both"/>
        <w:rPr>
          <w:rFonts w:ascii="Times New Roman" w:hAnsi="Times New Roman" w:cs="Times New Roman"/>
          <w:b/>
          <w:sz w:val="24"/>
          <w:szCs w:val="24"/>
        </w:rPr>
      </w:pPr>
      <w:r w:rsidRPr="00CF66A3">
        <w:rPr>
          <w:rFonts w:ascii="Times New Roman" w:hAnsi="Times New Roman" w:cs="Times New Roman"/>
          <w:b/>
          <w:sz w:val="24"/>
          <w:szCs w:val="24"/>
        </w:rPr>
        <w:t xml:space="preserve">Программа коррекционно-развивающей работы с детьми с ТНР.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CF66A3">
        <w:rPr>
          <w:rFonts w:ascii="Times New Roman" w:hAnsi="Times New Roman" w:cs="Times New Roman"/>
          <w:sz w:val="24"/>
          <w:szCs w:val="24"/>
        </w:rPr>
        <w:t xml:space="preserve">Программа коррекционной работы обеспечивает: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CF66A3">
        <w:rPr>
          <w:rFonts w:ascii="Times New Roman" w:hAnsi="Times New Roman" w:cs="Times New Roman"/>
          <w:sz w:val="24"/>
          <w:szCs w:val="24"/>
        </w:rPr>
        <w:t xml:space="preserve">выявление   особых   образовательных   потребностей   обучающихся   с   ТНР,   обусловленных  недостатками в их психофизическом и речевом развитии;        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        </w:t>
      </w:r>
    </w:p>
    <w:p w:rsidR="006C3CBE"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CF66A3">
        <w:rPr>
          <w:rFonts w:ascii="Times New Roman" w:hAnsi="Times New Roman" w:cs="Times New Roman"/>
          <w:sz w:val="24"/>
          <w:szCs w:val="24"/>
        </w:rPr>
        <w:t xml:space="preserve">возможность освоения детьми с ТНР адаптированной основной образовательной программы  дошкольного образования.        </w:t>
      </w:r>
    </w:p>
    <w:p w:rsidR="00CF66A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CF66A3">
        <w:rPr>
          <w:rFonts w:ascii="Times New Roman" w:hAnsi="Times New Roman" w:cs="Times New Roman"/>
          <w:sz w:val="24"/>
          <w:szCs w:val="24"/>
        </w:rPr>
        <w:t xml:space="preserve">Задачи программы:        определение  особых  образовательных  потребностей  обучающихся  с  ТНР,  обусловленных  уровнем их речевого развития и степенью выраженности нарушения;        </w:t>
      </w:r>
    </w:p>
    <w:p w:rsidR="006C3CBE"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CF66A3">
        <w:rPr>
          <w:rFonts w:ascii="Times New Roman" w:hAnsi="Times New Roman" w:cs="Times New Roman"/>
          <w:sz w:val="24"/>
          <w:szCs w:val="24"/>
        </w:rPr>
        <w:t xml:space="preserve">коррекция  речевых  нарушений  на  основе  координации  педагогических,  психологических  и  медицинских средств воздействия;        </w:t>
      </w:r>
    </w:p>
    <w:p w:rsidR="006C3CBE"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CF66A3">
        <w:rPr>
          <w:rFonts w:ascii="Times New Roman" w:hAnsi="Times New Roman" w:cs="Times New Roman"/>
          <w:sz w:val="24"/>
          <w:szCs w:val="24"/>
        </w:rPr>
        <w:t xml:space="preserve">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        </w:t>
      </w:r>
    </w:p>
    <w:p w:rsidR="006C3CBE"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CF66A3">
        <w:rPr>
          <w:rFonts w:ascii="Times New Roman" w:hAnsi="Times New Roman" w:cs="Times New Roman"/>
          <w:sz w:val="24"/>
          <w:szCs w:val="24"/>
        </w:rPr>
        <w:t xml:space="preserve">Программа коррекционной работы предусматривает:       </w:t>
      </w:r>
    </w:p>
    <w:p w:rsidR="006C3CBE"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CF66A3">
        <w:rPr>
          <w:rFonts w:ascii="Times New Roman" w:hAnsi="Times New Roman" w:cs="Times New Roman"/>
          <w:sz w:val="24"/>
          <w:szCs w:val="24"/>
        </w:rPr>
        <w:t xml:space="preserve"> 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        </w:t>
      </w:r>
    </w:p>
    <w:p w:rsidR="006C3CBE"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CF66A3">
        <w:rPr>
          <w:rFonts w:ascii="Times New Roman" w:hAnsi="Times New Roman" w:cs="Times New Roman"/>
          <w:sz w:val="24"/>
          <w:szCs w:val="24"/>
        </w:rPr>
        <w:t xml:space="preserve">достижение   уровня   речевого   развития,   оптимального   для   ребенка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        обеспечение  коррекционной  направленности  при  реализации  содержания  образовательных  областей и воспитательных мероприятий;        </w:t>
      </w:r>
    </w:p>
    <w:p w:rsidR="006C3CBE"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CF66A3">
        <w:rPr>
          <w:rFonts w:ascii="Times New Roman" w:hAnsi="Times New Roman" w:cs="Times New Roman"/>
          <w:sz w:val="24"/>
          <w:szCs w:val="24"/>
        </w:rPr>
        <w:t xml:space="preserve">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        </w:t>
      </w:r>
    </w:p>
    <w:p w:rsidR="00A15E63"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CF66A3">
        <w:rPr>
          <w:rFonts w:ascii="Times New Roman" w:hAnsi="Times New Roman" w:cs="Times New Roman"/>
          <w:sz w:val="24"/>
          <w:szCs w:val="24"/>
        </w:rPr>
        <w:t xml:space="preserve">Коррекционно-развивающая </w:t>
      </w:r>
      <w:r w:rsidR="00A15E63">
        <w:rPr>
          <w:rFonts w:ascii="Times New Roman" w:hAnsi="Times New Roman" w:cs="Times New Roman"/>
          <w:sz w:val="24"/>
          <w:szCs w:val="24"/>
        </w:rPr>
        <w:t>р</w:t>
      </w:r>
      <w:r w:rsidRPr="00CF66A3">
        <w:rPr>
          <w:rFonts w:ascii="Times New Roman" w:hAnsi="Times New Roman" w:cs="Times New Roman"/>
          <w:sz w:val="24"/>
          <w:szCs w:val="24"/>
        </w:rPr>
        <w:t xml:space="preserve">абота    всех    педагогических       работников       дошкольной  образовательной организации включает:        </w:t>
      </w:r>
    </w:p>
    <w:p w:rsidR="006C3CBE" w:rsidRDefault="00A15E63" w:rsidP="00CF66A3">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CF66A3">
        <w:rPr>
          <w:rFonts w:ascii="Times New Roman" w:hAnsi="Times New Roman" w:cs="Times New Roman"/>
          <w:sz w:val="24"/>
          <w:szCs w:val="24"/>
        </w:rPr>
        <w:t xml:space="preserve">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        </w:t>
      </w:r>
    </w:p>
    <w:p w:rsidR="006C3CBE" w:rsidRDefault="00A15E63" w:rsidP="00CF66A3">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CF66A3">
        <w:rPr>
          <w:rFonts w:ascii="Times New Roman" w:hAnsi="Times New Roman" w:cs="Times New Roman"/>
          <w:sz w:val="24"/>
          <w:szCs w:val="24"/>
        </w:rPr>
        <w:t xml:space="preserve">социально-коммуникативное развитие;        </w:t>
      </w:r>
    </w:p>
    <w:p w:rsidR="006C3CBE" w:rsidRDefault="00A15E63" w:rsidP="00CF66A3">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CF66A3">
        <w:rPr>
          <w:rFonts w:ascii="Times New Roman" w:hAnsi="Times New Roman" w:cs="Times New Roman"/>
          <w:sz w:val="24"/>
          <w:szCs w:val="24"/>
        </w:rPr>
        <w:t xml:space="preserve">развитие и коррекцию сенсорных, моторных, психических функций у обучающихся с ТНР;        </w:t>
      </w:r>
    </w:p>
    <w:p w:rsidR="006C3CBE" w:rsidRDefault="00A15E63" w:rsidP="00CF66A3">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CF66A3">
        <w:rPr>
          <w:rFonts w:ascii="Times New Roman" w:hAnsi="Times New Roman" w:cs="Times New Roman"/>
          <w:sz w:val="24"/>
          <w:szCs w:val="24"/>
        </w:rPr>
        <w:t xml:space="preserve">познавательное развитие,        </w:t>
      </w:r>
    </w:p>
    <w:p w:rsidR="006C3CBE" w:rsidRDefault="00A15E63" w:rsidP="00CF66A3">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CF66A3">
        <w:rPr>
          <w:rFonts w:ascii="Times New Roman" w:hAnsi="Times New Roman" w:cs="Times New Roman"/>
          <w:sz w:val="24"/>
          <w:szCs w:val="24"/>
        </w:rPr>
        <w:t xml:space="preserve">развитие высших психических функций;       </w:t>
      </w:r>
    </w:p>
    <w:p w:rsidR="006C3CBE" w:rsidRDefault="00A15E63" w:rsidP="00CF66A3">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CF66A3">
        <w:rPr>
          <w:rFonts w:ascii="Times New Roman" w:hAnsi="Times New Roman" w:cs="Times New Roman"/>
          <w:sz w:val="24"/>
          <w:szCs w:val="24"/>
        </w:rPr>
        <w:t xml:space="preserve">коррекцию       нарушений      развития     личности,     эмоционально-волевой          сферы     с   целью  максимальной социальной адаптации ребенка с ТНР;        </w:t>
      </w:r>
    </w:p>
    <w:p w:rsidR="006C3CBE" w:rsidRDefault="00A15E63" w:rsidP="00CF66A3">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CF66A3">
        <w:rPr>
          <w:rFonts w:ascii="Times New Roman" w:hAnsi="Times New Roman" w:cs="Times New Roman"/>
          <w:sz w:val="24"/>
          <w:szCs w:val="24"/>
        </w:rPr>
        <w:t xml:space="preserve">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        </w:t>
      </w:r>
    </w:p>
    <w:p w:rsidR="006C3CBE" w:rsidRDefault="00F53C2F" w:rsidP="00CF66A3">
      <w:pPr>
        <w:autoSpaceDE w:val="0"/>
        <w:autoSpaceDN w:val="0"/>
        <w:adjustRightInd w:val="0"/>
        <w:spacing w:after="0" w:line="240" w:lineRule="auto"/>
        <w:ind w:firstLine="284"/>
        <w:jc w:val="both"/>
        <w:rPr>
          <w:rFonts w:ascii="Times New Roman" w:hAnsi="Times New Roman" w:cs="Times New Roman"/>
          <w:sz w:val="24"/>
          <w:szCs w:val="24"/>
        </w:rPr>
      </w:pPr>
      <w:r w:rsidRPr="00CF66A3">
        <w:rPr>
          <w:rFonts w:ascii="Times New Roman" w:hAnsi="Times New Roman" w:cs="Times New Roman"/>
          <w:sz w:val="24"/>
          <w:szCs w:val="24"/>
        </w:rPr>
        <w:t xml:space="preserve">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CF66A3">
        <w:rPr>
          <w:rFonts w:ascii="Times New Roman" w:hAnsi="Times New Roman" w:cs="Times New Roman"/>
          <w:sz w:val="24"/>
          <w:szCs w:val="24"/>
        </w:rPr>
        <w:t xml:space="preserve">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w:t>
      </w:r>
      <w:r w:rsidRPr="00F53C2F">
        <w:rPr>
          <w:rFonts w:ascii="Times New Roman" w:hAnsi="Times New Roman" w:cs="Times New Roman"/>
          <w:sz w:val="24"/>
          <w:szCs w:val="24"/>
        </w:rPr>
        <w:t xml:space="preserve">речевых нарушений и их системных последствий (дисграфия, дислексия, дискалькулия в  школьном возрасте).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Общими  ориентирами в достижении результатов программы коррекционной работы  являются:        </w:t>
      </w:r>
    </w:p>
    <w:p w:rsidR="006C3CBE" w:rsidRDefault="00A15E63" w:rsidP="006C3CBE">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сформированность  фонетического  компонента  языковой  способности  в  соответствии  с  онтогенетическими закономерностями его становления;        </w:t>
      </w:r>
    </w:p>
    <w:p w:rsidR="006C3CBE" w:rsidRDefault="00A15E63" w:rsidP="006C3CBE">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совершенствование        лексического,      морфологического        (включая     словообразовательный),  синтаксического, семантического компонентов языковой способности;        </w:t>
      </w:r>
    </w:p>
    <w:p w:rsidR="006C3CBE" w:rsidRDefault="00A15E63" w:rsidP="006C3CBE">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овладение      арсеналом     языковых      единиц     различных      уровней,     усвоение     правил     их  использования в речевой деятельности;        </w:t>
      </w:r>
    </w:p>
    <w:p w:rsidR="006C3CBE" w:rsidRDefault="00A15E63" w:rsidP="006C3CBE">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сформированность        предпосылок       метаязыковой       деятельности,     обеспечивающих         выбор  определенных языковых единиц и построение их по определенным правилам; </w:t>
      </w:r>
    </w:p>
    <w:p w:rsidR="006C3CBE" w:rsidRDefault="00A15E63" w:rsidP="006C3CBE">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сформированность  социально-коммуникативных навыков;        </w:t>
      </w:r>
    </w:p>
    <w:p w:rsidR="006C3CBE" w:rsidRDefault="00A15E63" w:rsidP="006C3CBE">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сформированность         психофизиологического,         психологического        и   языкового      уровней,  обеспечивающих в будущем овладение чтением и письмом.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Специальные  условия  для  получения  образования  детьми  с  тяжелыми  нарушениями  речи: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  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        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        Коррекционно-развивающая            работа    с   детьми    с   ТНР     основывается      на   результатах  комплексного  всестороннего  обследования  каждого  ребенка.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Обследование  строится  с  учетом  следующих принципов: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ихсоматическом и психическом развитии, состоянии слуховой функции, получаемом лечении и его  эффективности;        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        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Содержание        дифференциальной            диагностики        речевых       и   неречевых        функций  обучающихся с тяжелыми нарушениями речи.        Проведению дифференциальной диагностики предшествует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родителями (законными представителями) ребенка.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ребенком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        </w:t>
      </w:r>
    </w:p>
    <w:p w:rsidR="005C3A26"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Обследование словарного запаса.Содержание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w:t>
      </w:r>
    </w:p>
    <w:p w:rsidR="005C3A26" w:rsidRDefault="00F53C2F" w:rsidP="005C3A26">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Обследование грамматического строя языка.        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        </w:t>
      </w:r>
    </w:p>
    <w:p w:rsidR="005C3A26" w:rsidRDefault="00F53C2F" w:rsidP="005C3A26">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Обследование связной речи.        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        </w:t>
      </w:r>
    </w:p>
    <w:p w:rsidR="00F53C2F" w:rsidRPr="00F53C2F" w:rsidRDefault="00F53C2F" w:rsidP="005C3A26">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Обследование фонетических и фонематических процессов.        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                                                           </w:t>
      </w:r>
    </w:p>
    <w:p w:rsidR="006C3CBE"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В  процессе  комплексного  обследования  изучается  состояние  пространственно-зрительных  ориентировок и моторно-графических навыков.        В  зависимости   от   возраста  ребенка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  грамматического и фонетико-фонематического недоразвития речи.        Осуществление  квалифицированной  коррекции  нарушений  речеязыкового  развития  обучающихся с ТНР.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В   младенческом   возрасте   и   вплоть   до   полутора   -   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        Обучение   обучающихся   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  -  4  предметов,  угадывание  убранного  или  добавленного  предмета,  запоминание и подбор картинок 2  -  3 -  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  -  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  развивающей работы включаются развитие и совершенствование моторно-двигательных навыков,  профилактика нарушений эмоционально-волевой сферы.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Обучение  обучающихся  с  начатками  фразовой  речи  (со  вторым  уровнем  речевого  развития) предполагает несколько направлений: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понимания       обобщающего        значения      слов;   подготовка      к   восприятию       диалогической       и  монологической речи;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активизация  речевой  деятельности  и  развитие  лексико-грамматических  средств  языка.  Обучение  называнию  1  -  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        К концу данного этапа обучения предполагается, что ребенок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Обучение      обучающихся         с  развернутой       фразовой      речью     с  элементами       лексико-  грамматического недоразвития (третьим уровнем речевого развития) предусматривает: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Развитие  умения  дифференцировать  на  слух  оппозиционные  звуки  речи:  свистящие  -  шипящие, звонкие - глухие, твердые - мягкие, сонорные.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2 - 3-сложных слов).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 4.  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 кто приезжал?), подбирать синонимы (смелый - храбрый).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Обучение обучающихся с нерезко выраженными остаточными проявлениями лексико-  грамматического   и   фонетико-фонематического   недоразвития   речи   (четвертым   уровнем  речевого развития) предусматривает следующие направления работы: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3.  Совершенствование  связной  речи:  закрепление  навыка  рассказа,  пересказа  с  элементами  фантазийных и творческих сюжетов.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трехсложных   словах;  развивать   оптико-пространственные   и  моторно-графические навыки.        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  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Для обучающихся старшей возрастной группы планируется: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        различать  понятия  "звук",  "слог",  "слово",  "предложение",  оперируя  ими  на  практическом  уровне;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определять  последовательность  слов  в  предложении,  звуков  и  слогов  в  словах;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находить в предложении слова с заданным звуком, определять место звука в слове;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овладеть интонационными средствами выразительности речи,  реализации этих средств  в  разных видах речевых высказываний.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Для обучающихся подготовительной к школе группы предполагается обучить их: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правильно артикулировать и четко дифференцировать звуки речи;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различать понятия "звук", "слог", "слово", "предложение", "твердые - мягкие звуки", "звонкие  - глухие звуки", оперируя ими на практическом уровне;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определять и называть последовательность слов в предложении, звуков и слогов в словах;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производить элементарный звуковой анализ и синтез;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знать некоторые буквы и производить отдельные действия с ними (выкладывать некоторые  слоги, слова).        </w:t>
      </w:r>
    </w:p>
    <w:p w:rsidR="005C3A26"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Обучающиеся старшего дошкольного возраста могут:        </w:t>
      </w:r>
    </w:p>
    <w:p w:rsidR="006C3CBE" w:rsidRDefault="005C3A26" w:rsidP="006C3CBE">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пользоваться самостоятельной речью с соблюдением ее темпо-ритмической организации;        </w:t>
      </w:r>
    </w:p>
    <w:p w:rsidR="006C3CBE" w:rsidRDefault="005C3A26" w:rsidP="006C3CBE">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грамотно формулировать простые предложения и распространять их;        </w:t>
      </w:r>
    </w:p>
    <w:p w:rsidR="006C3CBE" w:rsidRDefault="005C3A26" w:rsidP="006C3CBE">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использовать в речи основные средства передачи ее содержания;        </w:t>
      </w:r>
    </w:p>
    <w:p w:rsidR="006C3CBE" w:rsidRDefault="005C3A26" w:rsidP="006C3CBE">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соблюдать мелодико-интонационную структуру речи.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Обучающиеся подготовительной к школе группы могут:        </w:t>
      </w:r>
    </w:p>
    <w:p w:rsidR="006C3CBE" w:rsidRDefault="005C3A26" w:rsidP="006C3CBE">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овладеть разными формами самостоятельной контекстной речи (рассказ, пересказ);        </w:t>
      </w:r>
    </w:p>
    <w:p w:rsidR="006C3CBE" w:rsidRDefault="005C3A26" w:rsidP="006C3CBE">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свободно пользоваться плавной речью различной сложности в разных ситуациях общения;        адаптироваться к различным условиям общения;        </w:t>
      </w:r>
    </w:p>
    <w:p w:rsidR="006C3CBE" w:rsidRDefault="005C3A26" w:rsidP="006C3CBE">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преодолевать индивидуальные коммуникативные затруднения.        </w:t>
      </w:r>
    </w:p>
    <w:p w:rsidR="00F53C2F" w:rsidRPr="00F53C2F"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                                                          </w:t>
      </w:r>
    </w:p>
    <w:p w:rsidR="00F53C2F" w:rsidRPr="00F53C2F"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p>
    <w:p w:rsidR="006C3CBE"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6C3CBE">
        <w:rPr>
          <w:rFonts w:ascii="Times New Roman" w:hAnsi="Times New Roman" w:cs="Times New Roman"/>
          <w:b/>
          <w:sz w:val="24"/>
          <w:szCs w:val="24"/>
        </w:rPr>
        <w:t>2.12.4. Программа коррекционно-развивающей работы с детьми с НОДА.</w:t>
      </w:r>
      <w:r w:rsidRPr="00F53C2F">
        <w:rPr>
          <w:rFonts w:ascii="Times New Roman" w:hAnsi="Times New Roman" w:cs="Times New Roman"/>
          <w:sz w:val="24"/>
          <w:szCs w:val="24"/>
        </w:rPr>
        <w:t xml:space="preserve">        Коррекционная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 педагогическим работником; в  раннем возрасте - предметная деятельность; в дошкольном возрасте - игровая деятельность.        Важно   развитие   скоординированной   системы   межанализаторных   связей,   опора   на   все  анализаторы с обязательным включением двигательно-кинестетического анализатора. Желательно  опираться  одновременно  на  несколько  анализаторов  (зрительный  и  тактильный,  тактильный  и  слуховой).        </w:t>
      </w:r>
    </w:p>
    <w:p w:rsidR="006C3CBE"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Необходимо   гибкое   сочетание   различных   видов   и   форм   коррекционно-педагогической  работы (индивидуальных, подгрупповых и фронтальных).        Тесное  взаимодействие  с  родителями  (законными  представителями)  и  всем  окружением  ребенка является залогом эффективности  коррекционно-педагогической работы. В силу огромной  роли  семьи  в  процессах  становления  личности  ребенка  необходима  такая  организация среды  (быта, досуга, воспитания), которая могла бы максимальным образом стимулировать это развитие,  сглаживать негативное влияние заболевания на психическое состояние ребенка.        </w:t>
      </w:r>
    </w:p>
    <w:p w:rsidR="006C3CBE"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Основными  направлениями  коррекционно-педагогической  работы  в  раннем  возрасте  являются:        </w:t>
      </w:r>
    </w:p>
    <w:p w:rsidR="006C3CBE" w:rsidRDefault="005C3A26"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формирование предметной деятельности (использование предметов по их функциональному  назначению), способности произвольно включаться в деятельность;        формирование  наглядно-действенного  мышления,  произвольного,  устойчивого  внимания;        </w:t>
      </w:r>
    </w:p>
    <w:p w:rsidR="006C3CBE" w:rsidRDefault="005C3A26"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формирование речевого и предметно-практического  общения  с  окружающими  (развитие  понимания  обращенной  речи,  активизация  собственной  речевой  активности;  формирование  всех  форм неречевой коммуникации - мимики, жеста и интонации);        </w:t>
      </w:r>
    </w:p>
    <w:p w:rsidR="006C3CBE" w:rsidRDefault="005C3A26"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развитие знаний и представлений об окружающем (с обобщающей функцией слова);        стимуляция сенсорной активности (зрительного, слухового, кинестетического восприятия);        </w:t>
      </w:r>
    </w:p>
    <w:p w:rsidR="006C3CBE" w:rsidRDefault="005C3A26"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формирование функциональных возможностей кистей и пальцев рук;        развитие зрительно-моторной координации;        </w:t>
      </w:r>
    </w:p>
    <w:p w:rsidR="006C3CBE" w:rsidRDefault="005C3A26"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развитие навыков опрятности и самообслуживания.        </w:t>
      </w:r>
    </w:p>
    <w:p w:rsidR="006C3CBE"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Основными направлениями коррекционной работы в дошкольном возрасте являются:        развитие двигательной деятельности (общей моторики и функциональных возможностей  кистей и пальцев рук);       </w:t>
      </w:r>
    </w:p>
    <w:p w:rsidR="006C3CBE" w:rsidRDefault="005C3A26"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w:t>
      </w:r>
      <w:r w:rsidR="00F53C2F" w:rsidRPr="00F53C2F">
        <w:rPr>
          <w:rFonts w:ascii="Times New Roman" w:hAnsi="Times New Roman" w:cs="Times New Roman"/>
          <w:sz w:val="24"/>
          <w:szCs w:val="24"/>
        </w:rPr>
        <w:t xml:space="preserve"> развитие навыков самообслуживания и гигиены;        </w:t>
      </w:r>
    </w:p>
    <w:p w:rsidR="006C3CBE" w:rsidRDefault="005C3A26"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развитие игровой деятельности;        </w:t>
      </w:r>
    </w:p>
    <w:p w:rsidR="006C3CBE" w:rsidRDefault="005C3A26"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формирования конструирования и изобразительной деятельности;        </w:t>
      </w:r>
    </w:p>
    <w:p w:rsidR="006C3CBE" w:rsidRDefault="005C3A26"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развитие всех сторон речи и коррекция речевых нарушений;        </w:t>
      </w:r>
    </w:p>
    <w:p w:rsidR="006C3CBE" w:rsidRDefault="005C3A26"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расширение запаса знаний и представлений об окружающем;        </w:t>
      </w:r>
    </w:p>
    <w:p w:rsidR="006C3CBE" w:rsidRDefault="005C3A26"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развитие сенсорных функций;        </w:t>
      </w:r>
    </w:p>
    <w:p w:rsidR="006C3CBE" w:rsidRDefault="005C3A26"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формирование пространственных и временных представлений, коррекция их нарушений.        </w:t>
      </w:r>
    </w:p>
    <w:p w:rsidR="006C3CBE" w:rsidRDefault="005C3A26"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формирование элементарных математических представлений;        подготовка к школе.        </w:t>
      </w:r>
    </w:p>
    <w:p w:rsidR="006C3CBE"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Развитие       двигательной        деятельности        (общей      моторики       и    функциональных  возможностей кистей и пальцев рук).       </w:t>
      </w:r>
    </w:p>
    <w:p w:rsidR="006C3CBE"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 Особое значение имеет ранняя стимуляция развития основных двигательных навыков.        Развитие  движений  представляет  большие  сложности  при  НОДА,  особенно  в  раннем  и  младшем дошкольном возрасте, когда ребенок еще не осознает своего нарушения и не стремится к  его  активному  преодолению.  Развитие  общих  движений необходимо  проводить поэтапно  в  ходе  специальных упражнений, с учетом степени сформированности основных двигательных функций.        </w:t>
      </w:r>
    </w:p>
    <w:p w:rsidR="006C3CBE" w:rsidRDefault="00F53C2F" w:rsidP="001767F1">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В ходе коррекционной работы необходимо решить следующие задачи:        </w:t>
      </w:r>
    </w:p>
    <w:p w:rsidR="006C3CBE" w:rsidRDefault="005C3A26"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формирование контроля над положением головы и ее движениями;        </w:t>
      </w:r>
    </w:p>
    <w:p w:rsidR="005C3A26" w:rsidRDefault="005C3A26"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обучение разгибанию верхней части туловища;        </w:t>
      </w:r>
    </w:p>
    <w:p w:rsidR="006C3CBE" w:rsidRDefault="005C3A26"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тренировка опорной функции рук (опора на предплечья и кисти);        </w:t>
      </w:r>
    </w:p>
    <w:p w:rsidR="006C3CBE" w:rsidRDefault="005C3A26" w:rsidP="001767F1">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развитие поворотов туловища (переворачивания со спины на живот и с живота на спину);        </w:t>
      </w:r>
    </w:p>
    <w:p w:rsidR="00F53C2F" w:rsidRPr="00F53C2F" w:rsidRDefault="005C3A26" w:rsidP="006C3CBE">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формирование функции сидения и самостоятельного присаживания;                                                          </w:t>
      </w:r>
    </w:p>
    <w:p w:rsidR="006C3CBE" w:rsidRDefault="005C3A26" w:rsidP="006C3CBE">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обучение вставанию на четвереньки, развитие равновесия и ползания в этом положении;        </w:t>
      </w:r>
    </w:p>
    <w:p w:rsidR="006C3CBE" w:rsidRDefault="005C3A26" w:rsidP="006C3CBE">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обучение вставанию на колени, затем на ноги;        </w:t>
      </w:r>
    </w:p>
    <w:p w:rsidR="006C3CBE" w:rsidRDefault="005C3A26" w:rsidP="006C3CBE">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развитие возможности удержания вертикальной позы и ходьбы с поддержкой;        </w:t>
      </w:r>
    </w:p>
    <w:p w:rsidR="006C3CBE" w:rsidRDefault="005C3A26" w:rsidP="006C3CBE">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53C2F" w:rsidRPr="00F53C2F">
        <w:rPr>
          <w:rFonts w:ascii="Times New Roman" w:hAnsi="Times New Roman" w:cs="Times New Roman"/>
          <w:sz w:val="24"/>
          <w:szCs w:val="24"/>
        </w:rPr>
        <w:t xml:space="preserve">стимуляция самостоятельной ходьбы и коррекция ее нарушений.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Чаще  всего  двигательный  стереотип  складывается  у  обучающихся  с  НОДА  к  трем  годам,  однако     возможны       случаи,     когда    ребенок      переходит      к   ходьбе     с    ортопедическими  приспособлениями или к самостоятельной ходьбе в более поздние сроки. Обычно такая динамика  отмечается под влиянием лечебных и коррекционно-развивающих мероприятий.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Вариативные задачи  в  сфере двигательного  развития  обучающихся  с НОДА  решаются  в зависимости от тяжести двигательной патологии:        для  обучающихся  с  тяжелыми  двигательными  нарушениями,  которые  не  передвигаются  самостоятельно  и  не  имеют  грубых  нарушений  двигательных  функций,  важно  вести  работу  по  формированию        навыков     сидения,     обучению      вставанию     на   колени,    на   ноги,    удержанию  вертикальной позы. Большое внимание уделяется обучению захвату и удержанию предметов;        для  обучающихся  с  двигательными  нарушениями  средней  тяжести  важна  стимуляция  самостоятельной ходьбы, коррекция нарушений равновесия, развитие координации движений;        в  работе  с  детьми  с  легкими  двигательными  нарушениями  особое  внимание  должно  уделяться развитию тонкой моторики, обучению точным движениям.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Ведущую  роль  в  развитии  движений  у  обучающихся  с  НОДА  играют  лечебная  физкультура (далее - ЛФК) и массаж: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1.  Для  каждого  ребенка  подбирается  индивидуальный  комплекс  лечебной  физкультуры  и  массажа   в   зависимости   от   формы   заболевания   и   возраста.   Основными   задачами   лечебной  гимнастики      являются     торможение       патологической       тонической      рефлекторной       активности,  нормализация       на  этой    основе    мышечного      тонуса    и   облегчение     произвольных       движений,  тренировка последовательного развития возрастных двигательных навыков ребенка. На начальных  этапах  развития   общей   моторики   все   мероприятия   направлены   на   воспитание   задержанных  статокинетических  рефлексов  и  устранение  влияния  тонических  рефлексов,  а  затем  на  развитие  возможностей  активных  движений.  Проведению  мероприятий  по  становлению  общей  моторики  должны предшествовать приемы, направленные на нормализацию мышечного тонуса.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2.  Наряду  с  лечебной  физкультурой  при  НОДА  широко  применяется  общий  лечебный  и  точечный массаж. Классический лечебный массаж способствует расслаблению спастичных мышц  и укрепляет, стимулирует функционирование ослабленных мышц. Основными приемами массажа  являются поглаживание, растирание, разминание, похлопывание, вибрация.        Как  можно  раньше  нужно  добиваться  включения  ребенка  в  активное  поддержание  позы  и  выполнение   произвольных   движений.   Нужно   подключить   к   коррекционной   работе   один   из  наиболее  мощных  механизмов  компенсации  -  мотивацию  к  деятельности,  заинтересованность,  личную  активность  ребенка  в  овладении  моторикой.  Развивая  различные  стороны  мотивации,  нужно добиваться осознания ребенком производимых им действий, по возможности обосновывая  ход выполнения каждого действия. Специалист по физической адаптивной физической культуре  ЛФК,  воспитатель  должны  привлекать  внимание  ребенка  к  выполнению  задания,  терпеливо  и  настойчиво добиваясь ответных реакций. При этом следует избегать чрезмерных усилий ребенка,  что приводит обычно к нарастанию мышечного тонуса.        При   стимуляции   двигательных   функций   надо   обязательно   учитывать   возраст   ребенка,  уровень  его  интеллектуального  развития,  его  интересы,  особенности  поведения.  Большинство  упражнений  лучше  всего  предлагать  в  виде  увлекательных  для  ребенка  игр,  побуждая  его  к  подсознательному выполнению желаемых активных движений.       </w:t>
      </w:r>
    </w:p>
    <w:p w:rsidR="006C3CBE" w:rsidRDefault="00F53C2F" w:rsidP="006C3CBE">
      <w:pPr>
        <w:autoSpaceDE w:val="0"/>
        <w:autoSpaceDN w:val="0"/>
        <w:adjustRightInd w:val="0"/>
        <w:spacing w:after="0" w:line="240" w:lineRule="auto"/>
        <w:ind w:firstLine="284"/>
        <w:jc w:val="both"/>
        <w:rPr>
          <w:rFonts w:ascii="Times New Roman" w:hAnsi="Times New Roman" w:cs="Times New Roman"/>
          <w:sz w:val="24"/>
          <w:szCs w:val="24"/>
        </w:rPr>
      </w:pPr>
      <w:r w:rsidRPr="00F53C2F">
        <w:rPr>
          <w:rFonts w:ascii="Times New Roman" w:hAnsi="Times New Roman" w:cs="Times New Roman"/>
          <w:sz w:val="24"/>
          <w:szCs w:val="24"/>
        </w:rPr>
        <w:t xml:space="preserve"> При  выполнении  движений  широко  используются  звуковые  и  речевые  стимулы.  Многие  упражнения,  особенно  при  наличии  насильственных  движений,  полезно  проводить  под  музыку.  Особо важное значение имеет четкая речевая инструкция и сопровождение движений стихами, что  развивает  целенаправленность  действий,  создает  положительный  эмоциональный  фон,  улучшает  понимание обращенной речи, обогащает словарь. На всех занятиях у ребенка нужно формировать  способность  воспринимать  позы  и  направление  движений,  а  также  восприятие  предметов                      на  ощупь (стереогноз).        Очень  важно  соблюдать  общий  двигательный  режим.  Ребенок  с  двигательным  нарушением     </w:t>
      </w:r>
      <w:r w:rsidR="006C3CBE" w:rsidRPr="006C3CBE">
        <w:rPr>
          <w:rFonts w:ascii="Times New Roman" w:hAnsi="Times New Roman" w:cs="Times New Roman"/>
          <w:sz w:val="24"/>
          <w:szCs w:val="24"/>
        </w:rPr>
        <w:t xml:space="preserve">во время бодрствования не должен более 20 мин. находиться в одной и той же позе. Для каждого  ребенка  индивидуально  приобретаются  наиболее   адекватные  позы  для  кормления,   одевания,  купания, игры. Эти позы меняются по мере развития двигательных возможностей ребенка. Если  ребенку  с  двигательным  нарушением  не  удается  вытянуть  вперед  руки  или  схватить  предмет,  находясь  в  положении  на  спине  или  на  животе,  можно  добиться  желаемых  движений,  поместив  ребенка животом на колени и слегка раскачивая его. В результате ребенок лучше расслабляется,  легче  вытягивает  руки  вперед  и  захватывает  игрушки.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        Развитие      функциональных          возможностей        кистей     и   пальцев     рук    тесно     связано     с  формированием общей моторики. При развитии функциональных возможностей кистей и пальцев  рук  у  обучающихся  с  двигательными  нарушениями  необходимо  учитывать  этапы  становления  моторики кисти и пальцев рук: опора на раскрытую кисть, осуществление произвольного захвата  предметов   кистью,   включение   пальцевого   захвата,   противопоставление   пальцев,   постепенно  усложняющиеся  манипуляции  и  предметные  действия,  дифференцированные  движения  пальцев  рук.        Перед  формированием  функциональных  возможностей  кистей  и  пальцев  рук  необходимо  добиваться      нормализации        мышечного       тонуса     верхних     конечностей.       Расслаблению        мышц  способствует  потряхивание  руки  по  методике  Фелпса  (захватив  предплечье  ребенка  в  средней  трети,  производятся  легкие  качающе-потряхивающие  движения).  Далее  проводится  массаж  и  пассивные  упражнения  кистей  и  пальцев  рук:  поглаживающие,  спиралевидные,  разминающие  движения  по  пальцам  от  кончика  к  их  основанию;  похлопывание,  покалывание,  перетирание  кончиков пальцев,  а  также  области  между  основаниями  пальцев;  поглаживание  и  похлопывание  тыльной поверхности кисти и руки (от пальцев до локтя); похлопывание кистью ребенка по руке  педагогического  работника,  по  мягкой  и  жесткой  поверхности;  вращение  пальцев  (отдельно  каждого);   круговые   повороты   кисти;   отведение-приведение   кисти   (вправо-влево);   движение  супинации   (поворот   руки   ладонью   вверх)   -   пронации   (ладонью   вниз).   Супинация   кисти   и  предплечья  облегчает  раскрытие  ладони  и  отведение  большого  пальца  (игра  "Покажи  ладони",  движения   поворота   ключа,   выключателя);   поочередное   разгибание   пальцев   кисти,   а  затем  сгибание  пальцев  (большой  палец  располагается  сверху);  противопоставление  большого  пальца  остальным  (колечки  из  пальцев);  щеточный  массаж  (кончиков  пальцев  и  наружной  поверхности  кисти  от  кончиков  пальцев  к  лучезапястному  суставу,  что  вызывает  расправление  кулака  и  веерообразное разведение пальцев).  Все  движения  необходимо  тренировать  сначала  пассивно   (педагогическим  работником),  затем  пассивно-активно  и,  наконец,  постепенно  переводить  в  активную  форму  на  специальных  занятиях, а также во время бодрствования ребенка - при одевании, приеме пищи, купании. Перед школой особенно важно развить у обучающихся те движения рук, на основе которых  затем   формируются   двигательные   навыки,   важные   в   самообслуживании,   игре,   учебном и  трудовом   процессах.   Необходимо   спокойно,   в   медленном   темпе   привносить   каждое   новое  движение,   показывать   рукой   ребенка,   как   оно   выполняется,   затем   предложить   выполнить  самостоятельно  (при  необходимости  помогать  и  корректировать).  Если  ребенок  недостаточно  четко,  не  совсем  правильно  выполняет  задание  или  не  может  вообще  его  выполнить,  ни  в  коем  случае  нельзя  показывать  свое  огорчение,  нужно  лишь  повторить  еще  несколько  раз  данное  движение.      Только     терпеливое      отношение,      кропотливая      работа    педагогического        работника,  ободрения  при  неудачах,  поощрения  за  малейший  успех,  неназойливая  помощь  и  необходимая  коррекция   помогут   добиться   настоящего   успеха.   При   формировании   каждой   новой   схемы  двигательного   действия   необходимо   добиваться   от   ребенка   четкости   выполнения,   свободы  движения, плавности переключения с одного действия на другие и целенаправленного увеличения  или  уменьшения  амплитуды  движений.  Необходимообучать  обучающихся  выделять                                                             элементарные движения в плечевом, локтевом, лучезапястном суставах и по возможности более  правильно, свободно выполнять их.        </w:t>
      </w:r>
    </w:p>
    <w:p w:rsidR="006C3CBE" w:rsidRDefault="006C3CBE" w:rsidP="006C3CBE">
      <w:pPr>
        <w:autoSpaceDE w:val="0"/>
        <w:autoSpaceDN w:val="0"/>
        <w:adjustRightInd w:val="0"/>
        <w:spacing w:after="0" w:line="240" w:lineRule="auto"/>
        <w:ind w:firstLine="284"/>
        <w:jc w:val="both"/>
        <w:rPr>
          <w:rFonts w:ascii="Times New Roman" w:hAnsi="Times New Roman" w:cs="Times New Roman"/>
          <w:sz w:val="24"/>
          <w:szCs w:val="24"/>
        </w:rPr>
      </w:pPr>
      <w:r w:rsidRPr="006C3CBE">
        <w:rPr>
          <w:rFonts w:ascii="Times New Roman" w:hAnsi="Times New Roman" w:cs="Times New Roman"/>
          <w:sz w:val="24"/>
          <w:szCs w:val="24"/>
        </w:rPr>
        <w:t xml:space="preserve">Наиболее  трудно  бывает  развить  координацию  одновременно  выполняемых  движений  в  разных   суставах,  что   необходимо   в   предметной  деятельности   и   особенно   при  письме.  Для  обучающихся старшего дошкольного возраста для выработки этих движений можно использовать  упражнения со спортивным инвентарем (мячами, гантелями, гимнастическими палками, булавами,  ракетками)      и  с   игрушками       (пирамидками,       кубиками,     кольцами).      Им    можно     предлагать  перекладывание предметов с одного места на другое, с руки на руку, прокатывать, подбрасывать и  ловить, а также и другие задания, подробное описание которых можно найти в рекомендуемой для  дошкольного возраста методической литературе.        Важно  проверить,  может  ли  ребенок  изолированно  двигать  правой  рукой  (все  остальные  части  тела  должны  находиться  в  полном  покое):  поднять  руку  вверх  и  опустить,  согнуть  в  локтевом  суставе  и  разогнуть,  отвести  в  сторону  и  вернуть  в  исходное  положение,  сделать  круговые  движения  (в  плечевом  суставе)  в  одну  и  в  другую  сторону,  повернуть  кисти  ладонью  вверх  и  вниз,  согнуть  и  разогнуть  кисти,  сжать  пальцы  в  кулак  и  разжать,  из  сжатых  в  кулак  пальцев  разогнуть  сначала  большой  палец,  потом  большой  и  указательный,  указательный  и  мизинец.        </w:t>
      </w:r>
    </w:p>
    <w:p w:rsidR="006C3CBE" w:rsidRDefault="006C3CBE" w:rsidP="006C3CBE">
      <w:pPr>
        <w:autoSpaceDE w:val="0"/>
        <w:autoSpaceDN w:val="0"/>
        <w:adjustRightInd w:val="0"/>
        <w:spacing w:after="0" w:line="240" w:lineRule="auto"/>
        <w:ind w:firstLine="284"/>
        <w:jc w:val="both"/>
        <w:rPr>
          <w:rFonts w:ascii="Times New Roman" w:hAnsi="Times New Roman" w:cs="Times New Roman"/>
          <w:sz w:val="24"/>
          <w:szCs w:val="24"/>
        </w:rPr>
      </w:pPr>
      <w:r w:rsidRPr="006C3CBE">
        <w:rPr>
          <w:rFonts w:ascii="Times New Roman" w:hAnsi="Times New Roman" w:cs="Times New Roman"/>
          <w:sz w:val="24"/>
          <w:szCs w:val="24"/>
        </w:rPr>
        <w:t xml:space="preserve">В легких случаях поражения, когда только движения пальцев правой руки не изолированы и  сопровождаются  подобными  движениями  в  пальцах  левой  руки,  необходимо  применять  такое  упражнение: педагогический работник садится слева от ребенка и, мягко придерживая кисть левой  руки, просит выполнять движения только пальцами правой.        </w:t>
      </w:r>
    </w:p>
    <w:p w:rsidR="00737E67" w:rsidRDefault="006C3CBE" w:rsidP="006C3CBE">
      <w:pPr>
        <w:autoSpaceDE w:val="0"/>
        <w:autoSpaceDN w:val="0"/>
        <w:adjustRightInd w:val="0"/>
        <w:spacing w:after="0" w:line="240" w:lineRule="auto"/>
        <w:ind w:firstLine="284"/>
        <w:jc w:val="both"/>
        <w:rPr>
          <w:rFonts w:ascii="Times New Roman" w:hAnsi="Times New Roman" w:cs="Times New Roman"/>
          <w:sz w:val="24"/>
          <w:szCs w:val="24"/>
        </w:rPr>
      </w:pPr>
      <w:r w:rsidRPr="006C3CBE">
        <w:rPr>
          <w:rFonts w:ascii="Times New Roman" w:hAnsi="Times New Roman" w:cs="Times New Roman"/>
          <w:sz w:val="24"/>
          <w:szCs w:val="24"/>
        </w:rPr>
        <w:t xml:space="preserve">Полезно включать в занятия, а также рекомендовать родителям (законным представителям)  для выполнения дома с детьми следующие виды упражнений:        разгладить лист бумаги ладонью правой руки, придерживая его левой рукой, и наоборот;        постучать по столу расслабленной кистью правой (левой) руки;        повернуть  правую  руку  на  ребро,  согнуть  пальцы  в  кулак,  выпрямить,  положить  руку  на  ладонь; сделать то же левой рукой; руки полусогнуты, опора на локти - встряхивание по очереди кистями ("звонок");  руки перед собой, опора на предплечья, по очереди смена положения кистей, правой и левой  (согнуть-разогнуть, повернуть ладонью к лицу - к столу);        фиксировать  левой  рукой  правое  запястье  -  поглаживать  ладонью  правой  руки,  постучать  ладонью по столу.        </w:t>
      </w:r>
    </w:p>
    <w:p w:rsidR="00737E67" w:rsidRDefault="006C3CBE" w:rsidP="006C3CBE">
      <w:pPr>
        <w:autoSpaceDE w:val="0"/>
        <w:autoSpaceDN w:val="0"/>
        <w:adjustRightInd w:val="0"/>
        <w:spacing w:after="0" w:line="240" w:lineRule="auto"/>
        <w:ind w:firstLine="284"/>
        <w:jc w:val="both"/>
        <w:rPr>
          <w:rFonts w:ascii="Times New Roman" w:hAnsi="Times New Roman" w:cs="Times New Roman"/>
          <w:sz w:val="24"/>
          <w:szCs w:val="24"/>
        </w:rPr>
      </w:pPr>
      <w:r w:rsidRPr="006C3CBE">
        <w:rPr>
          <w:rFonts w:ascii="Times New Roman" w:hAnsi="Times New Roman" w:cs="Times New Roman"/>
          <w:sz w:val="24"/>
          <w:szCs w:val="24"/>
        </w:rPr>
        <w:t xml:space="preserve">Одновременно  проводится  работа  и  по  развитию  движений  пальцев  рук,  особенно  правой  руки:        соединить концевые фаланги выпрямленных пальцев рук ("домик");        соединить лучезапястные суставы, кисти разогнуть, пальцы отвести ("корзиночка").        Необходимо обратить внимание на формирование противопоставления первого пальца всем  остальным;  на  свободное  сгибание  и  разгибание  пальцев  рук  без  движений  кисти и  предплечья,  которыми они часто замещаются. Для этого рекомендуется применять следующие задания:  </w:t>
      </w:r>
      <w:r w:rsidR="005C3A26">
        <w:rPr>
          <w:rFonts w:ascii="Times New Roman" w:hAnsi="Times New Roman" w:cs="Times New Roman"/>
          <w:sz w:val="24"/>
          <w:szCs w:val="24"/>
        </w:rPr>
        <w:t>с</w:t>
      </w:r>
      <w:r w:rsidRPr="006C3CBE">
        <w:rPr>
          <w:rFonts w:ascii="Times New Roman" w:hAnsi="Times New Roman" w:cs="Times New Roman"/>
          <w:sz w:val="24"/>
          <w:szCs w:val="24"/>
        </w:rPr>
        <w:t xml:space="preserve">жать пальцы правой руки в кулак - выпрямить;        согнуть пальцы одновременно и поочередно; противопоставить первому пальцу все остальные поочередно;   постучать каждым пальцем по столу под счет "один, один-два, один-два-три"; отвести и привести пальцы, согнуть и разогнуть с усилием ("кошка выпустила коготки");  многократно  сгибать  и  разгибать  пальцы,  легко  касаясь  концевой  фалангой  первого  пальца  остальных ("сыпать зерно для птиц").        </w:t>
      </w:r>
    </w:p>
    <w:p w:rsidR="006C3CBE" w:rsidRPr="006C3CBE" w:rsidRDefault="006C3CBE" w:rsidP="00737E67">
      <w:pPr>
        <w:autoSpaceDE w:val="0"/>
        <w:autoSpaceDN w:val="0"/>
        <w:adjustRightInd w:val="0"/>
        <w:spacing w:after="0" w:line="240" w:lineRule="auto"/>
        <w:ind w:firstLine="284"/>
        <w:jc w:val="both"/>
        <w:rPr>
          <w:rFonts w:ascii="Times New Roman" w:hAnsi="Times New Roman" w:cs="Times New Roman"/>
          <w:sz w:val="24"/>
          <w:szCs w:val="24"/>
        </w:rPr>
      </w:pPr>
      <w:r w:rsidRPr="006C3CBE">
        <w:rPr>
          <w:rFonts w:ascii="Times New Roman" w:hAnsi="Times New Roman" w:cs="Times New Roman"/>
          <w:sz w:val="24"/>
          <w:szCs w:val="24"/>
        </w:rPr>
        <w:t xml:space="preserve">Важно сформировать у ребенка различные способы удержания предметов (в соответствии с  их  размером,  формой,  качеством).  Необходимо  помнить,  что  недифференцированный  захват  и  изменения  в  положении  большого  и  указательного  пальцев  особенно  резко  мешают  предметной  деятельности и письму; поэтому педагогические работники должны прививать детям правильные  способы захвата, начиная с игрушек и двигательных действий с ними. Например, совком можно  взять и пересыпать песок, помешивать его, приглаживать. Много целесообразных движений в игре  с кубиками: перекладывать с одного места на другое, переворачивать, передвигать, устанавливать  один на другом, строить, снимать по одному кубику с построенной башни или домика.                                                           </w:t>
      </w:r>
    </w:p>
    <w:p w:rsidR="00737E67" w:rsidRDefault="006C3CBE" w:rsidP="006C3CBE">
      <w:pPr>
        <w:autoSpaceDE w:val="0"/>
        <w:autoSpaceDN w:val="0"/>
        <w:adjustRightInd w:val="0"/>
        <w:spacing w:after="0" w:line="240" w:lineRule="auto"/>
        <w:ind w:firstLine="284"/>
        <w:jc w:val="both"/>
        <w:rPr>
          <w:rFonts w:ascii="Times New Roman" w:hAnsi="Times New Roman" w:cs="Times New Roman"/>
          <w:sz w:val="24"/>
          <w:szCs w:val="24"/>
        </w:rPr>
      </w:pPr>
      <w:r w:rsidRPr="006C3CBE">
        <w:rPr>
          <w:rFonts w:ascii="Times New Roman" w:hAnsi="Times New Roman" w:cs="Times New Roman"/>
          <w:sz w:val="24"/>
          <w:szCs w:val="24"/>
        </w:rPr>
        <w:t xml:space="preserve">Развитие навыков самообслуживания и гигиены. Развитие  навыков       самообслуживания          и    гигиены       должно       быть     максимально  индивидуализировано   в   зависимости   от   двигательных   возможностей  ребенка.   Важно,   чтобы  двигательные умения включались в повседневную жизнь и практическую деятельность, постоянно  развивались и постепенно становились автоматизированными навыками.        Педагогические работники должны стремиться, чтобы развить у ребенка чувства неприязни и  брезгливости  к  дискомфортным  состояниям:  длительному  пребыванию  мокрым  без  сообщения  криком      об    этом    родителям       (законным       представителям),       педагогическому         работнику;  неаккуратному приему пищи или пачканию одежды при гиперсаливации (слюнотечении). Мотивация       к   осуществлению         самостоятельных        действий     должна      формироваться        у  обучающихся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Важной       задачей      при     развитии      навыков      самообслуживания  является      обучение  самостоятельному  приему  пищи.  Одной  из  главных  причин,  затрудняющих формирование  этого  навыка,  является   недостаточное  развитие   у   обучающихся  зрительно-моторной координации,  схемы  движения  "глаз-рука"  и  "рука-рот".  Эти  схемы  движения  необходимо  развивать,  начиная  работу   еще   на   первом   году   жизни.   Для   того   чтобы   у   ребенка   развивались   необходимые  предпосылки  для  формирования  навыка  самостоятельного  приема  пищи,  уже  на  первом  году  жизни   в   момент   кормления   надо   тянуть   руки   ребенка   к   бутылочке   с   молоком,  помогать  направлять свои руки ко рту, препятствуя только сосанию большого пальца.    Во   время   кормления  ребенку   необходимо   надевать   фартук   или   нагрудник   с   глубоким  карманом  внизу.   Если   у  ребенка   еще   слабо  развиты  реакции  равновесия,   обучать  навыкам  самостоятельного приема пищи надо, посадив его на специальный стул так, чтобы обе руки были  свободны.  Для  большей  устойчивости  этого  положения  его  можно  фиксировать  поясом.  Если  у  ребенка  сильно  выражены  непроизвольные  движения  и  он  с  трудом  сохраняет  равновесие  в  положении сидя, необходимо фиксировать его стопы. Однако все приспособления для фиксации  должны использоваться как временные средства в начале обучения.        </w:t>
      </w:r>
    </w:p>
    <w:p w:rsidR="00737E67" w:rsidRDefault="006C3CBE" w:rsidP="006C3CBE">
      <w:pPr>
        <w:autoSpaceDE w:val="0"/>
        <w:autoSpaceDN w:val="0"/>
        <w:adjustRightInd w:val="0"/>
        <w:spacing w:after="0" w:line="240" w:lineRule="auto"/>
        <w:ind w:firstLine="284"/>
        <w:jc w:val="both"/>
        <w:rPr>
          <w:rFonts w:ascii="Times New Roman" w:hAnsi="Times New Roman" w:cs="Times New Roman"/>
          <w:sz w:val="24"/>
          <w:szCs w:val="24"/>
        </w:rPr>
      </w:pPr>
      <w:r w:rsidRPr="006C3CBE">
        <w:rPr>
          <w:rFonts w:ascii="Times New Roman" w:hAnsi="Times New Roman" w:cs="Times New Roman"/>
          <w:sz w:val="24"/>
          <w:szCs w:val="24"/>
        </w:rPr>
        <w:t xml:space="preserve">Начинать  обучение  рекомендуется  с  приема  твердой  пищи.  Затем  используют  густую  и  полужидкую  пищу  (каши,  пюре).  Вначале  прививают  навык  подносить  свою  руку  ко  рту,  затем  брать  кусок  хлеба,  бублик,  сухарь,  ложку  и  подносить  их  ко  рту.  На  первых  занятиях  лучше  использовать небьющиеся чашки и тарелки. Желательно, чтобы ложки, а позже вилки, которыми  пользуется  ребенок,  имели  пластмассовые  рукоятки,  так  как такие  приборы  меньше  скользят  по  поверхности стола. Для начального обучения приему пищи лучше использовать десертную ложку.  Для более удобного захвата ручку ложки можно изменить (изогнуть, подобрать толщину, длину).  При сильно выраженных гиперкинезах, атаксии тарелку нужно закрепить. Важно научить ребенка  брать кружку или чашку, удерживать ее в одной или двух руках и пить из нее.        </w:t>
      </w:r>
    </w:p>
    <w:p w:rsidR="00737E67" w:rsidRDefault="006C3CBE" w:rsidP="006C3CBE">
      <w:pPr>
        <w:autoSpaceDE w:val="0"/>
        <w:autoSpaceDN w:val="0"/>
        <w:adjustRightInd w:val="0"/>
        <w:spacing w:after="0" w:line="240" w:lineRule="auto"/>
        <w:ind w:firstLine="284"/>
        <w:jc w:val="both"/>
        <w:rPr>
          <w:rFonts w:ascii="Times New Roman" w:hAnsi="Times New Roman" w:cs="Times New Roman"/>
          <w:sz w:val="24"/>
          <w:szCs w:val="24"/>
        </w:rPr>
      </w:pPr>
      <w:r w:rsidRPr="006C3CBE">
        <w:rPr>
          <w:rFonts w:ascii="Times New Roman" w:hAnsi="Times New Roman" w:cs="Times New Roman"/>
          <w:sz w:val="24"/>
          <w:szCs w:val="24"/>
        </w:rPr>
        <w:t xml:space="preserve">При обучении питью можно сначала использовать резиновую трубку, соломинку, поильник с  носиком, кружку с двумя ручками, пластмассовый стакан с вырезанным краем. Ребенка с НОДА  надо обязательно приучать есть за общим столом с другими членами семьи. При обучении ребенка  самостоятельному приему пищи важно помнить и о развитии общегигиенических навыков: мытье  рук до и после еды (с мылом и без), вытирание рта и рук салфеткой. Обучая ребенка правильно  умываться, нужно прививать ему умение совершать действия в определенной последовательности.  На первых этапах можно показать и объяснить самые простые действия (засучить рукава, смочить  руки  водой,  потереть  ладони).  Позже,  когда  у  ребенка  образуются  отдельные  умения,  нужно  усложнить  требования  -  учить  открывать  и  закрывать  кран,  пользоваться  мылом,  полотенцем.  Постепенно нужно научить обучающихся чистить зубы, умываться, вытираться, причесываться.        </w:t>
      </w:r>
    </w:p>
    <w:p w:rsidR="006C3CBE" w:rsidRPr="006C3CBE" w:rsidRDefault="006C3CBE" w:rsidP="00737E67">
      <w:pPr>
        <w:autoSpaceDE w:val="0"/>
        <w:autoSpaceDN w:val="0"/>
        <w:adjustRightInd w:val="0"/>
        <w:spacing w:after="0" w:line="240" w:lineRule="auto"/>
        <w:ind w:firstLine="284"/>
        <w:jc w:val="both"/>
        <w:rPr>
          <w:rFonts w:ascii="Times New Roman" w:hAnsi="Times New Roman" w:cs="Times New Roman"/>
          <w:sz w:val="24"/>
          <w:szCs w:val="24"/>
        </w:rPr>
      </w:pPr>
      <w:r w:rsidRPr="006C3CBE">
        <w:rPr>
          <w:rFonts w:ascii="Times New Roman" w:hAnsi="Times New Roman" w:cs="Times New Roman"/>
          <w:sz w:val="24"/>
          <w:szCs w:val="24"/>
        </w:rPr>
        <w:t xml:space="preserve">Формируя навыки самообслуживания, важно обучить ребенка действиям, которые требуется  выполнять во время раздевания и одевания. Начинать учить снимать и надевать одежду лучше с  майки,  трусов,  шапки,  то  есть  с  одежды,  не  требующей  застегивания.  Позднее  применяются  различные      приспособления       для   тренировки   таких   тонких        движений,      как   расстегивание      и  застегивание пуговиц (сначала больших, потом мелких), расшнуровывание и шнурование ботинок.  Эти  же  навыки  тренируются  при  раздевании  и  одевании  больших  кукол.  После  закрепления  в  играх на кукле они переносятся на самого ребенка.                                                           </w:t>
      </w:r>
    </w:p>
    <w:p w:rsidR="00737E67" w:rsidRDefault="006C3CBE" w:rsidP="006C3CBE">
      <w:pPr>
        <w:autoSpaceDE w:val="0"/>
        <w:autoSpaceDN w:val="0"/>
        <w:adjustRightInd w:val="0"/>
        <w:spacing w:after="0" w:line="240" w:lineRule="auto"/>
        <w:ind w:firstLine="284"/>
        <w:jc w:val="both"/>
        <w:rPr>
          <w:rFonts w:ascii="Times New Roman" w:hAnsi="Times New Roman" w:cs="Times New Roman"/>
          <w:sz w:val="24"/>
          <w:szCs w:val="24"/>
        </w:rPr>
      </w:pPr>
      <w:r w:rsidRPr="006C3CBE">
        <w:rPr>
          <w:rFonts w:ascii="Times New Roman" w:hAnsi="Times New Roman" w:cs="Times New Roman"/>
          <w:sz w:val="24"/>
          <w:szCs w:val="24"/>
        </w:rPr>
        <w:t xml:space="preserve">Важно научить ребенка пользоваться предметами домашнего обихода, овладеть различными  действиями   с   ними:   открывать   и   закрывать   дверь,   пользоваться   дверной   ручкой,   ключом,  задвижкой;      выдвигать      и   задвигать     ящики;     открывать     и   закрывать      кран;    пользоваться  осветительными приборами; включать и выключать телевизор, регулировать силу звука; снимать  телефонную трубку, вести разговор по телефону, правильно набирать номер.        </w:t>
      </w:r>
    </w:p>
    <w:p w:rsidR="00737E67" w:rsidRDefault="006C3CBE" w:rsidP="006C3CBE">
      <w:pPr>
        <w:autoSpaceDE w:val="0"/>
        <w:autoSpaceDN w:val="0"/>
        <w:adjustRightInd w:val="0"/>
        <w:spacing w:after="0" w:line="240" w:lineRule="auto"/>
        <w:ind w:firstLine="284"/>
        <w:jc w:val="both"/>
        <w:rPr>
          <w:rFonts w:ascii="Times New Roman" w:hAnsi="Times New Roman" w:cs="Times New Roman"/>
          <w:sz w:val="24"/>
          <w:szCs w:val="24"/>
        </w:rPr>
      </w:pPr>
      <w:r w:rsidRPr="006C3CBE">
        <w:rPr>
          <w:rFonts w:ascii="Times New Roman" w:hAnsi="Times New Roman" w:cs="Times New Roman"/>
          <w:sz w:val="24"/>
          <w:szCs w:val="24"/>
        </w:rPr>
        <w:t xml:space="preserve">Обязательно   нужно   стимулировать   и   поощрять   стремление  ребенка   к   самостоятельной  деятельности.   Если   ему   хочется   все   делать   самому,   педагогические   работники   и   родители  (законные представители) должны оказывать лишь необходимую помощь. В дальнейшем по мере  усвоения   навыка,   потребность   в   непосредственной   помощи   педагогического   работника   при  выполнении       определенных       движений      постепенно     снижается.     При    этом    важно     учитывать  возможности ребенка и четко знать, что можно от него потребовать и в каком объеме. Все занятия  лучше  проводить  в  игровой  форме  и  обязательно  поощрять  ребенка  за  правильное  выполнение  действий, результаты которых он всегда должен видеть.        </w:t>
      </w:r>
    </w:p>
    <w:p w:rsidR="00737E67" w:rsidRDefault="006C3CBE" w:rsidP="006C3CBE">
      <w:pPr>
        <w:autoSpaceDE w:val="0"/>
        <w:autoSpaceDN w:val="0"/>
        <w:adjustRightInd w:val="0"/>
        <w:spacing w:after="0" w:line="240" w:lineRule="auto"/>
        <w:ind w:firstLine="284"/>
        <w:jc w:val="both"/>
        <w:rPr>
          <w:rFonts w:ascii="Times New Roman" w:hAnsi="Times New Roman" w:cs="Times New Roman"/>
          <w:sz w:val="24"/>
          <w:szCs w:val="24"/>
        </w:rPr>
      </w:pPr>
      <w:r w:rsidRPr="006C3CBE">
        <w:rPr>
          <w:rFonts w:ascii="Times New Roman" w:hAnsi="Times New Roman" w:cs="Times New Roman"/>
          <w:sz w:val="24"/>
          <w:szCs w:val="24"/>
        </w:rPr>
        <w:t xml:space="preserve">Ребенок     с  НОДА,      поступающий        в  школу,    должен     уметь    самостоятельно       одеваться,  раздеваться, застегивать и расстегивать пуговицы, кнопки и молнии, снимать и надевать обувь, не  путая  правую  и  левую  ногу,  расшнуровывать  и  зашнуровывать  ботинки;  самостоятельно  есть,  пить из чашки, уметь пользоваться столовыми приборами (ложкой, вилкой) и салфеткой, носовым  платком, зубной щеткой, расческой, уметь мыть руки, умываться, вытираться.        Развитие игровой деятельности.        Для обучающихся с НОДА игра имеет огромное значение, поскольку ее можно использовать  для   тренировки   двигательных,   познавательных,   речевых   навыков,   для   развития   правильных  взаимоотношений, творческого воображения.        Обучение игре необходимо проводить со всеми детьми с НОДА, независимо от состояния их  двигательной  сферы,  в  виде   фронтальных  и  подгрупповых  занятий,  регламентированных  по  времени,   в   игровой   комнате.   Выбор   содержания   игры,   ее   тематика   и форма   проведения  определяются степенью сформированностью психофизических предпосылок. Участие в игре, выполнение детьми игровых и предметных действий следует осуществлять  различными способами в зависимости от состояния движения:  пассивно-активные        действия,     при    понимании       ребенком     с   НОДА      функционального;        назначения  всех  предметов  и  игрушек,  темы  и  сюжета  игры.  Помощь  можно  оказывать  при  захватывании и удержании игрушки;        включение  ребенка  с  НОДА  в  игру  лишь  при  условии  правильного  планирования  игровых  действий, сопровождаемых речью;        самостоятельное   осуществление   игровых   действий   с   их   планированием,   оценкой   под  руководством педагогических работников.  Индивидуально,        а   также     с   небольшой       группой     обучающихся        следует     проводить  тренировочные        упражнения,      направленные       на   формирование        предпосылок       для    развития  предметного  и  игрового  действия:  формирование  манипулятивной  деятельности  с  предметами  с  тренировкой акта захвата и удержания  предмета при его различном положении по отношению к  ребенку; развитие целенаправленных действий по отношению предметов друг с другом; отработка  отдельных действий  -  развязывание, завязывание шнурков, расстегивание, застегивание пуговиц,  молний. Постепенно отработанные действия следует вводить в игровую деятельность. Игры требуют соблюдения дисциплины. Надо стремиться к тому,  чтобы взаимопонимание,  взаимопомощь  стали  привычными  формами  поведения  ребенка.  Именно  в  игре  обучающиеся  получают   первый   опыт   общения   друг   с   другом,   у   них   развиваются   общественные   формы  поведения.  Важно  развивать  у  обучающихся  и  творческое  отношение  к  игре.  Творческая  игра  имеет  в  своей основе условное преобразование окружающего. Основная задача руководства данной игрой  состоит в том, чтобы содействовать устойчивости замысла, развитию его в определенном сюжете.  Надо  следить  за  тем,  чтобы  игра  ребенка  не  представляла  простого  механического   действия.  Важно  обратить  внимание  на  подбор  игрушек.  Наиболее  подходят  игрушки,  которые  пригодны  для  разнообразного  использования.   Необходимо   помнить,  что  игры   и  деятельность  должны  подбираться в зависимости от реальных возможностей ребенка.        </w:t>
      </w:r>
    </w:p>
    <w:p w:rsidR="006C3CBE" w:rsidRPr="006C3CBE" w:rsidRDefault="006C3CBE" w:rsidP="00737E67">
      <w:pPr>
        <w:autoSpaceDE w:val="0"/>
        <w:autoSpaceDN w:val="0"/>
        <w:adjustRightInd w:val="0"/>
        <w:spacing w:after="0" w:line="240" w:lineRule="auto"/>
        <w:ind w:firstLine="284"/>
        <w:jc w:val="both"/>
        <w:rPr>
          <w:rFonts w:ascii="Times New Roman" w:hAnsi="Times New Roman" w:cs="Times New Roman"/>
          <w:sz w:val="24"/>
          <w:szCs w:val="24"/>
        </w:rPr>
      </w:pPr>
      <w:r w:rsidRPr="006C3CBE">
        <w:rPr>
          <w:rFonts w:ascii="Times New Roman" w:hAnsi="Times New Roman" w:cs="Times New Roman"/>
          <w:sz w:val="24"/>
          <w:szCs w:val="24"/>
        </w:rPr>
        <w:t xml:space="preserve">Формирование конструирования и изобразительной деятельности.                                                           </w:t>
      </w:r>
    </w:p>
    <w:p w:rsidR="00737E67" w:rsidRDefault="006C3CBE" w:rsidP="006C3CBE">
      <w:pPr>
        <w:autoSpaceDE w:val="0"/>
        <w:autoSpaceDN w:val="0"/>
        <w:adjustRightInd w:val="0"/>
        <w:spacing w:after="0" w:line="240" w:lineRule="auto"/>
        <w:ind w:firstLine="284"/>
        <w:jc w:val="both"/>
        <w:rPr>
          <w:rFonts w:ascii="Times New Roman" w:hAnsi="Times New Roman" w:cs="Times New Roman"/>
          <w:sz w:val="24"/>
          <w:szCs w:val="24"/>
        </w:rPr>
      </w:pPr>
      <w:r w:rsidRPr="006C3CBE">
        <w:rPr>
          <w:rFonts w:ascii="Times New Roman" w:hAnsi="Times New Roman" w:cs="Times New Roman"/>
          <w:sz w:val="24"/>
          <w:szCs w:val="24"/>
        </w:rPr>
        <w:t xml:space="preserve">Занятия  изобразительной  деятельностью  служат  важным  средством  коррекции  недостатков  психофизического развития      обучающихся       с   НОДА.       Программа      для    дошкольников,        с  двигательными нарушениями, имея в своей основе все те этапы, которые входят в программу для  здоровых обучающихся, должна включать  дополнительные занятия, направленные на тренировку  движений рук, развитие мелкой моторики, развитие зрительно-пространственного восприятия.        </w:t>
      </w:r>
    </w:p>
    <w:p w:rsidR="005C3A26" w:rsidRDefault="006C3CBE" w:rsidP="006C3CBE">
      <w:pPr>
        <w:autoSpaceDE w:val="0"/>
        <w:autoSpaceDN w:val="0"/>
        <w:adjustRightInd w:val="0"/>
        <w:spacing w:after="0" w:line="240" w:lineRule="auto"/>
        <w:ind w:firstLine="284"/>
        <w:jc w:val="both"/>
        <w:rPr>
          <w:rFonts w:ascii="Times New Roman" w:hAnsi="Times New Roman" w:cs="Times New Roman"/>
          <w:sz w:val="24"/>
          <w:szCs w:val="24"/>
        </w:rPr>
      </w:pPr>
      <w:r w:rsidRPr="006C3CBE">
        <w:rPr>
          <w:rFonts w:ascii="Times New Roman" w:hAnsi="Times New Roman" w:cs="Times New Roman"/>
          <w:sz w:val="24"/>
          <w:szCs w:val="24"/>
        </w:rPr>
        <w:t xml:space="preserve">На занятиях изобразительной деятельностью с детьми НОДА необходимо решать следующие  задачи:        </w:t>
      </w:r>
    </w:p>
    <w:p w:rsidR="005C3A26" w:rsidRDefault="005C3A26" w:rsidP="006C3CBE">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6C3CBE" w:rsidRPr="006C3CBE">
        <w:rPr>
          <w:rFonts w:ascii="Times New Roman" w:hAnsi="Times New Roman" w:cs="Times New Roman"/>
          <w:sz w:val="24"/>
          <w:szCs w:val="24"/>
        </w:rPr>
        <w:t xml:space="preserve">развивать мелкую моторику руки и зрительно-двигательную координацию для подготовки к  овладению навыками письма;        </w:t>
      </w:r>
    </w:p>
    <w:p w:rsidR="005C3A26" w:rsidRDefault="005C3A26" w:rsidP="006C3CBE">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6C3CBE" w:rsidRPr="006C3CBE">
        <w:rPr>
          <w:rFonts w:ascii="Times New Roman" w:hAnsi="Times New Roman" w:cs="Times New Roman"/>
          <w:sz w:val="24"/>
          <w:szCs w:val="24"/>
        </w:rPr>
        <w:t xml:space="preserve">формировать  правильное  восприятие   формы,  величины,  цвета  и  умение  передать  их  в  изображении;        </w:t>
      </w:r>
    </w:p>
    <w:p w:rsidR="005C3A26" w:rsidRDefault="005C3A26" w:rsidP="006C3CBE">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6C3CBE" w:rsidRPr="006C3CBE">
        <w:rPr>
          <w:rFonts w:ascii="Times New Roman" w:hAnsi="Times New Roman" w:cs="Times New Roman"/>
          <w:sz w:val="24"/>
          <w:szCs w:val="24"/>
        </w:rPr>
        <w:t xml:space="preserve">формировать правильное восприятие пространства, корригировать нарушения зрительно-  пространственного восприятия;        </w:t>
      </w:r>
    </w:p>
    <w:p w:rsidR="005C3A26" w:rsidRDefault="005C3A26" w:rsidP="006C3CBE">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6C3CBE" w:rsidRPr="006C3CBE">
        <w:rPr>
          <w:rFonts w:ascii="Times New Roman" w:hAnsi="Times New Roman" w:cs="Times New Roman"/>
          <w:sz w:val="24"/>
          <w:szCs w:val="24"/>
        </w:rPr>
        <w:t xml:space="preserve">формировать  целостное  восприятие  предмета  и  добиваться  его  отражения  средствами  изобразительной деятельности (рисованием, лепкой, аппликацией);        развивать навыки конструирования;        </w:t>
      </w:r>
    </w:p>
    <w:p w:rsidR="005C3A26" w:rsidRDefault="005C3A26" w:rsidP="006C3CBE">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6C3CBE" w:rsidRPr="006C3CBE">
        <w:rPr>
          <w:rFonts w:ascii="Times New Roman" w:hAnsi="Times New Roman" w:cs="Times New Roman"/>
          <w:sz w:val="24"/>
          <w:szCs w:val="24"/>
        </w:rPr>
        <w:t xml:space="preserve">воспитывать положительное эмоциональное отношение к изобразительной деятельности и ее  результатам;        развивать любознательность, воображение;        расширять запас знаний и представлений.        </w:t>
      </w:r>
    </w:p>
    <w:p w:rsidR="00737E67" w:rsidRDefault="006C3CBE" w:rsidP="006C3CBE">
      <w:pPr>
        <w:autoSpaceDE w:val="0"/>
        <w:autoSpaceDN w:val="0"/>
        <w:adjustRightInd w:val="0"/>
        <w:spacing w:after="0" w:line="240" w:lineRule="auto"/>
        <w:ind w:firstLine="284"/>
        <w:jc w:val="both"/>
        <w:rPr>
          <w:rFonts w:ascii="Times New Roman" w:hAnsi="Times New Roman" w:cs="Times New Roman"/>
          <w:sz w:val="24"/>
          <w:szCs w:val="24"/>
        </w:rPr>
      </w:pPr>
      <w:r w:rsidRPr="006C3CBE">
        <w:rPr>
          <w:rFonts w:ascii="Times New Roman" w:hAnsi="Times New Roman" w:cs="Times New Roman"/>
          <w:sz w:val="24"/>
          <w:szCs w:val="24"/>
        </w:rPr>
        <w:t xml:space="preserve">Специфика        методов       обучения       состоит     в     применении        средств,     отвечающих  психофизиологическим          особенностям      обучающихся       с   НОДА.     Необходимо       выделить     виды  деятельности,   наиболее   способствующие  решению   коррекционных   задач.   К   таковым   можно  отнести аппликацию, лепку, тренировочное рисование, использование трафарета.        Занятия       аппликацией        способствуют        развитию        конструктивных          возможностей,  формированию представлений о цвете и форме. Достоинством этого вида деятельности является и  его   доступность:     аппликацией      могут    заниматься     обучающиеся,       имеющие      низкий     уровень  графических возможностей вследствие поражения рук.        Лепка   способствует   развитию   мелкой   моторики   рук,   точности   движений,   корригирует  нарушение  мышечно-суставного  чувства.   Использование  трафарета   способствует   воспитанию  правильного движения, расширению графических возможностей ребенка с пораженными руками.        Тренировочное рисование -  система графических упражнений для развития манипулятивной  деятельности кисти руки.        На    занятиях     изобразительной       деятельностью      необходимо       особое    внимание      уделять  восприятию      и   изображению       форм    предметов     (круг,   овал,   четырехугольник).       Необходимо  развивать     умение      видеть    геометрические        формы      в   окружающих        ребенка     предметах,  дифференцировать   близкие   формы.   Полезно   использовать   специальные   трафареты,   которые  обучающиеся  обводят  и  раскрашивают.  Зрительный  образ  предмета  закрепляется  на  занятиях  аппликацией, лепкой.        </w:t>
      </w:r>
    </w:p>
    <w:p w:rsidR="00737E67" w:rsidRDefault="006C3CBE" w:rsidP="006C3CBE">
      <w:pPr>
        <w:autoSpaceDE w:val="0"/>
        <w:autoSpaceDN w:val="0"/>
        <w:adjustRightInd w:val="0"/>
        <w:spacing w:after="0" w:line="240" w:lineRule="auto"/>
        <w:ind w:firstLine="284"/>
        <w:jc w:val="both"/>
        <w:rPr>
          <w:rFonts w:ascii="Times New Roman" w:hAnsi="Times New Roman" w:cs="Times New Roman"/>
          <w:sz w:val="24"/>
          <w:szCs w:val="24"/>
        </w:rPr>
      </w:pPr>
      <w:r w:rsidRPr="006C3CBE">
        <w:rPr>
          <w:rFonts w:ascii="Times New Roman" w:hAnsi="Times New Roman" w:cs="Times New Roman"/>
          <w:sz w:val="24"/>
          <w:szCs w:val="24"/>
        </w:rPr>
        <w:t xml:space="preserve">Обучение конструированию обучающихся с НОДА рекомендуется начать с конструирования  по  образцу,  составленному  из  частей,  и  только  после  этого  переходить  к  конструированию  по  нерасчлененному образцу. Эта методика включает несколько этапов.         </w:t>
      </w:r>
    </w:p>
    <w:p w:rsidR="00737E67" w:rsidRDefault="006C3CBE" w:rsidP="00737E67">
      <w:pPr>
        <w:autoSpaceDE w:val="0"/>
        <w:autoSpaceDN w:val="0"/>
        <w:adjustRightInd w:val="0"/>
        <w:spacing w:after="0" w:line="240" w:lineRule="auto"/>
        <w:ind w:firstLine="284"/>
        <w:jc w:val="both"/>
        <w:rPr>
          <w:rFonts w:ascii="Times New Roman" w:hAnsi="Times New Roman" w:cs="Times New Roman"/>
          <w:sz w:val="24"/>
          <w:szCs w:val="24"/>
        </w:rPr>
      </w:pPr>
      <w:r w:rsidRPr="006C3CBE">
        <w:rPr>
          <w:rFonts w:ascii="Times New Roman" w:hAnsi="Times New Roman" w:cs="Times New Roman"/>
          <w:sz w:val="24"/>
          <w:szCs w:val="24"/>
        </w:rPr>
        <w:t xml:space="preserve">На первом этапе необходимо  ознакомить ребенка  со  строительным материалом,  обучить  его  простым конструктивным действиям, пользуясь деталями одинаковой величины и формы, обучить  планомерному    обследованию           образцов    и     деталей     постройки,     словесному       обозначению  пространственных отношений предметов ("рядом", "на", "над", "под", "около", "сзади", "спереди").                </w:t>
      </w:r>
    </w:p>
    <w:p w:rsidR="00737E67" w:rsidRDefault="006C3CBE" w:rsidP="00737E67">
      <w:pPr>
        <w:autoSpaceDE w:val="0"/>
        <w:autoSpaceDN w:val="0"/>
        <w:adjustRightInd w:val="0"/>
        <w:spacing w:after="0" w:line="240" w:lineRule="auto"/>
        <w:ind w:firstLine="284"/>
        <w:jc w:val="both"/>
        <w:rPr>
          <w:rFonts w:ascii="Times New Roman" w:hAnsi="Times New Roman" w:cs="Times New Roman"/>
          <w:sz w:val="24"/>
          <w:szCs w:val="24"/>
        </w:rPr>
      </w:pPr>
      <w:r w:rsidRPr="006C3CBE">
        <w:rPr>
          <w:rFonts w:ascii="Times New Roman" w:hAnsi="Times New Roman" w:cs="Times New Roman"/>
          <w:sz w:val="24"/>
          <w:szCs w:val="24"/>
        </w:rPr>
        <w:t xml:space="preserve">Второй этап - "конструирование по нерасчлененному образцу". Обучающихся обучают  планомерному     рассматриванию            образцов,      эффективным        способам      конструирования         с             использованием  развернутых действий с деталями (прикладывание  их к образцам); учат  пользоваться      пространственными     и        метрическими         признаками     предметов       в    процессе        конструирования;  составлять  геометрические  фигуры,  учитывая  форму  и  величину  деталей;   обогащают  словарный  запас  ребенка  специальной  пространственной  терминологией  ("квадрат",  "прямоугольник",        "ромб".    Программа    второго        этапа    рассчитана     на    длительный       срок,  определяемый индивидуальными возможностями ребенка.                                                          </w:t>
      </w:r>
    </w:p>
    <w:p w:rsidR="00737E67" w:rsidRDefault="00737E67" w:rsidP="00737E67">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На </w:t>
      </w:r>
      <w:r w:rsidR="006C3CBE" w:rsidRPr="006C3CBE">
        <w:rPr>
          <w:rFonts w:ascii="Times New Roman" w:hAnsi="Times New Roman" w:cs="Times New Roman"/>
          <w:sz w:val="24"/>
          <w:szCs w:val="24"/>
        </w:rPr>
        <w:t xml:space="preserve">третьем этапе занятий ребенку предлагается свободное конструирование, когда он может  самостоятельно использовать усвоенные им приемы обследования и исполнения. При этом могут  выполняться  следующие  задания:  конструирование  дома  для  куклы,  постройка  улицы,  города,  конструирование по замыслу.        </w:t>
      </w:r>
    </w:p>
    <w:p w:rsidR="005C3A26" w:rsidRDefault="006C3CBE" w:rsidP="00737E67">
      <w:pPr>
        <w:autoSpaceDE w:val="0"/>
        <w:autoSpaceDN w:val="0"/>
        <w:adjustRightInd w:val="0"/>
        <w:spacing w:after="0" w:line="240" w:lineRule="auto"/>
        <w:ind w:firstLine="284"/>
        <w:jc w:val="both"/>
        <w:rPr>
          <w:rFonts w:ascii="Times New Roman" w:hAnsi="Times New Roman" w:cs="Times New Roman"/>
          <w:sz w:val="24"/>
          <w:szCs w:val="24"/>
        </w:rPr>
      </w:pPr>
      <w:r w:rsidRPr="006C3CBE">
        <w:rPr>
          <w:rFonts w:ascii="Times New Roman" w:hAnsi="Times New Roman" w:cs="Times New Roman"/>
          <w:sz w:val="24"/>
          <w:szCs w:val="24"/>
        </w:rPr>
        <w:t xml:space="preserve">Развитие всех сторон речи и коррекция речевых нарушений. Для коррекции речевых нарушений необходимо:        </w:t>
      </w:r>
    </w:p>
    <w:p w:rsidR="005C3A26" w:rsidRDefault="005C3A26" w:rsidP="00737E67">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6C3CBE" w:rsidRPr="006C3CBE">
        <w:rPr>
          <w:rFonts w:ascii="Times New Roman" w:hAnsi="Times New Roman" w:cs="Times New Roman"/>
          <w:sz w:val="24"/>
          <w:szCs w:val="24"/>
        </w:rPr>
        <w:t xml:space="preserve">Уменьшение  степени  проявления  двигательных  дефектов  речевого  аппарата:  спастического  пареза, гиперкинезов, атаксии (в более легких случаях  -  нормализация тонуса мышц и моторики  артикуляционного аппарата):        </w:t>
      </w:r>
    </w:p>
    <w:p w:rsidR="005C3A26" w:rsidRDefault="005C3A26" w:rsidP="00737E67">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6C3CBE" w:rsidRPr="006C3CBE">
        <w:rPr>
          <w:rFonts w:ascii="Times New Roman" w:hAnsi="Times New Roman" w:cs="Times New Roman"/>
          <w:sz w:val="24"/>
          <w:szCs w:val="24"/>
        </w:rPr>
        <w:t xml:space="preserve">Развитие     речевого    дыхания     и   голоса;   Формирование        продолжительности,       звонкости,  управлявшей голоса в речевом потоке. Выработка синхронности голоса, дыхания и артикуляции.        </w:t>
      </w:r>
    </w:p>
    <w:p w:rsidR="00737E67" w:rsidRDefault="005C3A26" w:rsidP="00737E67">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6C3CBE" w:rsidRPr="006C3CBE">
        <w:rPr>
          <w:rFonts w:ascii="Times New Roman" w:hAnsi="Times New Roman" w:cs="Times New Roman"/>
          <w:sz w:val="24"/>
          <w:szCs w:val="24"/>
        </w:rPr>
        <w:t xml:space="preserve">Нормализация просодической системы речи (мелодико-интонационных и темпо-ритмических  характеристик речи).        </w:t>
      </w:r>
    </w:p>
    <w:p w:rsidR="00737E67" w:rsidRDefault="006C3CBE" w:rsidP="00737E67">
      <w:pPr>
        <w:autoSpaceDE w:val="0"/>
        <w:autoSpaceDN w:val="0"/>
        <w:adjustRightInd w:val="0"/>
        <w:spacing w:after="0" w:line="240" w:lineRule="auto"/>
        <w:ind w:firstLine="284"/>
        <w:jc w:val="both"/>
        <w:rPr>
          <w:rFonts w:ascii="Times New Roman" w:hAnsi="Times New Roman" w:cs="Times New Roman"/>
          <w:sz w:val="24"/>
          <w:szCs w:val="24"/>
        </w:rPr>
      </w:pPr>
      <w:r w:rsidRPr="006C3CBE">
        <w:rPr>
          <w:rFonts w:ascii="Times New Roman" w:hAnsi="Times New Roman" w:cs="Times New Roman"/>
          <w:sz w:val="24"/>
          <w:szCs w:val="24"/>
        </w:rPr>
        <w:t xml:space="preserve">Формирование        артикуляционного        праксиса     на   этапе    постановки,      автоматизации      и  дифференциации звуков речи.        Развитие фонематического восприятия и звукового анализа.        Развитие функциональных возможностей кистей и пальцев рук.        Нормализация лексико-грамматических навыков экспрессивной речи.        </w:t>
      </w:r>
    </w:p>
    <w:p w:rsidR="00737E67" w:rsidRDefault="006C3CBE" w:rsidP="00737E67">
      <w:pPr>
        <w:autoSpaceDE w:val="0"/>
        <w:autoSpaceDN w:val="0"/>
        <w:adjustRightInd w:val="0"/>
        <w:spacing w:after="0" w:line="240" w:lineRule="auto"/>
        <w:ind w:firstLine="284"/>
        <w:jc w:val="both"/>
        <w:rPr>
          <w:rFonts w:ascii="Times New Roman" w:hAnsi="Times New Roman" w:cs="Times New Roman"/>
          <w:sz w:val="24"/>
          <w:szCs w:val="24"/>
        </w:rPr>
      </w:pPr>
      <w:r w:rsidRPr="006C3CBE">
        <w:rPr>
          <w:rFonts w:ascii="Times New Roman" w:hAnsi="Times New Roman" w:cs="Times New Roman"/>
          <w:sz w:val="24"/>
          <w:szCs w:val="24"/>
        </w:rPr>
        <w:t xml:space="preserve">Основной      целью    коррекционно-логопедической           работы     является    формирование        всей  системы полноценной речевой деятельности: развитие понимания обращенной речи, расширение  пассивного и активного словаря, формирование грамматического строя и связных высказываний,  улучшение  произносительной  стороны  речи.  Очень  важным  является  развитие  полноценного  речевого общения.        При  проведении  коррекционно-логопедической  работы  с  детьми  с  НОДА  целесообразно  использовать       следующие        методы      логопедического        воздействия:      дифференцированный  логопедический  массаж  (расслабляющий  или  стимулирующий),  зондовый  массаж,  пассивная  и  активная артикуляционная гимнастика, дыхательные и голосовые упражнения.        Расширение запаса знаний и представлений об окружающем мире.        Очень важно, какими способами ребенок с НОДА получает сведения об окружающем мире.  Первое     знакомство     с  предметами      и   явлениями     должно     по   возможности       происходить      в  естественной жизненной обстановке, а не по картинкам или игрушкам. В группе ребенка  нужно  познакомить с обстановкой, показать ему, как моют посуду, стирают и гладят белье, готовят обед,  накрывают  на  стол,  убирают  помещение.  Много  интересного  можно  показать  ребенку  из  окна  детского сада: улицу, движение транспорта, сад, животных.        В   ходе   ознакомления   с   окружающим   миром   обучающихся   следует   учить   выделять   в  предметах     и   явлениях     существенные      и   несущественные        признаки,    проводить     сравнения,  объединения      предметов      и   явлений     по   различным      признакам,      устанавливать      причинно-  следственные связи, делать выводы и заключения, расширять наполняемость родовых, видовых и  обобщающих понятий.        Важное   значение   для   развития   знаний   и   представлений   об   окружающем   мире   имеют  прогулки.  У  ребенка-дошкольника  мыслительные  процессы  должны   быть  как  можно  теснее  связаны     с  живыми,     яркими,     наглядными      предметами      окружающего       мира.    Для   развития  представлений       об   окружающем        мире     большую      роль    играют     специальные       занятия     с  использованием  картинок.  Для  ребенка  с  НОДА  важно,  чтобы  картина  была  четкой,  достаточно  крупной и располагалась в поле его зрения.        Готовность      ребенка     к   обучению       в   школе     определяется      уровнем      развития     его  интеллектуальных         процессов.     Ребенок      должен     уметь     не    только     наблюдать,      но    и  дифференцировать        и   обобщать      предметы     и   явления    окружающего        мира.    Формирование  обобщающего   и  дифференцирующего   мышления  должно   проводиться   систематически   как   в  процессе повседневной деятельности ребенка, так и на специальных занятиях.        Развитие сенсорных функций.        Сенсорное  воспитание  направлено  на  развитие  всех  видов  восприятия  ребенка  с  НОДА  (зрительного,     слухового,     тактильно-кинестетического),          на   основе    которых      формируются  полноценные  представления  о  внешних  свойствах  предметов,  их  форме,  величине,  цвете, положении в пространстве.        </w:t>
      </w:r>
    </w:p>
    <w:p w:rsidR="00737E67" w:rsidRDefault="006C3CBE" w:rsidP="00737E67">
      <w:pPr>
        <w:autoSpaceDE w:val="0"/>
        <w:autoSpaceDN w:val="0"/>
        <w:adjustRightInd w:val="0"/>
        <w:spacing w:after="0" w:line="240" w:lineRule="auto"/>
        <w:ind w:firstLine="284"/>
        <w:jc w:val="both"/>
        <w:rPr>
          <w:rFonts w:ascii="Times New Roman" w:hAnsi="Times New Roman" w:cs="Times New Roman"/>
          <w:sz w:val="24"/>
          <w:szCs w:val="24"/>
        </w:rPr>
      </w:pPr>
      <w:r w:rsidRPr="006C3CBE">
        <w:rPr>
          <w:rFonts w:ascii="Times New Roman" w:hAnsi="Times New Roman" w:cs="Times New Roman"/>
          <w:sz w:val="24"/>
          <w:szCs w:val="24"/>
        </w:rPr>
        <w:t xml:space="preserve">Развитие зрительного восприятия начинается с формирования зрительного сосредоточения и  прослеживания  оптического  объекта.  Сначала  педагогический  работник  стимулирует  развитие  зрительной  фиксации  на  лице,  а  затем  на  игрушке  (лучше  с  мягким  очертанием  силуэта,  но  с  интенсивной  цветной  окраской,  размером  7  x   10  см).  В  дальнейшем  начинается  тренировка  согласованных  движений  головы  и  глаз,  возникающих  при  условии  плавного  прослеживания  глазами  объекта.  По  мере  продвижения  оптического  объекта  (лица  педагогического  работника,  затем  игрушки)  необходимо  пассивно  поворачивать  голову  ребенка  в  направлении  движения  объекта. При ослаблении интереса ребенка к игрушке подключают звуковой компонент.        </w:t>
      </w:r>
    </w:p>
    <w:p w:rsidR="00737E67" w:rsidRDefault="006C3CBE" w:rsidP="00737E67">
      <w:pPr>
        <w:autoSpaceDE w:val="0"/>
        <w:autoSpaceDN w:val="0"/>
        <w:adjustRightInd w:val="0"/>
        <w:spacing w:after="0" w:line="240" w:lineRule="auto"/>
        <w:ind w:firstLine="284"/>
        <w:jc w:val="both"/>
        <w:rPr>
          <w:rFonts w:ascii="Times New Roman" w:hAnsi="Times New Roman" w:cs="Times New Roman"/>
          <w:sz w:val="24"/>
          <w:szCs w:val="24"/>
        </w:rPr>
      </w:pPr>
      <w:r w:rsidRPr="006C3CBE">
        <w:rPr>
          <w:rFonts w:ascii="Times New Roman" w:hAnsi="Times New Roman" w:cs="Times New Roman"/>
          <w:sz w:val="24"/>
          <w:szCs w:val="24"/>
        </w:rPr>
        <w:t xml:space="preserve">Дальнейшее   развитие   зрительного   восприятия   направлено   на   формирование   плавности  прослеживания        за   движущимся        предметом       (в   горизонтальной,       вертикальной       плоскости),  устойчивости   фиксации   взора   при   изменении   положения   головы   и   туловища.   Необходимо  проводить специальные игры с ребенком, приближая свое лицо к ребенку и  удаляя его, ласково  разговаривая с ним. Также используются яркие озвученные игрушки. При этом ребенок находится  в различных положениях (лежа, сидя, вертикально - на руках педагогического работника).        На более поздних этапах необходима выработка зрительных дифференцировок. Для занятий  подбираются  игрушки,  различные   по   цвету,   величине,   форме,  звучанию.   Внимание  ребенка  привлекается не только к игрушкам, но и окружающим предметам и людям. Для этого проводятся  различные игры ("Прятки", "Ку-ку").        С полутора лет проводится коррекционно-педагогическая работа по развитию ориентировки  на  величину,  форму  и  цвет  предметов  по  следующим  этапам:  1)  сличение  величины,  цвета  или  формы ("дай такой, не такой"). 2) выделение по слову величины, цвета или формы ("дай красный",  "дай большой", "дай круглый"). 3) называние признака - величины, цвета, формы  - ребенком (для  обучающихся, владеющих речью).         Кроме постоянных упражнений в быту, следует проводить специальные дидактические игры.          Развитие слухового  восприятия  начинают  с формирования  слухового  сосредоточения  (на   голосе и звуке). Для этого используют период, когда ребенок  с НОДА находится в эмоционально   отрицательном  состоянии  -  в  период  несильного  плача  или  общих  движений.  Педагогический работник  наклоняется  к  ребенку,  ласково  разговаривает  с  ним,  потряхивает  погремушкой,   добиваясь привлечения внимания ребенка и его успокоения. Звуковые раздражители варьируют от  нерезких  звуков  (звучание  погремушки,  легкое  постукивание  одной  игрушки  о  другую)  до  более  громкого звучания (звук пищащей игрушки).        </w:t>
      </w:r>
    </w:p>
    <w:p w:rsidR="00737E67" w:rsidRDefault="006C3CBE" w:rsidP="00737E67">
      <w:pPr>
        <w:autoSpaceDE w:val="0"/>
        <w:autoSpaceDN w:val="0"/>
        <w:adjustRightInd w:val="0"/>
        <w:spacing w:after="0" w:line="240" w:lineRule="auto"/>
        <w:ind w:firstLine="284"/>
        <w:jc w:val="both"/>
        <w:rPr>
          <w:rFonts w:ascii="Times New Roman" w:hAnsi="Times New Roman" w:cs="Times New Roman"/>
          <w:sz w:val="24"/>
          <w:szCs w:val="24"/>
        </w:rPr>
      </w:pPr>
      <w:r w:rsidRPr="006C3CBE">
        <w:rPr>
          <w:rFonts w:ascii="Times New Roman" w:hAnsi="Times New Roman" w:cs="Times New Roman"/>
          <w:sz w:val="24"/>
          <w:szCs w:val="24"/>
        </w:rPr>
        <w:t xml:space="preserve">Дальнейшее  развитие  слухового  восприятия  идет  при  формировании  умения  локализовать  звук   в   пространстве.   В   качестве   звуковых   раздражителей   ребенку   предлагаются   игрушки,  различные по звучанию (громкие-тихие, высокие-низкие, пищащие, звенящие), а также различно  интонируемый голос педагогического работника. Предлагая ребенку озвученную игрушку, затем  разговаривая  с  ним,  его  учат  прислушиваться  к  звучанию  игрушки  и  голосу  педагогического  работника,  а  затем  отыскивать  их  глазами.  При  этом  сначала  ребенок  видит  игрушку  и  лицо  педагогического работника, которые постепенно оказываются вне поля его зрения. Если ребенок с  двигательной  патологией  не  может  сам  повернуть  голову  к  источнику  звука,  педагогический  работник делает это пассивно.        </w:t>
      </w:r>
    </w:p>
    <w:p w:rsidR="00737E67" w:rsidRDefault="006C3CBE" w:rsidP="00737E67">
      <w:pPr>
        <w:autoSpaceDE w:val="0"/>
        <w:autoSpaceDN w:val="0"/>
        <w:adjustRightInd w:val="0"/>
        <w:spacing w:after="0" w:line="240" w:lineRule="auto"/>
        <w:ind w:firstLine="284"/>
        <w:jc w:val="both"/>
        <w:rPr>
          <w:rFonts w:ascii="Times New Roman" w:hAnsi="Times New Roman" w:cs="Times New Roman"/>
          <w:sz w:val="24"/>
          <w:szCs w:val="24"/>
        </w:rPr>
      </w:pPr>
      <w:r w:rsidRPr="006C3CBE">
        <w:rPr>
          <w:rFonts w:ascii="Times New Roman" w:hAnsi="Times New Roman" w:cs="Times New Roman"/>
          <w:sz w:val="24"/>
          <w:szCs w:val="24"/>
        </w:rPr>
        <w:t>Далее  обучающихся  обучают  дифференциации  темб</w:t>
      </w:r>
      <w:r w:rsidR="00737E67">
        <w:rPr>
          <w:rFonts w:ascii="Times New Roman" w:hAnsi="Times New Roman" w:cs="Times New Roman"/>
          <w:sz w:val="24"/>
          <w:szCs w:val="24"/>
        </w:rPr>
        <w:t xml:space="preserve">ровой  окраски  и  интонации   </w:t>
      </w:r>
      <w:r w:rsidRPr="006C3CBE">
        <w:rPr>
          <w:rFonts w:ascii="Times New Roman" w:hAnsi="Times New Roman" w:cs="Times New Roman"/>
          <w:sz w:val="24"/>
          <w:szCs w:val="24"/>
        </w:rPr>
        <w:t xml:space="preserve">голоса  матери   (или  другого   близкого  человека)  и   "чужих"  людей,  используя  при  этом  зрительное  подкрепление.       </w:t>
      </w:r>
    </w:p>
    <w:p w:rsidR="00F95D2B" w:rsidRDefault="006C3CBE" w:rsidP="00F95D2B">
      <w:pPr>
        <w:autoSpaceDE w:val="0"/>
        <w:autoSpaceDN w:val="0"/>
        <w:adjustRightInd w:val="0"/>
        <w:spacing w:after="0" w:line="240" w:lineRule="auto"/>
        <w:ind w:firstLine="284"/>
        <w:jc w:val="both"/>
        <w:rPr>
          <w:rFonts w:ascii="Times New Roman" w:hAnsi="Times New Roman" w:cs="Times New Roman"/>
          <w:sz w:val="24"/>
          <w:szCs w:val="24"/>
        </w:rPr>
      </w:pPr>
      <w:r w:rsidRPr="006C3CBE">
        <w:rPr>
          <w:rFonts w:ascii="Times New Roman" w:hAnsi="Times New Roman" w:cs="Times New Roman"/>
          <w:sz w:val="24"/>
          <w:szCs w:val="24"/>
        </w:rPr>
        <w:t xml:space="preserve">Параллельно ведется    формирование        других     дифференцированных           реакций:  узнавание   своего   имени,  различение   строгой   и  ласковой   интонации   голоса   педагогического  работника и адекватной реакции на них, дифференциация характера мелодии (веселой и грустной,  тихой     и   громкой).      С   детьми      проводятся      специальные       упражнения        на   формирование  дифференциации звучания игрушек: дудки, барабана, погремушки (выбор из двух). Особо важное  значение уделяется развитию слухового внимания к речи педагогического работника.         Коррекция  нарушений  тактильно-кинестетического  восприятия  начинается   с   массажа  и  пассивной   гимнастики   (для   улучшения   проприоцептивных   ощущений).   Развитие   тактильно-  кинестетических  ощущений  проводится  на  3-м  году жизни  параллельно  с  формированием знаний  о  свойствах  предметов:  мягкий-твердый,  тяжелый-легкий  (вес),  холодный-теплый  (температура).  Понятие  о  мягкости-твердости  дается  на  разном  материале:  мягкая  шапочка,  мягкий  пластилин,                            </w:t>
      </w:r>
      <w:r w:rsidR="00F95D2B" w:rsidRPr="00F95D2B">
        <w:rPr>
          <w:rFonts w:ascii="Times New Roman" w:hAnsi="Times New Roman" w:cs="Times New Roman"/>
          <w:sz w:val="24"/>
          <w:szCs w:val="24"/>
        </w:rPr>
        <w:t xml:space="preserve">твердый сахар, твердое яблоко. Понятие о весе дается на материале: тяжелый молоток, тяжелый  стул,  легкий  шарик,  легкий  кубик.  Понятие  о  тепловых  ощущениях  проводится  на  сравнении:  холодная и теплая вода, холодный и теплый день, холодный лед, теплая батарея, а также в ходе  проведения искусственной локальной контрастотермии.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Развитие пространственных представлений.        Пространственные         представления      -  важнейшая       характеристика       окружающего       мира    и  необходимая  составляющая  сенсорного  воспитания  в  детском  возрасте.  В  силу  двигательных  и  оптико-пространственных            нарушений       пространственные         представления        формируются         у  обучающихся  с  НОДА  с  большим  трудом.  Педагогические  работники  должны  помнить,  что  положительный   эффект   приносят   практические   упражнения,</w:t>
      </w:r>
      <w:r>
        <w:rPr>
          <w:rFonts w:ascii="Times New Roman" w:hAnsi="Times New Roman" w:cs="Times New Roman"/>
          <w:sz w:val="24"/>
          <w:szCs w:val="24"/>
        </w:rPr>
        <w:t xml:space="preserve">   когда</w:t>
      </w:r>
      <w:r w:rsidRPr="00F95D2B">
        <w:rPr>
          <w:rFonts w:ascii="Times New Roman" w:hAnsi="Times New Roman" w:cs="Times New Roman"/>
          <w:sz w:val="24"/>
          <w:szCs w:val="24"/>
        </w:rPr>
        <w:t xml:space="preserve">  с   целью    формирования  пространственных  представлений  ребенок  осуществляет  перемещение  своего  тела  в  помещении  самостоятельно. В том  случае,  если ребенок не передвигается,  его  обязательно нужно перемещать  в заданном направлении. Развитие пространственных представлений осуществляется поэтапно.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Первый      этап:    расположение       предметов      в   пространстве,      ориентация       в  предметно-  пространственном  окружении  "от  себя".  На  этом  этапе  важно,  чтобы  у  ребенка  сформировалось  представление  о  сторонах  и  частях  тела  человека,  а  также  его  лица.  Здесь  так  же,  как  и  при  формировании  представлений  о  величине,  необходимо  давать  сразу  же  словесное  обозначение  формируемого  представления.  При  заучивании  названий  правой  и  левой  рук  ребенку  следует  сказать, что каждая из рук имеет свое название. Чтобы сформировать понятия "впереди", "сзади",  "вверху",  "внизу",  "справа",  "слева",  следует  связать  их  с  конкретными  частями  тела,  например,  впереди (лицо)  -  сзади (спина), вверху (голова)  -  внизу (ноги), правая рука (справа)  -  левая рука  (слева).  Важно  также  научить  ребенка  различать  парные  части  тела.  С  этой  целью  могут  быть  использованы различные детские стихотворения и игры.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Второй  этап:  ориентация  в  предметно-пространственном  окружении  "от  другого  человека".  Чтобы     сформировать       предметно-пространственные            представления      в   позиции     "от    другого  человека" нужно использовать  куклу. Ручку куклы нужно маркировать тем же способом, что и у  ребенка.  Затем  игрушку  посадить  напротив  ребенка.  Педагогический  работник  должен  обратить  внимание ребенка на то, маркированная рука находится наискосок от руки самого ребенка. Чтобы  расширить количество упражнений, можно маркировать щечки,  ушки, плечики, ножки, коленки,  пальчики,  ладошки  у  сидящей  напротив  куклы.  Важно  также  научить  ребенка  определять,  где  находится      предмет     по   отношению        к  кукле     или   другому      человеку.     Пространственную  ориентировку на любых предметах следует тренировать с ребенком постоянно.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Третий  этап:  ориентировка  по  основным  пространственным  направлениям.  На  этом  этапе  отрабатывается       ориентировка      по   основным      простр</w:t>
      </w:r>
      <w:r>
        <w:rPr>
          <w:rFonts w:ascii="Times New Roman" w:hAnsi="Times New Roman" w:cs="Times New Roman"/>
          <w:sz w:val="24"/>
          <w:szCs w:val="24"/>
        </w:rPr>
        <w:t>анственным        направлениям: в</w:t>
      </w:r>
      <w:r w:rsidRPr="00F95D2B">
        <w:rPr>
          <w:rFonts w:ascii="Times New Roman" w:hAnsi="Times New Roman" w:cs="Times New Roman"/>
          <w:sz w:val="24"/>
          <w:szCs w:val="24"/>
        </w:rPr>
        <w:t xml:space="preserve">перед-назад,  направо-налево, вверх-вниз. Определение своего местоположения относительно другого предмета  (впереди-позади, справа-слева, сзади, позади). Вводятся понятия: близко - далеко, ближе - дальше.  Важно стремиться к тому, чтобы ребенок с НОДА опробовал на собственном опыте передвижение  в   указанных   направлениях.   Если   он   не   может   это   сделать   самостоятельно,   педагогический  работник должен показать ему это с помощью перемещения коляски ребенка. Одновременно он  должен комментировать свои действия правильными терминами.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Четвертый этап: ориентировка на листе бумаги. Ориентировка на листе бумаги - важный этап  в  подготовке  ребенка  к  школе.  Здесь  вводятся  понятия:  посредине,  в  центре,  верхняя  и  нижняя  стороны, правая и левая стороны, верхний правый угол, верхний левый угол, нижний левый угол,  нижний правый угол.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Пятый     этап:   коррекция      оптико-пространственного          восприятия.      Коррекция      нарушений  оптико-пространственного восприятия может достигаться с помощью заданий на воссоздание по  образцу  или  представлению  пространственного  размещения  геометрических  фигур  или  узоров;  фиксации      и   воспроизведения       поворотов      на   плоскости      отдельных     элементов      узора     или  графических      знаков.    Педагогическим        работником      полезно     зарисовывать      с   детьми    схемы  расположения  предметов  в  помещении;  геометрических  фигур  на  листе  бумаги,  отраженном  в  зеркале.  Важным  этапом  в  этом  направлении  работы  является  формирование  у  ребенка  навыка  составления  разрезных  картинок.  Вначале  ребенку  можно  предложить  разрезные  картинки  без  фона,    то   есть   вырезанные       по   контуру.     Затем    предлагаются       к   составлению       картинки,  изображающие предмет  с  фоном, из 2-х,  3-х, 4-х,  6-ти,  9-ти частей. Важно, чтобы педагогические      работники      сопровождали       собственные      действия     правильными       терминами,      определяющими  местоположение каждой из частей. Затем, когда у  ребенка этот навык сформируется, можно ему  предлагать задания на составление сюжетных картин по контурному изображению из 9-ти, 12-ти  частей.        Закрепить сформировавшиеся навыки можно с помощью составления сюжетных картинок из  4-х, 6-ти, 9-ти, 12-ти предметных кубиков или кубиков Никитина (кубиков Кооса).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Формирование временных представлений.        Освоение      временных       понятий     детьми     с   НОДА      протекает     с   разной    скоростью      и  характеризуется        крайней       неустойчивостью.         Формирование         временных        представлений  осуществляется поэтапно.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Первый  этап:  формирование  представлений  о  сутках.  Сутки  являются  первой  естественной  единицей  измерения  времени.  У  дошкольников  начинают  формировать  представления  о  таких  промежутках времени, как день  -  ночь, утро  -  вечер. Педагогическим работником рекомендуется  начинать  развитие  представлений  о  времени  с  различения  отдельных  контрастных  частей  суток  (день  -  ночь;  утро  -  вечер),  а  затем  только  переходить  к  их  последовательности  и  сменяемости  суток.   Для   формирования   представлений   об   указанных   временных   отрезках   педагогические  работники могут использовать прием описания конкретной деятельности, которой в этот период  занимаются       обучающиеся.       Обучающихся         обучают     различать      части    суток:    по   внешним  объективным признакам (светло-темно).        Большую       пользу    приносит   рассмотрение        с   детьми    картинок     и  фото,    изображающих  деятельность      людей    в   разные    отрезки    времени,     а  затем    соотносить     каждую      картинку     с  определенным  временным  эталоном.  Можно   составлять   сериационный  ряд  из  частей   суток:  располагать четыре картинки, изображающие части суток, в нужном порядке.   С целью закрепления представлений о частях суток можно использовать цветовые карточки.Формирование        представлений       о   сутках    будет    стимулировать       чтение    педагогическим  работником      отрывков      из   художественных        произведений,      стихов,    описывающих         действия,  связанные с данным временем суток, а также отгадывание загадок.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Второй  этап:  формирование  представлений  о  временах  года.  Знания  о  времени  года  лучше  усваиваются      детьми,    если    они    предлагаются      по   контрастному       принципу      в  сравнении      с  предыдущим   временем   года.   Самое   трудное   время   года   для   усвоения   детьми   -   это   весна.  Педагогическим работником следует в соответствии с рекомендациями специалистов изготовить  наглядные  пособия,  в  которых  каждому  сезонному  изменению  в  природе  или  в  жизни  людей  соответствовала  бы  карточка  или  картинка.  В  качестве  наиболее  продуктивных  форм  работы  предлагаются: раскладывание карточек с изображением времен года в соответствии с порядком их  возникновения;  определение  времени  года  по  картинкам  и  составление  рассказов  по  картинкам;  наблюдение  за  изменениями  в  природе  в  естественных  условиях,  использование  литературных  произведений, чтение и заучивание наизусть стихов, отгадывание загадок и заучивание пословиц;  изготовление   аппликаций   по   темам   времен   года;   рисование   сюжетных   картин;   проведение  праздников,  посвященных  временам  года   (очень  продуктивная   форма  работы,   особенно  для  обучающихся с тяжелыми нарушениями).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Третий     этап:   временные       понятия     "Вчера,    сегодня,    завтра".   На    этом    этапе   работы  используются  те  же  формы  работы.  Временные  отрезки  вчера,  сегодня,  завтра  связываются  с  определенной деятельностью обучающихся и обозначаются определенным термином,        Четвертый  этап:  календарь,  дни  недели.  Для  ознакомления  обучающихся  с  НОДА  с  днями  недели  можно  использовать  отрывной  календарь.  Каждый  листок  календаря  отмечают  полоской  соответствующего цвета или изготавливают из цветной бумаги так, чтобы каждый день имел свой  цвет  (понедельник  -  синий,  вторник  -  желтый,  среда  -  зеленый,  четверг  -  белый,  пятница  -  фиолетовый,   суббота   -   оранжевый,   воскресенье            -   красный).   На   каждом   листке   календаря  проставляют такое количество кружочков, которое соответствует порядковому номеру дня недели.  Ежедневно  отрывая  листок  календаря,  ребенок  укладывает  его  в  соответствующее  деление.  В  конце недели подсчитывается количество дней, и они называются. В конце месяца подсчитывается  количество недель, а в старшем воз</w:t>
      </w:r>
      <w:r>
        <w:rPr>
          <w:rFonts w:ascii="Times New Roman" w:hAnsi="Times New Roman" w:cs="Times New Roman"/>
          <w:sz w:val="24"/>
          <w:szCs w:val="24"/>
        </w:rPr>
        <w:t xml:space="preserve">расте и количество дней.  </w:t>
      </w:r>
      <w:r w:rsidRPr="00F95D2B">
        <w:rPr>
          <w:rFonts w:ascii="Times New Roman" w:hAnsi="Times New Roman" w:cs="Times New Roman"/>
          <w:sz w:val="24"/>
          <w:szCs w:val="24"/>
        </w:rPr>
        <w:t xml:space="preserve">Работая с календарем, педагогические работники помогают детям запомнить дни недели по  порядковому  номеру  (количеству  точек)  и  по  цвету  листка  календаря.  Можно  также  для                           запоминания   названий   дней   недели   связывать   их   с   конкретным   содержанием   деятельности  обучающихся (используется недельное расписание занятий).        Пятый этап: временное понятие "месяц", названия месяцев. Работая с моделью календарного  года,  педагогический  работник  одновременно  знакомит  ребенка  с  названиями  месяцев.  Каждый  месяц   связывается   с   определенным   временем  года   и   наполняется   конкретным   содержанием  (изменения   в   погоде,   в   природе,   в   жизни   человека   и   животных).   Хорошим   стимулом   для  запоминания   является   заучивание   стихов   о   месяцах   года.   Особый   положительный   эффект  приносит разыгрывание игр-драматизаций для заучивания названий месяцев.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Формирование элементарных математических представлений.        В работе с дошкольниками с НОДА целесообразно проводить подготовительные занятия по  формированию  и  уточнению  имеющихся  у  них  основных  количественных,  пространственных  и  временных представлений, по формированию навыков сравнения предметов по форме, величине и  протяженности.  Необходимо  научить  обучающихся  изучать  и  сравнивать  предметы  и  группы  предметов по какому-то одному из признаков, устанавливать общее и различное; особое внимание  уделять    сравнению       предметов,     которые     невозможно       пересчитывать      поштучно      (для    этого  необходимо выбрать соответствующую меру измерения).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Овладение основными понятиями о числе и арифметическими действиями с числами требует  предварительного  усвоения  и  уточнения  элементарных  представлений  о  величине:  большой  -  маленький, больше - меньше, короткий - длинный, короче - длиннее, шире - уже, ниже - выше.        Необходимо   проводить   ежедневные   занятия,   в   процессе   которых   обучающиеся   смогут  осознать,   что   все   предметы   расположены   определенным   образом   в   пространстве   и   имеют  различную протяженность. Во время прогулок обращать внимание обучающихся на то, что улицы  бывают узкие и широкие, дома  -  большие и маленькие, высокие и низкие. Именно в такого рода  сравнениях формируются и уточняются элементарные математические понятия.        Необходимо  научить  обучающихся  отыскивать  и  находить  предметы  нужной  величины,  формы, протяженности. Для этого педагогические работники отбирают кубики, мячи, пирамидки,  куклы  различной  величины  и  просят  ребенка  найти  сначала  самые  большие  предметы,  затем  -  самые маленькие и вводят эти понятия в речь.        Далее  следует  обращать  внимание  обучающихся  на  то,  что  предметы  одной  и  той  же  величины  могут  отличаться  по  форме:  "Сравните  большой  красный  мяч  и                    большой   красный  кубик, маленький синий  шарик и маленький синий кубик". Затем им нужно помочь   установить,  что предметы, одинаковые по величине и форме, могут отличаться по длине. На следующем этапе  обучающиеся   овладевают   умением   подобрать   (разгруппировать)   предметы  разной   величины,  формы,  протяженности  по  какому-то  одному  заданному  признаку.  Затем  эти  задания  можно  разнообразить  и  усложнить:  подобрать  предмет  либо  такой  же,  как  образец,  либо  большей  или  меньшей  величины.  Вначале  лучше  использовать  те  предметы,  которые  уже  знакомы  детям  по  предыдущим занятиям, а затем включать и новые.        Дальнейшее усложнение заданий идет за счет сопоставления предметов различной формы и  величины,  при  этом  предметы  сопоставляются  не  парами,  а  рядами.  Сначала  такие  задания  выполняются   по   показу.   По   мере   постепенного   усвоения   и   закрепления   понятий   формы   и  величины обучающиеся могут выполнять задания по словесной инструкции. Ребенку объясняют,  что нужно сделать, и на первых порах педагогический работник рассказывает, каким образом надо  выполнять      задание.     Постепенно       обучающиеся        учатся    самостоятельно       планировать        ход  выполнения задания.        Развитию  и  закреплению  элементарных  математических  понятий  способствуют  занятия  по  ручному труду, рисованию, лепке.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При   обучении   элементарному   счету   необходимо   обращать   внимание   на   то,   умеют   ли  обучающиеся  сравнивать  разные  множества  (количества)  предметов,  независимо  от  их  формы  и  величины.   Только   после   того,   как  ребенок   научится   сравнивать   предметы   по              какому-либо  признаку  и  устанавливать,  где  предметов  больше  (меньше),  в  каком  сосуде  жидкости  больше  (меньше),  переходят  к  умению  уравнивать  количества  (множества)  предметов.  При  обучении  обучающихся элементарному счету необходимо обратить особое внимание на состав числа. Здесь  особенно   важна   наглядность   обучения.   Сначала   нужно   научить   ребенка   составлять   число  предметов из  разных групп. Для закрепления состава  числа  мож</w:t>
      </w:r>
      <w:r>
        <w:rPr>
          <w:rFonts w:ascii="Times New Roman" w:hAnsi="Times New Roman" w:cs="Times New Roman"/>
          <w:sz w:val="24"/>
          <w:szCs w:val="24"/>
        </w:rPr>
        <w:t xml:space="preserve">но использовать  нахождение </w:t>
      </w:r>
      <w:r w:rsidRPr="00F95D2B">
        <w:rPr>
          <w:rFonts w:ascii="Times New Roman" w:hAnsi="Times New Roman" w:cs="Times New Roman"/>
          <w:sz w:val="24"/>
          <w:szCs w:val="24"/>
        </w:rPr>
        <w:t xml:space="preserve">целого числа не по двум, а по трем слагаемым (группам предметов).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 Подготовка к школе.        Для    обучения     в   школе    большую      роль    играет    уровень     сформированности        навыков  самообслуживания,  поэтому  при  подготовке  обучающихся  к  школе  особое  внимание  следует  уделять    их   формированию.        Формирование        навыков     самообслуживания        проходит,     как   на  специально      организованных        занятиях,     так    и   во    все   режимные       моменты,       учитывая  индивидуальные, двигательные возможности обучающихся.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Обучение  грамоте   (добукварный  период).  Формирование  первоначальных  навыков  чтения и письма.   В   ходе   коррекционно-педагогической   работы   важ</w:t>
      </w:r>
      <w:r>
        <w:rPr>
          <w:rFonts w:ascii="Times New Roman" w:hAnsi="Times New Roman" w:cs="Times New Roman"/>
          <w:sz w:val="24"/>
          <w:szCs w:val="24"/>
        </w:rPr>
        <w:t xml:space="preserve">но   учитывать   характер   и </w:t>
      </w:r>
      <w:r w:rsidRPr="00F95D2B">
        <w:rPr>
          <w:rFonts w:ascii="Times New Roman" w:hAnsi="Times New Roman" w:cs="Times New Roman"/>
          <w:sz w:val="24"/>
          <w:szCs w:val="24"/>
        </w:rPr>
        <w:t xml:space="preserve">структуру  речевого  нарушения  каждого  ребенка.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Задачами  подготовительного  периода  обучения  грамоте  являются:        </w:t>
      </w:r>
    </w:p>
    <w:p w:rsidR="00F95D2B" w:rsidRPr="00F95D2B" w:rsidRDefault="00F95D2B" w:rsidP="00F95D2B">
      <w:pPr>
        <w:pStyle w:val="a3"/>
        <w:numPr>
          <w:ilvl w:val="0"/>
          <w:numId w:val="50"/>
        </w:numPr>
        <w:autoSpaceDE w:val="0"/>
        <w:autoSpaceDN w:val="0"/>
        <w:adjustRightInd w:val="0"/>
        <w:spacing w:after="0" w:line="240" w:lineRule="auto"/>
        <w:ind w:left="0"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формирование произвольной стороны речи;        </w:t>
      </w:r>
    </w:p>
    <w:p w:rsidR="00F95D2B" w:rsidRPr="00F95D2B" w:rsidRDefault="00F95D2B" w:rsidP="00F95D2B">
      <w:pPr>
        <w:pStyle w:val="a3"/>
        <w:numPr>
          <w:ilvl w:val="0"/>
          <w:numId w:val="50"/>
        </w:numPr>
        <w:autoSpaceDE w:val="0"/>
        <w:autoSpaceDN w:val="0"/>
        <w:adjustRightInd w:val="0"/>
        <w:spacing w:after="0" w:line="240" w:lineRule="auto"/>
        <w:ind w:left="0"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развитие слухового внимания и речеслуховой памяти;        </w:t>
      </w:r>
    </w:p>
    <w:p w:rsidR="00F95D2B" w:rsidRPr="00F95D2B" w:rsidRDefault="00F95D2B" w:rsidP="00F95D2B">
      <w:pPr>
        <w:pStyle w:val="a3"/>
        <w:numPr>
          <w:ilvl w:val="0"/>
          <w:numId w:val="50"/>
        </w:numPr>
        <w:autoSpaceDE w:val="0"/>
        <w:autoSpaceDN w:val="0"/>
        <w:adjustRightInd w:val="0"/>
        <w:spacing w:after="0" w:line="240" w:lineRule="auto"/>
        <w:ind w:left="0"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формирование фонематического восприятия;        </w:t>
      </w:r>
    </w:p>
    <w:p w:rsidR="00F95D2B" w:rsidRPr="00F95D2B" w:rsidRDefault="00F95D2B" w:rsidP="00F95D2B">
      <w:pPr>
        <w:pStyle w:val="a3"/>
        <w:numPr>
          <w:ilvl w:val="0"/>
          <w:numId w:val="50"/>
        </w:numPr>
        <w:autoSpaceDE w:val="0"/>
        <w:autoSpaceDN w:val="0"/>
        <w:adjustRightInd w:val="0"/>
        <w:spacing w:after="0" w:line="240" w:lineRule="auto"/>
        <w:ind w:left="0"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нормализация оптико-пространственного гнозиса;        </w:t>
      </w:r>
    </w:p>
    <w:p w:rsidR="00F95D2B" w:rsidRPr="00F95D2B" w:rsidRDefault="00F95D2B" w:rsidP="00F95D2B">
      <w:pPr>
        <w:pStyle w:val="a3"/>
        <w:numPr>
          <w:ilvl w:val="0"/>
          <w:numId w:val="50"/>
        </w:numPr>
        <w:autoSpaceDE w:val="0"/>
        <w:autoSpaceDN w:val="0"/>
        <w:adjustRightInd w:val="0"/>
        <w:spacing w:after="0" w:line="240" w:lineRule="auto"/>
        <w:ind w:left="0"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подготовка мелкой моторики руки к процессу письма;        </w:t>
      </w:r>
    </w:p>
    <w:p w:rsidR="00F95D2B" w:rsidRPr="00F95D2B" w:rsidRDefault="00F95D2B" w:rsidP="00F95D2B">
      <w:pPr>
        <w:pStyle w:val="a3"/>
        <w:numPr>
          <w:ilvl w:val="0"/>
          <w:numId w:val="50"/>
        </w:numPr>
        <w:autoSpaceDE w:val="0"/>
        <w:autoSpaceDN w:val="0"/>
        <w:adjustRightInd w:val="0"/>
        <w:spacing w:after="0" w:line="240" w:lineRule="auto"/>
        <w:ind w:left="0"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формирование психологической базы речи;        </w:t>
      </w:r>
    </w:p>
    <w:p w:rsidR="00F95D2B" w:rsidRPr="00F95D2B" w:rsidRDefault="00F95D2B" w:rsidP="00F95D2B">
      <w:pPr>
        <w:pStyle w:val="a3"/>
        <w:numPr>
          <w:ilvl w:val="0"/>
          <w:numId w:val="50"/>
        </w:numPr>
        <w:autoSpaceDE w:val="0"/>
        <w:autoSpaceDN w:val="0"/>
        <w:adjustRightInd w:val="0"/>
        <w:spacing w:after="0" w:line="240" w:lineRule="auto"/>
        <w:ind w:left="0"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формирование мыслительных операций;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Программа  подготовительного  периода  в  обучении  грамоте  имеет  несколько  разделов,  которые тесно связаны между собой: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 Формирование навыков произношения.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 Развитие фонематического восприятия, формирование звукового анализа и синтеза.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3. Развитие ритмической и звуко-слоговой структуры слова.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Основной  период  в  обучении  грамоте  (букварный  период).  Программа  основного  периода  обучения грамоте предусматривает на основе звукового анализа и синтеза научить обучающихся  чтению слогов и слов.        Обучающиеся        с   двигательными        нарушениями       испытывают       трудности      во   владении  графическими  навыками  и  навыками  письма,  работу  по  формированию  данных  навыков  надо  начинать как можно раньше и вести постоянно.        </w:t>
      </w:r>
    </w:p>
    <w:p w:rsidR="00F95D2B" w:rsidRP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Успешное   формирование  графо-моторной   функции  у   обучающихся  с  НОДА                       возможно  только   при   условии   специально   согласованной   деятельности   учителя-дефектолога,   учителя-  логопеда,   воспитателя   и   инструктора  ЛФК.   Необходима   индивидуальная   подготовка  руки   к  письму,  последовательная  отработка  и  закрепление  двигательного  навыка  письма.  Необходимо  выделить     время    для   специальных      занятий     по   формированию       движений,      обеспечивающих  правильную технику письма.        С целью подготовки руки ребенка к письму  можно использовать прием рисования мокрым  или окрашенным в краску пальцем по доске или прием рисования по доске с рассыпанной манкой  или   мукой.   Важно   обучить   ребенка   удержанию   пальцевой   позы   для   показа   определенного  количества предметов (один предмет - один палец; два предмета - два пальца).  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педагогические  работники должны постоянно развивать  у обучающихся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 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расстегивание,  завязывание, развязывание шнурков, пуговиц, молний.        Обучение письму начинается с обследования возможностей овладения графическим навыком  письма. Важным этапом работы является обучение ребенка адекватной позе во время письма. При  этом необходимо решать следующие задачи: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F95D2B">
        <w:rPr>
          <w:rFonts w:ascii="Times New Roman" w:hAnsi="Times New Roman" w:cs="Times New Roman"/>
          <w:sz w:val="24"/>
          <w:szCs w:val="24"/>
        </w:rPr>
        <w:t xml:space="preserve">подбор позы и "рефлекс-запрещающих" позиций, при которых нарушения мышечного тонуса  и интенсивность гиперкинезов были бы минимальными;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F95D2B">
        <w:rPr>
          <w:rFonts w:ascii="Times New Roman" w:hAnsi="Times New Roman" w:cs="Times New Roman"/>
          <w:sz w:val="24"/>
          <w:szCs w:val="24"/>
        </w:rPr>
        <w:t xml:space="preserve">применение  специальных  приспособлений  для  фиксации  конечностей  и  головы  ребенка;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F95D2B">
        <w:rPr>
          <w:rFonts w:ascii="Times New Roman" w:hAnsi="Times New Roman" w:cs="Times New Roman"/>
          <w:sz w:val="24"/>
          <w:szCs w:val="24"/>
        </w:rPr>
        <w:t xml:space="preserve">отработка  общей  позы  при  письме  и  обучение  среднему  положению  головы,  поворотам  и  наклонам при строго определенном положении рук;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F95D2B">
        <w:rPr>
          <w:rFonts w:ascii="Times New Roman" w:hAnsi="Times New Roman" w:cs="Times New Roman"/>
          <w:sz w:val="24"/>
          <w:szCs w:val="24"/>
        </w:rPr>
        <w:t xml:space="preserve">развитие зрительного контроля за движением рук в разных направлениях.        Формирование элементарных математических представлений.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При  подготовке  к  школе  очень  важно  развить  у  ребенка  с  НОДА  основы  математического  мышления.  В  ходе  работы  по  формированию  математических  представлений  у  обучающихся  с  двигательной патологией в период подготовки к школе решаются следующие задачи:        </w:t>
      </w:r>
    </w:p>
    <w:p w:rsidR="00F95D2B" w:rsidRPr="00F95D2B" w:rsidRDefault="00F95D2B" w:rsidP="00F95D2B">
      <w:pPr>
        <w:pStyle w:val="a3"/>
        <w:numPr>
          <w:ilvl w:val="0"/>
          <w:numId w:val="51"/>
        </w:numPr>
        <w:autoSpaceDE w:val="0"/>
        <w:autoSpaceDN w:val="0"/>
        <w:adjustRightInd w:val="0"/>
        <w:spacing w:after="0" w:line="240" w:lineRule="auto"/>
        <w:ind w:left="0"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накопление       конкретных       фактов     о   различных       свойствах     предметов       окружающей  действительности;        </w:t>
      </w:r>
    </w:p>
    <w:p w:rsidR="00F95D2B" w:rsidRPr="00F95D2B" w:rsidRDefault="00F95D2B" w:rsidP="00F95D2B">
      <w:pPr>
        <w:pStyle w:val="a3"/>
        <w:numPr>
          <w:ilvl w:val="0"/>
          <w:numId w:val="51"/>
        </w:numPr>
        <w:autoSpaceDE w:val="0"/>
        <w:autoSpaceDN w:val="0"/>
        <w:adjustRightInd w:val="0"/>
        <w:spacing w:after="0" w:line="240" w:lineRule="auto"/>
        <w:ind w:left="0"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формирование  у  обучающихся  способности  выделять  в  объектах  существенные  признаки,  развитие различных операций сравнения и группировки предметов по определенному признаку;        </w:t>
      </w:r>
    </w:p>
    <w:p w:rsidR="00F95D2B" w:rsidRPr="00F95D2B" w:rsidRDefault="00F95D2B" w:rsidP="00F95D2B">
      <w:pPr>
        <w:pStyle w:val="a3"/>
        <w:numPr>
          <w:ilvl w:val="0"/>
          <w:numId w:val="51"/>
        </w:numPr>
        <w:autoSpaceDE w:val="0"/>
        <w:autoSpaceDN w:val="0"/>
        <w:adjustRightInd w:val="0"/>
        <w:spacing w:after="0" w:line="240" w:lineRule="auto"/>
        <w:ind w:left="0"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накопление представлений о количестве, величине и форме предмета;        </w:t>
      </w:r>
    </w:p>
    <w:p w:rsidR="00F95D2B" w:rsidRPr="00F95D2B" w:rsidRDefault="00F95D2B" w:rsidP="00F95D2B">
      <w:pPr>
        <w:pStyle w:val="a3"/>
        <w:numPr>
          <w:ilvl w:val="0"/>
          <w:numId w:val="51"/>
        </w:numPr>
        <w:autoSpaceDE w:val="0"/>
        <w:autoSpaceDN w:val="0"/>
        <w:adjustRightInd w:val="0"/>
        <w:spacing w:after="0" w:line="240" w:lineRule="auto"/>
        <w:ind w:left="0"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развитие ориентировки во времени и пространстве;        </w:t>
      </w:r>
    </w:p>
    <w:p w:rsidR="00F95D2B" w:rsidRPr="00F95D2B" w:rsidRDefault="00F95D2B" w:rsidP="00F95D2B">
      <w:pPr>
        <w:pStyle w:val="a3"/>
        <w:numPr>
          <w:ilvl w:val="0"/>
          <w:numId w:val="51"/>
        </w:numPr>
        <w:autoSpaceDE w:val="0"/>
        <w:autoSpaceDN w:val="0"/>
        <w:adjustRightInd w:val="0"/>
        <w:spacing w:after="0" w:line="240" w:lineRule="auto"/>
        <w:ind w:left="0"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образование множеств, их соотношение с заданным образцом (количеством);        усвоение элементарного математического счета.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Формирование конструктивных и изобразительных навыков у обучающихся происходит  в  тесном  единстве  со  становлением  двигательной  функции  рук  -  захватывание  и  удержание  предметов  в  их  различном  положении  по  отношению  к  ребенку,  соотносительные  действия  с  предметами   под   контролем   зрения,   с   развитием   интереса   к   данным   видам   деятельности   и  потребности в осуществлении контролирования и самого процесса изображения по мере развития  общих представлений об окружающем мире.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Все  усилия  педагогических  работников  по  подготовке  к  школе  и  успешной  интеграции  обучающихся   с   двигательной   патологией   будут   недостаточно   успешными   без   постоянного  контакта  с  педагогическим  работником.  Семья  должна  принимать  активное  участие  в  развитии  ребенка,     чтобы      обеспечить      непрерывность        коррекционно-восстановительного             процесса.  Педагогические работники должны отрабатывать и закреплять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  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        При этом для обучающихся с двигательной патологией особое значение приобретает ранняя  стимуляция   развития   основных   двигательных   навыков.   Родители   (законные   представители)  должны  выделить  дома  уголок,  где  должны  находиться  специально  оборудованные  стул,  стол,  ходунки, поручни, качалка, гимнастическая стенка, спортивный инвентарь, тренажеры.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p>
    <w:p w:rsidR="00F95D2B" w:rsidRPr="00351393" w:rsidRDefault="00F95D2B" w:rsidP="00351393">
      <w:pPr>
        <w:pStyle w:val="a3"/>
        <w:numPr>
          <w:ilvl w:val="2"/>
          <w:numId w:val="52"/>
        </w:numPr>
        <w:autoSpaceDE w:val="0"/>
        <w:autoSpaceDN w:val="0"/>
        <w:adjustRightInd w:val="0"/>
        <w:spacing w:after="0" w:line="240" w:lineRule="auto"/>
        <w:jc w:val="both"/>
        <w:rPr>
          <w:rFonts w:ascii="Times New Roman" w:hAnsi="Times New Roman" w:cs="Times New Roman"/>
          <w:b/>
          <w:sz w:val="24"/>
          <w:szCs w:val="24"/>
        </w:rPr>
      </w:pPr>
      <w:r w:rsidRPr="00351393">
        <w:rPr>
          <w:rFonts w:ascii="Times New Roman" w:hAnsi="Times New Roman" w:cs="Times New Roman"/>
          <w:b/>
          <w:sz w:val="24"/>
          <w:szCs w:val="24"/>
        </w:rPr>
        <w:t xml:space="preserve">Программа коррекционно-развивающей работы с детьми с ЗПР.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Целью   программы   коррекционной  работы: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Задачи: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  выявление  особых  образовательных  потребностей  обучающихся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   проектирование       и   реализация      содержания       коррекционно-развивающей           работы      в  соответствии с особыми образовательными потребностями ребенка;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  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  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  синтетической деятельности, стимуляции познавательной активности;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  целенаправленное  преодоление  недостатков  и  развитие  высших  психических  функций  и   речи;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  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  создание  условий  для  достижения  детьми  целевых  ориентиров  ДО  на  завершающих  его  этапах;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  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 -     осуществление          индивидуально         ориентированного           психолого-педагогического  сопровождения        с   учетом     особенностей       психофизического        развития     и   индивидуальных  возможностей обучающихся в соответствии с рекомендациями ПМПК и ППк.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Структурные         компоненты        образовательной         деятельности       по    профессиональной  коррекции нарушений развития обучающихся с ЗПР и алгоритм ее разработки: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  Диагностический   модуль.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 Коррекционно-развивающий модуль включает следующие направления: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 коррекция недостатков и развитие двигательных навыков и психомоторики;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   предупреждение   и   преодоление   недостатков   в   эмоционально-личностной,   волевой   и  поведенческой сферах;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 развитие коммуникативной деятельности;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  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   коррекция недостатков  и развитие  сенсорных функций, всех видов восприятия и  формирование эталонных представлений;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 коррекция недостатков и развитие всех свойств внимания и произвольной регуляции;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 коррекция недостатков и развитие зрительной и слухоречевой памяти;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   коррекция недостатков и развитие мыслительной деятельности на уровне наглядно-  действенного, наглядно-образного и словесно-логического мышления;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 формирование пространственных и временных представлений;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 развитие предметной и игровой деятельности;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 формирование предпосылок к учебной деятельности во всех структурных компонентах;        </w:t>
      </w:r>
    </w:p>
    <w:p w:rsidR="00F95D2B"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 стимуляция познавательной и творческой активности.        </w:t>
      </w:r>
    </w:p>
    <w:p w:rsidR="007961F4"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3.  Социально-педагогический  модуль  ориентирован  на  работу  с  родителями  (законными  представителями)  и  разработку  вопросов  преемственности  в  работе  педагогических  работников  образовательных организаций.        </w:t>
      </w:r>
    </w:p>
    <w:p w:rsidR="007961F4"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4.     Консультативно-просветительский              модуль      предполагает        расширение         сферы  профессиональной  компетентности  педагогических  работников,  повышение  их  квалификации  в  целях реализации АОП ДО по работе с детьми с ЗПР.        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так как только в  процессе совместной деятельности детского сада и семьи удается максимально помочь ребенку.        </w:t>
      </w:r>
    </w:p>
    <w:p w:rsidR="007961F4" w:rsidRDefault="00F95D2B" w:rsidP="00F95D2B">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Процесс коррекционной работы условно можно разделить на три этапа:        </w:t>
      </w:r>
    </w:p>
    <w:p w:rsidR="00F95D2B" w:rsidRPr="00F95D2B"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а) на I этапе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                                                          </w:t>
      </w:r>
    </w:p>
    <w:p w:rsidR="007961F4" w:rsidRDefault="00F95D2B" w:rsidP="00F95D2B">
      <w:pPr>
        <w:autoSpaceDE w:val="0"/>
        <w:autoSpaceDN w:val="0"/>
        <w:adjustRightInd w:val="0"/>
        <w:spacing w:after="0" w:line="240" w:lineRule="auto"/>
        <w:jc w:val="both"/>
        <w:rPr>
          <w:rFonts w:ascii="Times New Roman" w:hAnsi="Times New Roman" w:cs="Times New Roman"/>
          <w:sz w:val="24"/>
          <w:szCs w:val="24"/>
        </w:rPr>
      </w:pPr>
      <w:r w:rsidRPr="00F95D2B">
        <w:rPr>
          <w:rFonts w:ascii="Times New Roman" w:hAnsi="Times New Roman" w:cs="Times New Roman"/>
          <w:sz w:val="24"/>
          <w:szCs w:val="24"/>
        </w:rPr>
        <w:t xml:space="preserve">      Если    обучающиеся       с   задержкой     психомоторного       и   речевого    развития     поступают      в  Организацию в 2,5  -  3 года, что оптимально, то целесообразно сразу начинать пропедевтическую  работу    I-ого    этапа.   Если    обучающиеся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        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        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б)   на   II   этапе   планируется   целенаправленное   формирование   и   развитие   высших  психических функций. Необходимыми компонентами являются:        развитие     коммуникативной        деятельности,     создание     условий    для    ситуативно-делового,  внеситуативно-познавательного   общения.   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  Важно  помнить  о  формировании       механизмов      психологической       адаптации     в  коллективе   детей,      формировании  полноценных межличностных связей; сенсорное воспитание и формирование эталонных представлений;        развитие зрительной и слухоречевой памяти;        развитие всех свойств внимания и произвольной регуляции деятельности;        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  понятийного, а также элементарного умозаключающего мышления;        развитие всех сторон речи: ее функций и формирование языковых средств:        усвоение   лексико-грамматических   категорий,   развитие   понимания   сложных   предложно-  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        целенаправленное формирование предметной и игровой деятельностей.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        В процессе работы не следует забывать о развитии творческих способностей.        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        Общая  задача  всех  участников  коррекционно-педагогического  процесса   -  формирование  ведущих   видов   деятельности   ребенка,   их   мотивационных,   ориентировочно-операционных   и  регуляционных компонентов.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Развитие     саморегуляции.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w:t>
      </w:r>
      <w:r w:rsidR="007961F4">
        <w:rPr>
          <w:rFonts w:ascii="Times New Roman" w:hAnsi="Times New Roman" w:cs="Times New Roman"/>
          <w:sz w:val="24"/>
          <w:szCs w:val="24"/>
        </w:rPr>
        <w:t xml:space="preserve">чебной  </w:t>
      </w:r>
      <w:r w:rsidRPr="00F95D2B">
        <w:rPr>
          <w:rFonts w:ascii="Times New Roman" w:hAnsi="Times New Roman" w:cs="Times New Roman"/>
          <w:sz w:val="24"/>
          <w:szCs w:val="24"/>
        </w:rPr>
        <w:t xml:space="preserve">деятельностью на этапе школьного обучения.        Важным         направлением         является      развитие       эмоционально-личностной             сферы,  психокоррекционная работа по преодолению эмоционально-волевой незрелости, негативных черт  формирующегося характера, поведенческих отклонений.        в)  на  III  этапе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        </w:t>
      </w:r>
    </w:p>
    <w:p w:rsidR="00F95D2B" w:rsidRPr="00F95D2B"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        Преодоление недостатков в речевом развитии - важнейшая задача в работе учителя-логопеда,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обучающихся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        На  этапе  подготовки  к  школе  одной  из  важных  задач  является  обучение  звуко-слоговому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   создание   условий  для   ситуативно-делового,   внеситуативно-познавательного   и  внеситуативно-личностного общения.        Психологическая  коррекция предусматривает развитие    образа    Я,   предупреждение       и  преодоление недостатков в эмоционально-личностной, волевой и поведенческой сферах. 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        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обучающихся.        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  УУД).     Именно      на   УУД      в    личностной,  коммуникативной, познавательной и регулятивной сферах ориентированы стандарты начального  общего образования.        Содержание        раздела     Программы,        раскрывающего          организацию        и    содержание  коррекционной работы, определяется образовательной организацией самостоятельно.        Эта  часть  Программы  может  быть  представлена  в  виде  ссылок  на  соответствующую  методическую        литературу,      на   выбранные        участниками        образовательных        отношений  парциальные программы, методики, формы организации образовательной работы.        Содержание         коррекционной         работы       может      быть      реализовано        в     каждой  образовательной         области,      предусмотренной         Стандартом.        При     этом     учитываются  рекомендации ПМПК и результаты углубленной психолого-педагогической диагностики.        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        Стандарт  регламентирует  диагностическую  работу,  в  нем  указывается,  что  при  реализации  Программы  может  проводиться  оценка  индивидуального  развития  обучающихся.  Такая  оценка  производится   педагогическими   работниками   в   рамках   педагогической   диагностики   (оценки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планирования).                                                          </w:t>
      </w:r>
    </w:p>
    <w:p w:rsidR="007961F4" w:rsidRDefault="00F95D2B" w:rsidP="00F95D2B">
      <w:pPr>
        <w:autoSpaceDE w:val="0"/>
        <w:autoSpaceDN w:val="0"/>
        <w:adjustRightInd w:val="0"/>
        <w:spacing w:after="0" w:line="240" w:lineRule="auto"/>
        <w:jc w:val="both"/>
        <w:rPr>
          <w:rFonts w:ascii="Times New Roman" w:hAnsi="Times New Roman" w:cs="Times New Roman"/>
          <w:sz w:val="24"/>
          <w:szCs w:val="24"/>
        </w:rPr>
      </w:pPr>
      <w:r w:rsidRPr="00F95D2B">
        <w:rPr>
          <w:rFonts w:ascii="Times New Roman" w:hAnsi="Times New Roman" w:cs="Times New Roman"/>
          <w:sz w:val="24"/>
          <w:szCs w:val="24"/>
        </w:rPr>
        <w:t xml:space="preserve">      Результаты        педагогической        диагностики         (мониторинга)        могут       использоваться  исключительно для решения следующих образовательных задач: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 оптимизации работы с группой обучающихся.        При   необходимости   используется   психологическая   диагностика   развития   обучающихся  (выявление  и  изучение  индивидуально-психологических  особенностей  обучающихся),  которую  проводят  педагоги-психологи.  В  этом  случае  участие  ребенка  в  психологической  диагностике  допускается только с согласия его родителей (законных представителей).        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При этом диагностика не ориентирована на оценку  достижения  детьми  целевых  ориентиров  дошкольного  образования.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Технология         психолого-педагогического сопровождения  обучающихся          с    ЗПР  предполагает решение следующих задач в рамках диагностической работы: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изучение   и   анализ   данных   и  рекомендаций,   представленных   в   заключении   психолого-  медико-педагогической комиссии;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        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изучение  социальной  ситуации  развития  и  условий  семейного  воспитания  обучающихся  с  ЗПР;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изучение динамики  развития  ребенка  в  условиях  коррекционно-развивающего  обучения,  определение его образовательного маршрута;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Воспитатели в диагностической работе используют только метод наблюдения и анализируют  образовательные   трудности   обучающихся,   которые   во</w:t>
      </w:r>
      <w:r w:rsidR="007961F4">
        <w:rPr>
          <w:rFonts w:ascii="Times New Roman" w:hAnsi="Times New Roman" w:cs="Times New Roman"/>
          <w:sz w:val="24"/>
          <w:szCs w:val="24"/>
        </w:rPr>
        <w:t xml:space="preserve">зникают   у   обучающихся   в </w:t>
      </w:r>
      <w:r w:rsidRPr="00F95D2B">
        <w:rPr>
          <w:rFonts w:ascii="Times New Roman" w:hAnsi="Times New Roman" w:cs="Times New Roman"/>
          <w:sz w:val="24"/>
          <w:szCs w:val="24"/>
        </w:rPr>
        <w:t xml:space="preserve">процессе  освоения     разделов     образовательной       программы,      то   есть    решают  задачи    педагогической  диагностики.        </w:t>
      </w:r>
    </w:p>
    <w:p w:rsidR="00F95D2B" w:rsidRPr="00F95D2B"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  При   обследовании        предполагается использование апробированных методови  диагностических методик.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        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                                                           </w:t>
      </w:r>
    </w:p>
    <w:p w:rsidR="007961F4" w:rsidRDefault="00F95D2B" w:rsidP="00F95D2B">
      <w:pPr>
        <w:autoSpaceDE w:val="0"/>
        <w:autoSpaceDN w:val="0"/>
        <w:adjustRightInd w:val="0"/>
        <w:spacing w:after="0" w:line="240" w:lineRule="auto"/>
        <w:jc w:val="both"/>
        <w:rPr>
          <w:rFonts w:ascii="Times New Roman" w:hAnsi="Times New Roman" w:cs="Times New Roman"/>
          <w:sz w:val="24"/>
          <w:szCs w:val="24"/>
        </w:rPr>
      </w:pPr>
      <w:r w:rsidRPr="00F95D2B">
        <w:rPr>
          <w:rFonts w:ascii="Times New Roman" w:hAnsi="Times New Roman" w:cs="Times New Roman"/>
          <w:sz w:val="24"/>
          <w:szCs w:val="24"/>
        </w:rPr>
        <w:t xml:space="preserve">      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        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Содержание         образовательной         деятельности        по     профессиональной           коррекции  недостатков в развитии обучающихся с ЗПР.        Коррекционно-развивающая  и  профилактическая  работа  с  детьми  с  ЗПР  пронизывает  все  образовательные   области,   предусмотренные   Стандартом.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Коррекционно-развивающая                работа     в    образовательной          области      "Социально-  коммуникативное развитие".                   Разделы                Задачи и педагогические условия реализации программы                                                           коррекционной работы         Коррекционная             Создание  условий  для  эмоционального  и  ситуативно-делового         направленность            общения с педагогическим работником и другими детьми:         1)  устанавливать  эмоциональный  контакт,  пробуждать  чувство         социализации,             доверия и желание сотрудничать с педагогическим работником;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      создавать    условия    для    ситуативно-делового       общения      с         нравственного, педагогическим       работником      и   другими     детьми,    раскрывая         патриотического способы     совместных      действий     с  предметами,      побуждая     и воспитания.  поощряя стремление обучающихся к подражанию;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3)   поддерживать       инициативу      обучающихся       к   совместной         сообществе                деятельности и к играм рядом, вместе;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4)   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 и побуждения);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5)  по  мере  взросления  и  совершенствования  коммуникативных                                   возможностей       побуждать       обучающихся        к   внеситуативно-                                   познавательному        общению,       поддерживать        инициативу      в                                   познании      окружающего,       создавать     проблемные       ситуации,                                   побуждающие обучающихся к вопросам;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6)  на завершающих этапах дошкольного образования создавать                                   условия    для    перехода    ребенка     на  уровень     внеситуативно-                                   личностного общения, привлекая его внимание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Создание условий для формирования у ребенка первоначальных                                   представлений о себе:                                   </w:t>
      </w:r>
    </w:p>
    <w:p w:rsidR="00F95D2B" w:rsidRPr="00F95D2B"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  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  3)   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Создание   условий   для   привлечения   внимания   и  интереса   к  другим детям, к взаимодействию с ними: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     учить      выражать        расположение          путем      ласковых  прикосновений, поглаживания, визуального контакта;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  учить  обучающихся  взаимодействовать  на  положительной  эмоциональной         основе,    не    причиняя      друг     другу    вреда,  обмениваться игрушками;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3)  создавать  условия для совместных действий обучающихся и  педагогических работников (игры с одним предметом - мячом, с  песком, с водой);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4) использовать психокоррекционные игры и приемы для снятия  эмоционального          напряжения,        негативных        поведенческих  реакций;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5)  вызывать  интерес  и  положительный  эмоциональный  отклик  при    проведении      праздников       (Новый     год,   День    рождения,  выпускной праздник в детском саду).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  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  драматизациях со сменой ролей;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   развивать     представления       о   социальных       отношениях        в  процессе   наблюдений,   сюжетно-ролевых   игр,   бесед,   чтения  художественной литературы;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3)   развивать     социальные       эмоции:     эмпатию,      побуждать      к  сочувственному  отношению  к  другим  детям,  к  оказанию  им  помощи; формировать внимательное и уважительное отношение  к   родителям       (законным       представителям),       педагогическим  работникам; окружающим детям;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4)   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5)   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6)   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обучающиеся  с                                                                            ЗПР;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7)  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давал  нравственную оценку  своим  поступкам  и  поступкам  друзей;  придерживался правил в повседневной жизни.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Коррекционная</w:t>
      </w:r>
      <w:r w:rsidR="007961F4">
        <w:rPr>
          <w:rFonts w:ascii="Times New Roman" w:hAnsi="Times New Roman" w:cs="Times New Roman"/>
          <w:sz w:val="24"/>
          <w:szCs w:val="24"/>
        </w:rPr>
        <w:t xml:space="preserve"> работа.</w:t>
      </w:r>
      <w:r w:rsidRPr="00F95D2B">
        <w:rPr>
          <w:rFonts w:ascii="Times New Roman" w:hAnsi="Times New Roman" w:cs="Times New Roman"/>
          <w:sz w:val="24"/>
          <w:szCs w:val="24"/>
        </w:rPr>
        <w:t xml:space="preserve">   Развитие      умения     планировать       деятельность,      поэтапно     ее  направленность  </w:t>
      </w:r>
      <w:r w:rsidR="007961F4">
        <w:rPr>
          <w:rFonts w:ascii="Times New Roman" w:hAnsi="Times New Roman" w:cs="Times New Roman"/>
          <w:sz w:val="24"/>
          <w:szCs w:val="24"/>
        </w:rPr>
        <w:t>о</w:t>
      </w:r>
      <w:r w:rsidRPr="00F95D2B">
        <w:rPr>
          <w:rFonts w:ascii="Times New Roman" w:hAnsi="Times New Roman" w:cs="Times New Roman"/>
          <w:sz w:val="24"/>
          <w:szCs w:val="24"/>
        </w:rPr>
        <w:t xml:space="preserve">существлять,       давать     о   ней    словесный      отчет,    развитие  работы по  саморегуляции  в  совместной  с  педагогическим  работником  и  в  формированию              самостоятельной деятельности:  навыков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  бережно  относиться ко всем проявлениям  самостоятельности  самообслуживания,         обучающихся в быту, во время игры;  трудовому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  закреплять  навыки  самообслуживания,  личной   гигиены   с  воспитанию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3)   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4)  стимулировать  желание  обучающихся  отражать  в  играх  свой                            опыт  по  самообслуживанию,  культурно-гигиенические  навыки,                            навыки  безопасного для здоровья поведения в доме, на природе                            и на улице;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5)  воспитывать  осознание  важности  бережного  отношения  к                            результатам       труда     человека      (предметам       быта,     одежде,                            игрушкам);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6) 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7)    совершенствовать          трудовые      действия       обучающихся,                            продолжая        развивать      практические        умения,      зрительно-                            двигательную          координацию,          постепенно        подводя       к                            самостоятельным действиям;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8) воспитывать  у  обучающихся  желание  трудиться  вместе  с                            педагогическим         работником         на    участке       Организации,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9)   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10)  развивать  планирующую и  регулирующую  функции  речи                            обучающихся впроцессе  изготовления  различныхподелок  и                            хозяйственно-бытового</w:t>
      </w:r>
      <w:r w:rsidR="007961F4">
        <w:rPr>
          <w:rFonts w:ascii="Times New Roman" w:hAnsi="Times New Roman" w:cs="Times New Roman"/>
          <w:sz w:val="24"/>
          <w:szCs w:val="24"/>
        </w:rPr>
        <w:t xml:space="preserve"> т</w:t>
      </w:r>
      <w:r w:rsidRPr="00F95D2B">
        <w:rPr>
          <w:rFonts w:ascii="Times New Roman" w:hAnsi="Times New Roman" w:cs="Times New Roman"/>
          <w:sz w:val="24"/>
          <w:szCs w:val="24"/>
        </w:rPr>
        <w:t xml:space="preserve">руда,  заранее        распределяя                     предстоящую  работу по этапам, подбирая необходимые орудия  и материалы для труда;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11)  закреплять  умения  сервировать  стол  по  предварительному                            плану-инструкции (вместе с педагогическим работником);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12)   расширять      словарь    обучающихся        и   совершенствовать                            связную  речь  при  обучении  их  различным  видам  труда  и  при                            формировании навыков самообслуживания.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 Развитие  осмысленного  отношения  к  факторам  опасности  для  основ     безопасного  человека и безопасного поведения:  поведения  в    быту,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  знакомить    с   условиями    быта   человека     одновременно с  социуме, природе          формированием понимания  различной знаковой, </w:t>
      </w:r>
      <w:r w:rsidR="007961F4">
        <w:rPr>
          <w:rFonts w:ascii="Times New Roman" w:hAnsi="Times New Roman" w:cs="Times New Roman"/>
          <w:sz w:val="24"/>
          <w:szCs w:val="24"/>
        </w:rPr>
        <w:t>б</w:t>
      </w:r>
      <w:r w:rsidRPr="00F95D2B">
        <w:rPr>
          <w:rFonts w:ascii="Times New Roman" w:hAnsi="Times New Roman" w:cs="Times New Roman"/>
          <w:sz w:val="24"/>
          <w:szCs w:val="24"/>
        </w:rPr>
        <w:t xml:space="preserve">ытовой, световой и другой окружающей человека информации;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   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3) развивать, значимые для профилактики детского травматизма                            такт</w:t>
      </w:r>
      <w:r w:rsidR="007961F4">
        <w:rPr>
          <w:rFonts w:ascii="Times New Roman" w:hAnsi="Times New Roman" w:cs="Times New Roman"/>
          <w:sz w:val="24"/>
          <w:szCs w:val="24"/>
        </w:rPr>
        <w:t xml:space="preserve">ильные, </w:t>
      </w:r>
      <w:r w:rsidRPr="00F95D2B">
        <w:rPr>
          <w:rFonts w:ascii="Times New Roman" w:hAnsi="Times New Roman" w:cs="Times New Roman"/>
          <w:sz w:val="24"/>
          <w:szCs w:val="24"/>
        </w:rPr>
        <w:t xml:space="preserve">вестибулярные, зрительные ощущения обучающихся, процессы памяти, внимания;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4)   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5)    соблюдать гигиенический режимжизнедеятельности  обучающихся,  обеспечивать  здоровьесберегающий  и  щадящий  режимы нагрузок;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6) побуждать  обучающихся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w:t>
      </w:r>
      <w:r w:rsidR="00891927">
        <w:rPr>
          <w:rFonts w:ascii="Times New Roman" w:hAnsi="Times New Roman" w:cs="Times New Roman"/>
          <w:sz w:val="24"/>
          <w:szCs w:val="24"/>
        </w:rPr>
        <w:t>картинным</w:t>
      </w:r>
      <w:r w:rsidRPr="00F95D2B">
        <w:rPr>
          <w:rFonts w:ascii="Times New Roman" w:hAnsi="Times New Roman" w:cs="Times New Roman"/>
          <w:sz w:val="24"/>
          <w:szCs w:val="24"/>
        </w:rPr>
        <w:t xml:space="preserve">  материалом, историческими  сведениями, мультфильмами;                            </w:t>
      </w:r>
    </w:p>
    <w:p w:rsidR="007961F4"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7)   способствовать       осознанию      опасности      тех    или    иных                            предметов и  ситуаций с  опорой на мультфильмы, иллюстрации,                            литературные произведения;                            </w:t>
      </w:r>
    </w:p>
    <w:p w:rsidR="00891927"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8)  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учить                            обучающихся наполнять знакомую игру новым содержанием;                            </w:t>
      </w:r>
    </w:p>
    <w:p w:rsidR="00891927"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9) формировать представления обучающихся о труде (сотрудник МЧС  (спасатель,   пожарный),   сотрудник   полиции   и  </w:t>
      </w:r>
      <w:r w:rsidR="00891927">
        <w:rPr>
          <w:rFonts w:ascii="Times New Roman" w:hAnsi="Times New Roman" w:cs="Times New Roman"/>
          <w:sz w:val="24"/>
          <w:szCs w:val="24"/>
        </w:rPr>
        <w:t>ГАИ</w:t>
      </w:r>
      <w:r w:rsidRPr="00F95D2B">
        <w:rPr>
          <w:rFonts w:ascii="Times New Roman" w:hAnsi="Times New Roman" w:cs="Times New Roman"/>
          <w:sz w:val="24"/>
          <w:szCs w:val="24"/>
        </w:rPr>
        <w:t xml:space="preserve">  (регулировщик, постовой полицейский), водители транспортных  редств, работники  информационной  службы),  побуждать  их                            отражать полученные представления в игре;                            </w:t>
      </w:r>
    </w:p>
    <w:p w:rsidR="00891927" w:rsidRDefault="00F95D2B" w:rsidP="007961F4">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10)  учить   обучающихся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11)  формировать   элементарные   представления   о   безопасном                            поведении в </w:t>
      </w:r>
      <w:r w:rsidR="00891927">
        <w:rPr>
          <w:rFonts w:ascii="Times New Roman" w:hAnsi="Times New Roman" w:cs="Times New Roman"/>
          <w:sz w:val="24"/>
          <w:szCs w:val="24"/>
        </w:rPr>
        <w:t>и</w:t>
      </w:r>
      <w:r w:rsidRPr="00F95D2B">
        <w:rPr>
          <w:rFonts w:ascii="Times New Roman" w:hAnsi="Times New Roman" w:cs="Times New Roman"/>
          <w:sz w:val="24"/>
          <w:szCs w:val="24"/>
        </w:rPr>
        <w:t xml:space="preserve">нформационной   среде:  о   необходимости  согласовывать       свои    действия     с   родителями       (законными </w:t>
      </w:r>
      <w:r w:rsidR="00891927">
        <w:rPr>
          <w:rFonts w:ascii="Times New Roman" w:hAnsi="Times New Roman" w:cs="Times New Roman"/>
          <w:sz w:val="24"/>
          <w:szCs w:val="24"/>
        </w:rPr>
        <w:t>п</w:t>
      </w:r>
      <w:r w:rsidRPr="00F95D2B">
        <w:rPr>
          <w:rFonts w:ascii="Times New Roman" w:hAnsi="Times New Roman" w:cs="Times New Roman"/>
          <w:sz w:val="24"/>
          <w:szCs w:val="24"/>
        </w:rPr>
        <w:t>редставителями),  педагогическим  работником  п</w:t>
      </w:r>
      <w:r w:rsidR="00891927">
        <w:rPr>
          <w:rFonts w:ascii="Times New Roman" w:hAnsi="Times New Roman" w:cs="Times New Roman"/>
          <w:sz w:val="24"/>
          <w:szCs w:val="24"/>
        </w:rPr>
        <w:t xml:space="preserve">о  допустимой    </w:t>
      </w:r>
      <w:r w:rsidRPr="00F95D2B">
        <w:rPr>
          <w:rFonts w:ascii="Times New Roman" w:hAnsi="Times New Roman" w:cs="Times New Roman"/>
          <w:sz w:val="24"/>
          <w:szCs w:val="24"/>
        </w:rPr>
        <w:t xml:space="preserve">продолжительности             просмотра         телевизионной          передачи,  </w:t>
      </w:r>
      <w:r w:rsidR="00891927">
        <w:rPr>
          <w:rFonts w:ascii="Times New Roman" w:hAnsi="Times New Roman" w:cs="Times New Roman"/>
          <w:sz w:val="24"/>
          <w:szCs w:val="24"/>
        </w:rPr>
        <w:t>к</w:t>
      </w:r>
      <w:r w:rsidRPr="00F95D2B">
        <w:rPr>
          <w:rFonts w:ascii="Times New Roman" w:hAnsi="Times New Roman" w:cs="Times New Roman"/>
          <w:sz w:val="24"/>
          <w:szCs w:val="24"/>
        </w:rPr>
        <w:t xml:space="preserve">омпьютерных игр и занятий;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12) 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13)     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 14)    объяснять      семантику       слов    по    тематике,      связанной      с                                      безопасностью          поведения       (пассажир,        пешеход,       водитель                                      транспортного        средства,     сотрудник       МЧС,     Г</w:t>
      </w:r>
      <w:r w:rsidR="00891927">
        <w:rPr>
          <w:rFonts w:ascii="Times New Roman" w:hAnsi="Times New Roman" w:cs="Times New Roman"/>
          <w:sz w:val="24"/>
          <w:szCs w:val="24"/>
        </w:rPr>
        <w:t>АИ</w:t>
      </w:r>
      <w:r w:rsidRPr="00F95D2B">
        <w:rPr>
          <w:rFonts w:ascii="Times New Roman" w:hAnsi="Times New Roman" w:cs="Times New Roman"/>
          <w:sz w:val="24"/>
          <w:szCs w:val="24"/>
        </w:rPr>
        <w:t xml:space="preserve">,       правила                                      движения,  информационные,  запрещающие,  предупреждающие                                      знаки);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15)  поощрять  проявления  осмотрительности  и  осторожности  у                                      обучающихся          в   нестандартных         и    потенциально         опасных                                      ситуациях;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16)  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специально оборудованном месте и в                                      присутствии            родителей          (законных           представителей),                                      педагических  работников,  перед   уходом  тщательно  заливать                                      место костра водой;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Коррекционно-развивающая  работа      в   образовательной          области       «Познавательное  развитие».    Задачи и педагогические условия реализации программы                                                                 коррекционной работы</w:t>
      </w:r>
      <w:r w:rsidR="00891927">
        <w:rPr>
          <w:rFonts w:ascii="Times New Roman" w:hAnsi="Times New Roman" w:cs="Times New Roman"/>
          <w:sz w:val="24"/>
          <w:szCs w:val="24"/>
        </w:rPr>
        <w:t>.</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Коррекционная</w:t>
      </w:r>
      <w:r w:rsidR="00891927">
        <w:rPr>
          <w:rFonts w:ascii="Times New Roman" w:hAnsi="Times New Roman" w:cs="Times New Roman"/>
          <w:sz w:val="24"/>
          <w:szCs w:val="24"/>
        </w:rPr>
        <w:t>.</w:t>
      </w:r>
      <w:r w:rsidRPr="00F95D2B">
        <w:rPr>
          <w:rFonts w:ascii="Times New Roman" w:hAnsi="Times New Roman" w:cs="Times New Roman"/>
          <w:sz w:val="24"/>
          <w:szCs w:val="24"/>
        </w:rPr>
        <w:t xml:space="preserve">  Развитие   сенсорных   способностей   в   предметно-практической          направленность </w:t>
      </w:r>
      <w:r w:rsidR="00891927">
        <w:rPr>
          <w:rFonts w:ascii="Times New Roman" w:hAnsi="Times New Roman" w:cs="Times New Roman"/>
          <w:sz w:val="24"/>
          <w:szCs w:val="24"/>
        </w:rPr>
        <w:t>д</w:t>
      </w:r>
      <w:r w:rsidRPr="00F95D2B">
        <w:rPr>
          <w:rFonts w:ascii="Times New Roman" w:hAnsi="Times New Roman" w:cs="Times New Roman"/>
          <w:sz w:val="24"/>
          <w:szCs w:val="24"/>
        </w:rPr>
        <w:t xml:space="preserve">еятельности:          работы                  по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  развивать  любознательность,  познавательные  способности,          сенсорному                  стимулировать           познавательную           активность        посредством          развитию                    создания насыщенной предметно-пространственной среды;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  развивать   все   виды   восприятия:   зрительного,   тактильно-                                      двигательного,           слухового,          вкусового,         обонятельного,                                      стереогнозиса, обеспечивать полисенсорную основу обучения;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3)        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вкус;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4)  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овышая уровень самостоятельности ребенка;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5)  учить  приемам  обследования  -  практического  соотнесения  с                            образцом-эталоном </w:t>
      </w:r>
      <w:r w:rsidR="00891927">
        <w:rPr>
          <w:rFonts w:ascii="Times New Roman" w:hAnsi="Times New Roman" w:cs="Times New Roman"/>
          <w:sz w:val="24"/>
          <w:szCs w:val="24"/>
        </w:rPr>
        <w:t>путе</w:t>
      </w:r>
      <w:r w:rsidRPr="00F95D2B">
        <w:rPr>
          <w:rFonts w:ascii="Times New Roman" w:hAnsi="Times New Roman" w:cs="Times New Roman"/>
          <w:sz w:val="24"/>
          <w:szCs w:val="24"/>
        </w:rPr>
        <w:t>м</w:t>
      </w:r>
      <w:r w:rsidR="00891927">
        <w:rPr>
          <w:rFonts w:ascii="Times New Roman" w:hAnsi="Times New Roman" w:cs="Times New Roman"/>
          <w:sz w:val="24"/>
          <w:szCs w:val="24"/>
        </w:rPr>
        <w:t xml:space="preserve"> п</w:t>
      </w:r>
      <w:r w:rsidRPr="00F95D2B">
        <w:rPr>
          <w:rFonts w:ascii="Times New Roman" w:hAnsi="Times New Roman" w:cs="Times New Roman"/>
          <w:sz w:val="24"/>
          <w:szCs w:val="24"/>
        </w:rPr>
        <w:t xml:space="preserve">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6) развивать анализирующее восприятие, постепенно подводить</w:t>
      </w:r>
      <w:r w:rsidR="00891927">
        <w:rPr>
          <w:rFonts w:ascii="Times New Roman" w:hAnsi="Times New Roman" w:cs="Times New Roman"/>
          <w:sz w:val="24"/>
          <w:szCs w:val="24"/>
        </w:rPr>
        <w:t xml:space="preserve"> к</w:t>
      </w:r>
      <w:r w:rsidRPr="00F95D2B">
        <w:rPr>
          <w:rFonts w:ascii="Times New Roman" w:hAnsi="Times New Roman" w:cs="Times New Roman"/>
          <w:sz w:val="24"/>
          <w:szCs w:val="24"/>
        </w:rPr>
        <w:t xml:space="preserve">   пониманию   словесного   обозначе</w:t>
      </w:r>
      <w:r w:rsidR="00891927">
        <w:rPr>
          <w:rFonts w:ascii="Times New Roman" w:hAnsi="Times New Roman" w:cs="Times New Roman"/>
          <w:sz w:val="24"/>
          <w:szCs w:val="24"/>
        </w:rPr>
        <w:t xml:space="preserve">ния   признаков   и   свойств, </w:t>
      </w:r>
      <w:r w:rsidRPr="00F95D2B">
        <w:rPr>
          <w:rFonts w:ascii="Times New Roman" w:hAnsi="Times New Roman" w:cs="Times New Roman"/>
          <w:sz w:val="24"/>
          <w:szCs w:val="24"/>
        </w:rPr>
        <w:t xml:space="preserve">умению выделять заданный признак;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7) формировать полноценные эталонные представления о цвете,  форме,  величине,  закреплять  их  в  слове:  переводить  ребенка  с </w:t>
      </w:r>
      <w:r w:rsidR="00891927">
        <w:rPr>
          <w:rFonts w:ascii="Times New Roman" w:hAnsi="Times New Roman" w:cs="Times New Roman"/>
          <w:sz w:val="24"/>
          <w:szCs w:val="24"/>
        </w:rPr>
        <w:t>у</w:t>
      </w:r>
      <w:r w:rsidRPr="00F95D2B">
        <w:rPr>
          <w:rFonts w:ascii="Times New Roman" w:hAnsi="Times New Roman" w:cs="Times New Roman"/>
          <w:sz w:val="24"/>
          <w:szCs w:val="24"/>
        </w:rPr>
        <w:t xml:space="preserve">ровня   выполнения   инструкции          "Дай   такой   же"   к   уровню  "Покажи  синий,  красный,  треугольник,  квадрат"  и  далее  -  к  </w:t>
      </w:r>
      <w:r w:rsidR="00891927">
        <w:rPr>
          <w:rFonts w:ascii="Times New Roman" w:hAnsi="Times New Roman" w:cs="Times New Roman"/>
          <w:sz w:val="24"/>
          <w:szCs w:val="24"/>
        </w:rPr>
        <w:t>с</w:t>
      </w:r>
      <w:r w:rsidRPr="00F95D2B">
        <w:rPr>
          <w:rFonts w:ascii="Times New Roman" w:hAnsi="Times New Roman" w:cs="Times New Roman"/>
          <w:sz w:val="24"/>
          <w:szCs w:val="24"/>
        </w:rPr>
        <w:t xml:space="preserve">амостоятельному        выделению       и   словесному      обозначению                            признаков цвета, формы, величины, фактуры материалов;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8)   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9)  развивать     способность      узнавать     и  называть     объемные                            геометрические       тела    и   соотносить      их   с    плоскостными                            образцами и с реальными предметами;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10)   учить    обучающихся        собирать    целостное      изображение                            предмета из частей, складывать разрезные картинки, постепенно                            увеличивая количество частей и конфигурацию разреза;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11)   развивать    стереогноз     -  определять     на   ощупь    фактуру                            материалов, величину предметов, узнавать и называть их;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12) 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13)  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14)  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15)   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  </w:t>
      </w:r>
    </w:p>
    <w:p w:rsidR="00F95D2B" w:rsidRPr="00F95D2B"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Коррекционная             Развитие      конструктивного         праксиса,      наглядно-образного  направленность         в  мышления, способности к моделированию:                                                   </w:t>
      </w:r>
    </w:p>
    <w:p w:rsidR="00891927" w:rsidRDefault="00F95D2B" w:rsidP="00F95D2B">
      <w:pPr>
        <w:autoSpaceDE w:val="0"/>
        <w:autoSpaceDN w:val="0"/>
        <w:adjustRightInd w:val="0"/>
        <w:spacing w:after="0" w:line="240" w:lineRule="auto"/>
        <w:jc w:val="both"/>
        <w:rPr>
          <w:rFonts w:ascii="Times New Roman" w:hAnsi="Times New Roman" w:cs="Times New Roman"/>
          <w:sz w:val="24"/>
          <w:szCs w:val="24"/>
        </w:rPr>
      </w:pPr>
      <w:r w:rsidRPr="00F95D2B">
        <w:rPr>
          <w:rFonts w:ascii="Times New Roman" w:hAnsi="Times New Roman" w:cs="Times New Roman"/>
          <w:sz w:val="24"/>
          <w:szCs w:val="24"/>
        </w:rPr>
        <w:t xml:space="preserve">работе  по  развитию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  формировать  интерес  к  конструктивным  материалам  и  их  конструктивной            игровому         использованию:           демонстрация           продуктов  деятельности              конструирования (строительство загонов и домиков для зверей,                            мебели для куклы) с целью;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 2)   развивать    интерес     к  конструированию         и   побуждать     к                            "опредмечиванию",           ассоциированию          нагромождений           с                            реальными       объектами,     поощряя      стремление       обучающихся                            называть "узнанную" постройку;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3)  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4)   учить    обучающихся       видеть    целостную      конструкцию       и                            анализировать        ее   основные       и    вспомогательные         части,                            устанавливая </w:t>
      </w:r>
      <w:r w:rsidR="00891927">
        <w:rPr>
          <w:rFonts w:ascii="Times New Roman" w:hAnsi="Times New Roman" w:cs="Times New Roman"/>
          <w:sz w:val="24"/>
          <w:szCs w:val="24"/>
        </w:rPr>
        <w:t>и</w:t>
      </w:r>
      <w:r w:rsidRPr="00F95D2B">
        <w:rPr>
          <w:rFonts w:ascii="Times New Roman" w:hAnsi="Times New Roman" w:cs="Times New Roman"/>
          <w:sz w:val="24"/>
          <w:szCs w:val="24"/>
        </w:rPr>
        <w:t xml:space="preserve">х    функциональное         назначение,      определяя                            соответствие форм, размеров, местоположения в зависимости от                            задач и плана конструкции;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5)  формировать  умение  воссоздавать  целостный  образ  путем                            конструирования из частей (используют прием накладывания на  </w:t>
      </w:r>
      <w:r w:rsidR="00891927">
        <w:rPr>
          <w:rFonts w:ascii="Times New Roman" w:hAnsi="Times New Roman" w:cs="Times New Roman"/>
          <w:sz w:val="24"/>
          <w:szCs w:val="24"/>
        </w:rPr>
        <w:t>к</w:t>
      </w:r>
      <w:r w:rsidRPr="00F95D2B">
        <w:rPr>
          <w:rFonts w:ascii="Times New Roman" w:hAnsi="Times New Roman" w:cs="Times New Roman"/>
          <w:sz w:val="24"/>
          <w:szCs w:val="24"/>
        </w:rPr>
        <w:t xml:space="preserve">онтур,    заполнения      имеющихся       пустот);   уделять     внимание развитию  речи,  предваряющей  процесс  воссоздания  целого  из  частей;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6)  развивать  умение  действовать  двумя  руками  под  контролем                            зрения в ходе создания построек;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7)       развивать </w:t>
      </w:r>
      <w:r w:rsidR="00891927">
        <w:rPr>
          <w:rFonts w:ascii="Times New Roman" w:hAnsi="Times New Roman" w:cs="Times New Roman"/>
          <w:sz w:val="24"/>
          <w:szCs w:val="24"/>
        </w:rPr>
        <w:t>о</w:t>
      </w:r>
      <w:r w:rsidRPr="00F95D2B">
        <w:rPr>
          <w:rFonts w:ascii="Times New Roman" w:hAnsi="Times New Roman" w:cs="Times New Roman"/>
          <w:sz w:val="24"/>
          <w:szCs w:val="24"/>
        </w:rPr>
        <w:t xml:space="preserve">перационально-технические умения обучающихся,          используя       разнообразный   строительный материал;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8)  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9)   учить   замечать   и   исправлять   ошибки;   для   привлечения                            внимания </w:t>
      </w:r>
      <w:r w:rsidR="00891927">
        <w:rPr>
          <w:rFonts w:ascii="Times New Roman" w:hAnsi="Times New Roman" w:cs="Times New Roman"/>
          <w:sz w:val="24"/>
          <w:szCs w:val="24"/>
        </w:rPr>
        <w:t>о</w:t>
      </w:r>
      <w:r w:rsidRPr="00F95D2B">
        <w:rPr>
          <w:rFonts w:ascii="Times New Roman" w:hAnsi="Times New Roman" w:cs="Times New Roman"/>
          <w:sz w:val="24"/>
          <w:szCs w:val="24"/>
        </w:rPr>
        <w:t xml:space="preserve">бучающихся использовать как  указательные      и    соотносящие жесты, так и словесные указания;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10)  побуждать  к  совместному  с  педагогическим  работником,  а                            затем - к самостоятельному обыгрыванию построек;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11) для старших дошкольников организовывать конструктивные                            игры      с    различными        материалами:        сборно-разборными                            игрушками, разрезными картинками-пазлами;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12)  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13) 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14) закреплять представления обучающихся о форме, величине,                            пространственных         отношениях       элементов      в   конструкции,                            отражать это в речи;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15)    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16)  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17)     учить      обучающихся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18)    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19)  учить  обучающихся  выполнять  сюжетные  конструкции  по                            заданному началу и собственному замыслу (с предварительным                            планированием и заключительным словесным отчетом).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Коррекционная  Создавать  условия  и  предпосылки  для  развития  элементарных  направленность  </w:t>
      </w:r>
      <w:r w:rsidR="00891927">
        <w:rPr>
          <w:rFonts w:ascii="Times New Roman" w:hAnsi="Times New Roman" w:cs="Times New Roman"/>
          <w:sz w:val="24"/>
          <w:szCs w:val="24"/>
        </w:rPr>
        <w:t>м</w:t>
      </w:r>
      <w:r w:rsidRPr="00F95D2B">
        <w:rPr>
          <w:rFonts w:ascii="Times New Roman" w:hAnsi="Times New Roman" w:cs="Times New Roman"/>
          <w:sz w:val="24"/>
          <w:szCs w:val="24"/>
        </w:rPr>
        <w:t xml:space="preserve">атематических представлений в дочисловой период:  работы                по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  формировать  умения  сравнивать  предметы,  объединять  их  в  формированию              группы   на   основе   выделенного   признака         (формы,   размера,  элементарных              расположения),         составлять       ряды-серии        (по     размеру,  математических            расположению);  представлений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  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3) создавать условия для практических действий с дочисловыми                            множествами,        учить     практическим        способам      сравнения                            множеств путем наложения и приложения;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4)    уделять      особое     внимание        осознанности       действий                            обучающихся,  ориентировке  на  содержание  множеств  при  их                            сравнении       путем      установления       взаимно       однозначного                            соответствия (приложения один к одному).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Развивать         понимание          количественных           отношений,                            количественной характеристики чисел: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   учить   пересчитывать   предметы   по   заданию </w:t>
      </w:r>
      <w:r w:rsidR="00357BFF">
        <w:rPr>
          <w:rFonts w:ascii="Times New Roman" w:hAnsi="Times New Roman" w:cs="Times New Roman"/>
          <w:sz w:val="24"/>
          <w:szCs w:val="24"/>
        </w:rPr>
        <w:t>«Посчи</w:t>
      </w:r>
      <w:r w:rsidRPr="00F95D2B">
        <w:rPr>
          <w:rFonts w:ascii="Times New Roman" w:hAnsi="Times New Roman" w:cs="Times New Roman"/>
          <w:sz w:val="24"/>
          <w:szCs w:val="24"/>
        </w:rPr>
        <w:t>тай",                            пользуясь перекладыванием каждо</w:t>
      </w:r>
      <w:r w:rsidR="00357BFF">
        <w:rPr>
          <w:rFonts w:ascii="Times New Roman" w:hAnsi="Times New Roman" w:cs="Times New Roman"/>
          <w:sz w:val="24"/>
          <w:szCs w:val="24"/>
        </w:rPr>
        <w:t xml:space="preserve">го элемента, прикосновением    </w:t>
      </w:r>
      <w:r w:rsidRPr="00F95D2B">
        <w:rPr>
          <w:rFonts w:ascii="Times New Roman" w:hAnsi="Times New Roman" w:cs="Times New Roman"/>
          <w:sz w:val="24"/>
          <w:szCs w:val="24"/>
        </w:rPr>
        <w:t xml:space="preserve">пальцем к каждому элементу, указательным жестом, и просто на основании прослеживания глазами;                            </w:t>
      </w:r>
    </w:p>
    <w:p w:rsidR="00357BFF"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   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w:t>
      </w:r>
      <w:r w:rsidR="00357BFF">
        <w:rPr>
          <w:rFonts w:ascii="Times New Roman" w:hAnsi="Times New Roman" w:cs="Times New Roman"/>
          <w:sz w:val="24"/>
          <w:szCs w:val="24"/>
        </w:rPr>
        <w:t>сим</w:t>
      </w:r>
      <w:r w:rsidRPr="00F95D2B">
        <w:rPr>
          <w:rFonts w:ascii="Times New Roman" w:hAnsi="Times New Roman" w:cs="Times New Roman"/>
          <w:sz w:val="24"/>
          <w:szCs w:val="24"/>
        </w:rPr>
        <w:t xml:space="preserve">волического   материала,   показывать  решение   на   пальцах,  счетных палочках;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3)   при     затруднениях       в   использовании        математической                            символики       уделять     внимание      практическим       и    активно-                            пассивным действиям с рукой ребенка;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4)  продолжать  учить  обучающихся  образовывать  последующее  число,  добавляя  один  объект  к  группе,  а  также  предыдущее  число, удаляя один объект из группы;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5)    совершенствовать         счетные      действия       обучающихся         с  множествами  предметов  на  основе  слухового,  тактильного  и  зрительного восприятия;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6)  знакомить  обучающихся  с  количеством  в  пределах  пяти  -  десяти (возможный предел освоения детьми чисел определяется,  исходя из уровня их математического развития на каждом этапе  образовательной деятельности);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7)  прорабатывать  до  полного  осознания  и  понимания  состав  числа из единиц на различном раздаточном материале;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8)  развивать  цифровой  гнозис:  учить  обучающихся  узнавать  знакомые      цифры      0,   1   -  9   в   правильном       и   зеркальном  (перевернутом)  изображении,  среди  наложенных  друг  на  друга  изображений, соотносить их с количеством объектов;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9) 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10) 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Знакомство  обучающихся  с  элементарными  арифметическими  задачами с опорой на наглядность и практические действия: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 приучать выслушивать данные задачи, выделять вопрос;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  применять  способ  передачи  ее  содержания  в  форме  диалога  (один  говорит  первую  часть  условия,  второй  -  другую,  третий  задает вопрос);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3)   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линий;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4)  учить  обучающихся  придумывать  задачи  по  предложенной  наглядной  ситуации,  а  затем  по  представлению,  решать  их  в  пределах усвоенного состава числа;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5) развивать зрительное внимание, учить замечать: изменения в  цвете, форме, количестве предметов;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6)  вызывать  интерес  к  решению  задач  с  опорой  на  задачи-  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  -  десяти  и  включать       сформированные           представления        в    предметно-  практическую и игровую деятельности.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Формирование пространственных представлений: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 закреплять представления о частях тела на начальных этапах  работы;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  развивать  у  обучающихся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рукой правую и левую стороны тела;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3)  развивать ориентировку  в  пространстве  "от  себя"  (вверху-                                                                             внизу, впереди-сзади, справа-слева);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4)  учить   воспринимать   и   воспроизводить   пространственные  отношения,      между      объектами      по   подражанию,       образцу     и  словесной инструкции;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5) обращать внимание на понимание и  употребление предлогов  с пространственным значением;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6)     обращать        особое      внимание        на      относительность  пространственных отношений при передвижениях в различных  направлениях, поворотах, действиях с предметами;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7)  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  вектора, по схеме-маршруту; выполнять определенные действия  с предметами и отвечать на вопросы: "Куда? Откуда? Где?";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8)   закреплять     умение   использовать   словесные   обозначения  местонахождения и направления движения, пользуясь при этом  движением руки и указательным жестом;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9) 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10)   формировать        ориентировку       на   листе,    закреплять     при  выполнении зрительных и слуховых диктантов;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11)   формировать       ориентировку       в   теле   человека,     стоящего  напротив;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12)  побуждать  обучающихся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13)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14) формировать ориентировку на листе и на плоскости;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15)  формировать  представления  обучающихся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16)   знакомить   обучающихся   с   понятиями   "точка",   "кривая  линия",    "ломаная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        проволоки,         лент,      геометрических           фигур).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Формирование временных представлений: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  уделять  внимание  как  запоминанию  названий  дней  недели,  месяцев,  так  и  пониманию  последовательности  и  цикличности  времен года, месяцев, дней недели, времени суток;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    использовать       наглядные       модели      при     формировании  временных представлений;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3) 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4)   формировать       понимание       временной      последовательности                            событий, временных причинно-следственных зависимостей (Что                            сначала - что потом? Что чем было - что чем стало?);                            </w:t>
      </w:r>
    </w:p>
    <w:p w:rsidR="000D0FC1"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5) развивать чувство времени с использованием песочных часов.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Коррекционная             Создание предпосылок для развития элементарных естественно-  направленность            научных представлений:  работы                по   </w:t>
      </w:r>
    </w:p>
    <w:p w:rsidR="00891927"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   формировать       у    обучающихся        комплексный        алгоритм  формированию              обследования           объектов         (зрительно-тактильно-слуховой  целостной      картины  ориентировки)          для    выделения       максимального        количества  мира,     расширению  свойств объекта;  кругозора                 </w:t>
      </w:r>
    </w:p>
    <w:p w:rsidR="000D0FC1"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  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                            </w:t>
      </w:r>
    </w:p>
    <w:p w:rsidR="000D0FC1"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3)  формировать  связи  между  образом  объекта  и  обозначающим                            его    словом,    правильное       его   понимание      и   использование                            (трещит,      поскрипывает),         особенно      у    обучающихся          с                            недостатками зрительного  восприятия  и  слухового  внимания;                            лексико-грамматическим недоразвитием;                            </w:t>
      </w:r>
    </w:p>
    <w:p w:rsidR="000D0FC1"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4)  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                            </w:t>
      </w:r>
    </w:p>
    <w:p w:rsidR="000D0FC1"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5)   использовать   оптические,   световые,  звуковые            и   прочие                            технические       средства     и   приспособления,       усиливающие        и                            повышающие эффективность восприятия;                            </w:t>
      </w:r>
    </w:p>
    <w:p w:rsidR="000D0FC1"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6) 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   </w:t>
      </w:r>
    </w:p>
    <w:p w:rsidR="000D0FC1"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Создание      условий     для   формирования                            предпосылки экологической культуры:                             </w:t>
      </w:r>
    </w:p>
    <w:p w:rsidR="000D0FC1" w:rsidRDefault="00F95D2B" w:rsidP="00891927">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  создавать  условия  для  установления  и  понимания  причинно-                            следственных  связей  природных  явлений  и  жизнедеятельности                            человека с опорой на все виды восприятия;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  организовывать  наблюдения  за  природными   объектами  и                            явлениями  в  естественных  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3)    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4)   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5) расширять и углублять представления обучающихся о местах                            обитания,      образе    жизни,     способах     питания      животных      и                            растений;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6)      продолжать         формировать          умение        обучающихся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7)   расширять     и  закреплять     представления      обучающихся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8) 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9)   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10)   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11)   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12)   расширять   словарный   запас,   связанный   с   содержанием                            эмоционального,        бытового,      предметного,       социального      и                            игрового опыта обучающихся.  Коррекционная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Развитие мыслительных операций:  направленность         в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  стимулировать  и  развивать   опосредованные  действия  как  работе по развитию        основу       наглядно-действенного            мышления,          создавать  высших                    специальные      наглядные      проблемные       ситуации,     требующие  психических               применения вспомогательных предметов и орудий;  функций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  поддерживать  мотивацию  к  достижению  цели  при  решении                            наглядных      задач;    учить     способам      проб,    примеривания,                            зрительного соотнесения;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3)   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4)   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5)  формировать  у  обучающихся  операции  анализа,  сравнения,                            синтеза на основе наглядно воспринимаемых признаков;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6)    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самостоятельно;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 7) 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8)   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9)   развивать     наглядно-образное        мышление       в   заданиях     по  узнаванию целого по фрагментам (чьи лапы, хвосты, уши; дом  -  по элементам);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10)    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11)  учить  обучающихся  сравнивать  предметные  и  сюжетные  изображения,  выделяя  в  них  сходные  и  различные  элементы  и  детали (2 - 3 элемента);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12)  развивать   зрительный   гнозис,   предлагая   детям   узнавать  зашумленные,         наложенные,        перечеркнутые,        конфликтные  изображения;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13) развивать вероятностное прогнозирование, умение понимать  закономерности  расположения  элементов  в  линейном  ряду  (в  играх "Продолжи ряд", "Закончи ряд");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14)  развивать  способность  понимать  скрытый  смыл  наглядной  ситуации,       картинок-нелепиц,          устанавливать        простейшие  аналогии на наглядном материале;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15)  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16)    обращать      внимание       обучающихся         на    существенные  признаки предметов, учить оперировать значимыми признаками  на    уровне      конкретно-понятийного            мышления:        выделять  признаки   различия   и   сходства;   обобщать   ряды   конкретных  понятий малого объема;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17)    формировать         обобщающие          понятия,      учить     делать  обобщения  на  основе  существенных  признаков,  осуществлять  классификацию;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18) подводить к пониманию текстов со скрытой моралью;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Развитие мнестической деятельности: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    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  2) совершенствовать следующие характеристики: объем памяти,  динамику        и     прочность        запоминания,         семантическую  устойчивость,       тормозимость        следов     памяти,     стабильность  регуляции и контроля.  Развитие внимания: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  развивать  слуховое  и  зрительное  сосредоточение  на  ранних  этапах работы;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  развивать  устойчивость,  концентрацию  и  объем  внимания  в  разных      видах     деятельности       и    посредством        специально  подобранных упражнений;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3)  развивать  способность  к  переключению  и  к  распределению                             внимания;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4)  развивать   произвольную   регуляцию   и   самоконтроль   при                             выполнении        бытовых,      игровых,     трудовых       действий      и   в                             специальных упражнениях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Коррекционно-развивающая работа в образовательной области «Речевое развитие».               Задачи и педагогические условия реализации программы                                                      коррекционной работы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Развитие импрессивной стороны речи:  направленность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   развивать     понимание       обращенной        речи    с   опорой     на  работы  по  развитию  совместные с педагогическим работником действия,  наглядные  речи                       ситуации, игровые действия;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  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3)  развивать  понимание  речи  на  основе  выполнения  словесной                             инструкции и подражания с помощью куклы-помощника;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4)  в   процессе   работы   над   лексикой   проводить   разъяснение                             семантических особенностей слов и высказываний;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5)   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6)   проводить   специальные   речевые   игры   и   упражнения   на                             развитие восприятия суффиксально-префиксальных отношений,  </w:t>
      </w:r>
      <w:r w:rsidR="000D0FC1">
        <w:rPr>
          <w:rFonts w:ascii="Times New Roman" w:hAnsi="Times New Roman" w:cs="Times New Roman"/>
          <w:sz w:val="24"/>
          <w:szCs w:val="24"/>
        </w:rPr>
        <w:t>с</w:t>
      </w:r>
      <w:r w:rsidRPr="00F95D2B">
        <w:rPr>
          <w:rFonts w:ascii="Times New Roman" w:hAnsi="Times New Roman" w:cs="Times New Roman"/>
          <w:sz w:val="24"/>
          <w:szCs w:val="24"/>
        </w:rPr>
        <w:t xml:space="preserve">очетать  их  с  демонстрацией  действий  (пришел,  ушел,  вышел, зашел),  а  на  этапе  подготовки  к  школе  предлагать  опору  на схемы-модели состава слова;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7)   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8)  работать   над   пониманием   многозначности   слов   русского                             языка;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9) разъяснять смысловое значение пословиц, метафор, крылатых                             выражений;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10)  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Стимуляция речевого общения: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    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  создавать  ситуации  общения  для  обеспечения  мотивации  к  речи; воспитывать у ребенка отношение к другому ребенку как  объекту взаимодействия;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3)   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4)   обучение   обучающихся   умению   отстаивать   свое   мнение,  доказывать,      убеждать,     разрешать     конфликтные        ситуации      с  помощью речи.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Совершенствование             произносительной            стороны        речи  (звукопроизношения,   просодики,   звуко-слоговой   структуры),  соблюдение гигиены голосовых нагрузок: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 закреплять и автоматизировать правильное произнесение всех  звуков  в  слогах,  словах,  фразах,  спонтанной  речи  по  заданиям  учителя-логопеда;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   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3)  формировать умение воспринимать и воспроизводить темпо-  ритмические       и   интонационные         особенности       предлагаемых  речевых образцов;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4)  воспринимать   и   символически   обозначать   (зарисовывать)  ритмические структуры (ритм повтора, ритм чередования, ритм  симметрии);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5)  совершенствовать  звуко-слоговую  структуру,  преодолевать  недостатки слоговой структуры и звуконаполняемости;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6) развивать интонационную выразительность речи посредством  использования  малых  фольклорных  форм,  чтения  стихов,  игр-  драматизаций;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7) соблюдать голосовой режим, разговаривая и проводя занятия  голосом   разговорной   громкости,   не   допуская   форсирования  голоса, крика;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8)  следить  за  голосовым  режимом  обучающихся,  не  допускать  голосовых перегрузок;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9)  формировать мягкую атаку голоса  при произнесении звуков;  работать над плавностью речи;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10)  развивать  умение  изменять  силу  голоса:  говорить  громко,  тихо, шепотом;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11) вырабатывать правильный темп речи;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12) работать над четкостью дикции;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13) работать над интонационной выразительностью речи.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  поддерживать  и  развивать  интерес  к  звукам  окружающего  мира;   побуждать   к   узнаванию   различных   шумов   (шуршит  бумага, звенит колокольчик, стучит молоток);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 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 ж-ж-ж-ж);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3)  на  прогулках  расширять  представления  о  звуках  природы  (шуме       ветра,      ударах        грома),      голосах        животных,          обучать  обучающихся подражанию им;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4)  узнавать   звучание  различных   музыкальных   инструментов  (маракас, металлофон, балалайка, дудочка);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5)    учить      воспринимать            и    дифференцировать               предметы          и  явления по звуковым характеристикам (громко  -  тихо, длинно  -  коротко);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6)     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педагогическим            работником  гласным звуком;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7)  учить  дифференцировать  на  слух  слова  с  оппозиционными  звуками        (свистящими           и   шипящими,           твердыми          и   мягкими,  звонкими и глухими согласными);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8) учить подбирать картинки с предметами, в названии которых  слышится заданный звук;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9)  учить  выделять  гласный  под  ударением  в  начале  и  в  конце  слова, звонкий согласный в начале слова, глухой согласный  -  в  конце слова;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10)  знакомить  с  фонетическими  характеристиками  гласных  и  согласных            звуков,         учить         обучающихся               давать         эти  характеристики при восприятии звуков.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Расширение, обогащение, систематизация словаря: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  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    уточнять        значения        слов,      используя         различные         приемы  семантизации;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3)   формировать   лексическую   системность:   учить   подбирать  антонимы           и    синонимы           на     материале           существительных,  глаголов, прилагательных;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4)    совершенствовать              представления            об    антонимических              и  синонимических              отношениях           между       словами,        знакомить         с  явлениями омонимии, с многозначностью слов;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5)     формировать            предикативную              сторону         речи       за    счет  обогащения словаря глаголами и прилагательными;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6)     проводить           углубленную             работу         по      формированию  обобщающих понятий.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Формирование грамматического строя речи: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  развивать  словообразовательные  умения;  создавать  условия  для          освоения             продуктивных                 и        непродуктивных  словообразовательных моделей;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     уточнять         грамматическое              значение          существительных,  прилагательных, глаголов;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3) развивать систему словоизменения; ориентировочные умения  при овладении морфологическими категориями;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4)        формировать               умения            морфолого-синтаксического  оформления           словосочетаний             и    простых        распространенных  предложений различных моделей;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5)    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6)    работать        над     пониманием            и    построением           предложно-  падежных конструкций;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7) развивать умение анализировать выраженную в  предложении  ситуацию;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8)     учить        понимать           и     строить         логико-грамматические  конструкции;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9)  развивать  вероятностное  прогнозирование  при  построении  слов,   словосочетаний,   синтаксических   конструкций   (закончи  слово, предложение, рассказ).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Развитие связной диалогической и монологической речи: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   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  стимулировать  речевое  общение:  предлагать  образцы  речи,  моделировать диалоги - от реплики до развернутой речи;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3) 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4) работать над фразой (с использованием внешних опор в  виде  предметных и сюжетных картинок, различных фишек и схем);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5)     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6)    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7)     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8) 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9)     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Подготовка к обучению грамоте: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  развивать  у  обучающихся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  формировать  навыки  осознанного  анализа  и  моделирования                            звуко-слогового состава слова с помощью фишек;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3)   учить    анализу    состава     предложения,      моделирования        с                            помощью  полосок  разной  длины,  учить  выделять  предлог  в                            составе предложения, обозначать его фишкой;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4)     учить      дифференцировать           употребление         терминов                            "предложение"        и     "слово"     с    использованием         условно-                            графической схемы предложения;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5)  упражнять  обучающихся  в  умении  составлять  предложения                            по схемам;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6)  развивать  умение  выполнять  звуковой  анализ  и  синтез  на                            слух, без опоры на условно-графическую схему;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7)  учить   обучающихся   выражать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8)   закреплять   умение   давать      фонетическую   характеристику                            заданным звукам;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9)   формировать      умение     соотносить      выделенную       из  слова                            фонему с определенным зрительным образом буквы;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10) учить составлять одно-двусложные слова из букв разрезной                            азбуки;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11)  развивать   буквенный   гнозис,   предлагая   узнать   букву   в                            условиях       наложения,       зашумления,        написания       разными                            шрифтами.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Формирование  графомоторных  навыков  и  подготовка  руки  к                            письму: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   формировать   базовые   графические   умения   и   навыки   на                            нелинованном листе: точки, штрихи, обводка, копирование;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  учить  выполнять  графические  задания на  тетрадном  листе  в                            клетку и линейку по образцу и речевой инструкции;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3)  учить  обучающихся  копировать  точки,  изображения  узоров                            из      геометрических          фигур,       соблюдая         строку       и                            последовательность элементов;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4)   учить   обучающихся   выполнять   графические   диктанты   в                            тетрадях по речевой инструкции;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 5) учить проводить различные линии и штриховку по указателю                            - стрелке;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6)    совершенствовать         навыки      штриховки,       закрашивание                            контуров  предметов,  орнаментов  и  сюжетных  картинок:  учить                            обучающихся         срисовывать,      дорисовывать,        копировать      и                            закрашивать контуры простых предметов.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Формирование  элементарной           культуры   речевого       поведения,                                                   направленность          в  умение      слушать       родителей        (законных       представителей),          работе                по  педагогического         работника,      других     детей,    внимательно       и          приобщению              к  доброжелательно относиться к их рассказам и ответам:          художественной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   вызывать      интерес      к   книге:    рассматривать        с   детьми          литературе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  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обучающихся;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3)  направлять   внимание   обучающихся   в   процессе   чтения   и                                     рассказывания         на      полноценное          слушание,        фиксируя                                     последовательность событий;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4)   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прочитанное, добиваясь понимания смысла;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5)    использовать        схематические        зарисовки       (на     бумаге,                                     специальной  доске),  отражающие  последовательность  событий                                     в тексте;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6)   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7)  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8)   учить    обучающихся        передавать      содержание       по   ролям,                                     создавая выразительный образ;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 9)   учить   обучающихся   рассказыванию,   связывая   с   ролевой                                     игрой, театрализованной деятельностью, рисованием;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10) вводить в занятия предметы-заменители, слова-заместители,                                     символы, широко используя речевые игры, шарады.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Коррекционно-развивающая                 работа     в   образовательной          области      «Художественно-  эстетическое развитие». Задачи и педагогическиеусловия реализации программы коррекционной работы</w:t>
      </w:r>
      <w:r w:rsidR="000D0FC1">
        <w:rPr>
          <w:rFonts w:ascii="Times New Roman" w:hAnsi="Times New Roman" w:cs="Times New Roman"/>
          <w:sz w:val="24"/>
          <w:szCs w:val="24"/>
        </w:rPr>
        <w:t xml:space="preserve">.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Развитие  познавательных  процессов,  речи,  мотивационных  и          направленность          в  регуляционных  компонентов  деятельности  в  ее  продуктивных          работе по развитию         видах:          детского творчества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  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                                     </w:t>
      </w:r>
    </w:p>
    <w:p w:rsidR="00F95D2B" w:rsidRPr="00F95D2B"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  организовывать  совместные  действия  с  ребенком,  направляя                                     на ассо3циирование каракулей с обликом знакомых предметов,                                     поощрять        их      "узнавание"        и     называние        с     целью                                     "опредмечивания";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3) рисовать для ребенка по его просьбе или специально с целью  вызвать у него интерес к изображению и к себе как объекту для  изображения;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4) 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5)  побуждать  обучающихся  демонстрировать  изображенные  на  рисунке действия по подражанию и самостоятельно;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6)    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7)  знакомить  с  изобразительными  средствами  и  формировать  изобразительные         навыки      в    совместной       деятельности        с  педагогическим работником;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8)   учить    обучающихся        анализировать      строение     предметов,  выделять  форму, цвет  целого  объекта и  его частей,  отражать  их  с помощью различных изобразительных средств;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9) уделять особое внимание рисованию фигуры человека, учить  передавать строение человеческого тела, его пропорции;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10)   побуждать       экспериментировать         с   цветом,    эстетически  воспринимать различные сочетания цветов;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11)  учить  понимать  сигнальное  значение  цвета,  его  теплых  и  холодных  оттенков  (зимний  пейзаж  -  летний пейзаж  -  осенний  пейзаж);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12)  развивать  целостность  восприятия,  передавать  целостный  образ в предметном рисунке, отражая структуру объекта;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13) 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14)  развивать  эстетические  чувства,  эстетическое  восприятие  иллюстраций, картин, рисунков;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15) 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16)   развивать     конструктивный         праксис,    ручную      умелость,  закрепляя технические навыки лепки;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17) включать в последующую совместную игру фигурки людей,  животных, вылепленных ребенком (собачка просит есть, бегает,  спит, "служит");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18)  знакомить  с  алгоритмами  деятельности  при  изготовлении  поделок с помощью аппликации;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19) развивать чувство изобразительного ритма, выполняя вместе  с  детьми  задания,  включающие  наклеивание  заготовок,  учить  составлять      простейшие       декоративные       узоры     по   принципу  повторности        и     чередования       в     процессе       "подвижной  аппликации", без наклеивания;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20)  уделять  внимание  выработке  точных  движений  рук  под  зрительным       контролем      при    выполнении        аппликации      (при  совмещении поверхностей держатьодной рукой, перемещать                                                                                                            или сдвигать другой);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21)  совершенствовать  ориентировку  в  пространстве  листа  при  аппликации по образцу или словесной инструкции;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22)    развивать      координацию         движений       рук,    зрительно-  двигательную       координацию        в   процессе     рисования,     лепки,  аппликации;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23)  использовать  сюжетные  рисунки  на  занятиях  по  развитию  речи для составления наглядной программы высказываний.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Развитие        воображения         и      творческих         способностей  обучающихся: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  побуждать  к  самостоятельности  и  творческой  инициативе;  положительно оценивать первые попытки участия в творческой  деятельности;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2)    формировать         ориентировочно-исследовательский               этап  изобразительной                деятельности,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3)  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4)  развивать   воображение,   обучая   приемам   создания   новых  образов: путем агглютинации, гиперболизации, акцентирования,  схематизации;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5)  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6)  поддерживать  стремление   обучающихся  к  использованию  различных  средств  и  материалов  в  процессе  изобразительной  деятельности;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7)   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8) побуждать обучающихся изображать себя, окружающих;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9)  развивать   планирующую   функцию   речи   и   произвольную  регуляцию   деятельности   при   создании   сюжетных   рисунков,  передаче их содержания в коротких рассказах;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10)   стимулировать       желание      обучающихся        оценивать     свои  работы     путем     сопоставления       с  натурой      и   образцом,     со  словесным заданием;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11)  закреплять  пространственные  и  величинные  представления  обучающихся,        используя     для    обозначения       размера,    места  расположения,         пространственных           отношений        языковые  средства;  </w:t>
      </w:r>
    </w:p>
    <w:p w:rsidR="000D0FC1"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 xml:space="preserve">12) развивать у  обучающихся чувство ритма в процессе работы  кистью, карандашами, фломастерами;  </w:t>
      </w:r>
    </w:p>
    <w:p w:rsidR="000D0FC1" w:rsidRPr="00F95D2B" w:rsidRDefault="00F95D2B" w:rsidP="000D0FC1">
      <w:pPr>
        <w:autoSpaceDE w:val="0"/>
        <w:autoSpaceDN w:val="0"/>
        <w:adjustRightInd w:val="0"/>
        <w:spacing w:after="0" w:line="240" w:lineRule="auto"/>
        <w:ind w:firstLine="284"/>
        <w:jc w:val="both"/>
        <w:rPr>
          <w:rFonts w:ascii="Times New Roman" w:hAnsi="Times New Roman" w:cs="Times New Roman"/>
          <w:sz w:val="24"/>
          <w:szCs w:val="24"/>
        </w:rPr>
      </w:pPr>
      <w:r w:rsidRPr="00F95D2B">
        <w:rPr>
          <w:rFonts w:ascii="Times New Roman" w:hAnsi="Times New Roman" w:cs="Times New Roman"/>
          <w:sz w:val="24"/>
          <w:szCs w:val="24"/>
        </w:rPr>
        <w:t>13)  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w:t>
      </w:r>
      <w:r w:rsidR="00357BFF">
        <w:rPr>
          <w:rFonts w:ascii="Times New Roman" w:hAnsi="Times New Roman" w:cs="Times New Roman"/>
          <w:sz w:val="24"/>
          <w:szCs w:val="24"/>
        </w:rPr>
        <w:t>.</w:t>
      </w:r>
    </w:p>
    <w:p w:rsidR="00357BFF" w:rsidRDefault="000D0FC1" w:rsidP="00357BFF">
      <w:pPr>
        <w:autoSpaceDE w:val="0"/>
        <w:autoSpaceDN w:val="0"/>
        <w:adjustRightInd w:val="0"/>
        <w:spacing w:after="0" w:line="240" w:lineRule="auto"/>
        <w:jc w:val="both"/>
        <w:rPr>
          <w:rFonts w:ascii="Times New Roman" w:hAnsi="Times New Roman" w:cs="Times New Roman"/>
          <w:sz w:val="24"/>
          <w:szCs w:val="24"/>
        </w:rPr>
      </w:pPr>
      <w:r w:rsidRPr="00357BFF">
        <w:rPr>
          <w:rFonts w:ascii="Times New Roman" w:hAnsi="Times New Roman" w:cs="Times New Roman"/>
          <w:sz w:val="24"/>
          <w:szCs w:val="24"/>
        </w:rPr>
        <w:t xml:space="preserve">Коррекционная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  знакомить   обучающихся   с   доступными   их   пониманию   и  направленность            восприятию          произведениями           искусства        (картинами,  работы                по  иллюстрациями  к  сказкам  и  рассказам,  народными  игрушками,  приобщению             к  предметами народного декоративно-прикладного искусства);  изобразительному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   развивать     у  обучающихся        художественное        восприятие  искусству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3)  закреплять  знания  обучающихся  о  произведениях  русских                            художников, используя средства "музейной педагогики";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4)   знакомить       обучающихся        с   народными       промыслами,                            приобщать       к    некоторым       видам     росписи,      воспитывать                            эстетические чувства.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Коррекционная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  организовывать игры по развитию слухового  восприятия, на  направленность            основе  знакомства  обучающихся  со  звучащими  игрушками  и  работы в процессе         предметами (барабан, бубен, дудочка), учить различать скрытые  музыкальной               от   ребенка     игрушки       по   их    звучанию,      определять      по  деятельности              звукоподражаниям, как подают голос животные;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   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                            3)   привлекать     внимание      к  темпу     звучаний     (быстро     или                            медленно), силе звуков (громко или тихо);                            4) побуждать реагировать на изменение темпа и интенсивности,                            характера     движений,     произнесения      звуков,    проговаривания                            потешек и стихов;                            5)    создавать      условия      для     развития      внимания        при                            прослушивании        музыки,    умения     реагировать     на   начало    и                            окончание музыки;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6)    привлекать       к    прослушиванию          музыки,       побуждая                            обучающихся  к  слуховому  сосредоточению  и  нацеливанию  на                            восприятие музыкальной гармонии;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7)  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8)  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9)   формировать       у  обучающихся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10)   развивать     у   ребенка    музыкально-ритмический,           звуко-                            высотный      и   тембровый      слух,   включая     в   занятия    разные                            музыкально звучащие предметы и игрушки;                            </w:t>
      </w:r>
    </w:p>
    <w:p w:rsidR="000D0FC1" w:rsidRP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11)    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обучающихся,  обогащать                            их музыкальные впечатления;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12)  развивать   память,   создавая   условия   для   запоминания   и  узнавания музыкальных произведений и разученных мелодий;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13)   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14)  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15) формировать эмоциональную отзывчивость обучающихся на  музыкальные  произведения  и  умение  использовать  музыку  для  передачи собственного настроения;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16)  развивать  певческие  способности  обучающихся  (чистота  исполнения,   интонирование,   дыхание,   дикция,   слаженность);  учить пропевать по возможности все слова песни, соблюдая ее  темп, ритм, мелодию;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17)     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18)  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19)     совершенствовать           пространственную           ориентировку  обучающихся: выполнять движения под музыку по зрительному  (картинке,      стрелке-вектору),       слуховому       и    двигательному  сигналам;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20)  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21)    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  22)  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23)  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24)    стимулировать        желание       обучающихся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25)  учить  обучающихся  понимать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Коррекционно-развивающая                 работа      в    образовательной          области       «Физическое  развитие».        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процесс их физического развития и оздоровления.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Задачи     коррекционно-развивающей             работы     в   образовательной        области     «Физическое  развитие»: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коррекция недостатков и развитие ручной моторики: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нормализация мышечного тонуса пальцев и кистей рук;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развитие техники тонких движений;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коррекция недостатков и развитие артикуляционной моторики;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коррекция недостатков и развитие психомоторных функций: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пространственной организации движений;        моторной памяти;        слухо-зрительно-моторной и реципрокной координации движений;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произвольной регуляции движений.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Задачи и педагогические условия реализации программы                                                             коррекционной работы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Коррекционная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 знакомить обучающихся на доступном их восприятию уровне          направленность          в  с  условиями,     необходимыми         для   нормального       роста    тела,         работе                 по  позвоночника  и  правильной  осанки,  и  средствами  физического          формированию              развития     и    предупреждения        его    нарушений       (занятия     на          начальных                 различном игровом оборудовании - для ног, рук, туловища);          представлений          о  </w:t>
      </w:r>
      <w:r w:rsidR="00357BFF" w:rsidRPr="00357BFF">
        <w:rPr>
          <w:rFonts w:ascii="Times New Roman" w:hAnsi="Times New Roman" w:cs="Times New Roman"/>
          <w:sz w:val="24"/>
          <w:szCs w:val="24"/>
        </w:rPr>
        <w:t xml:space="preserve">ЗОЖ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 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гипертонуса мышц;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3)    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4)  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приемы  релаксации;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5) 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6) 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7)  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8)  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поручения);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9)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10)   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11)   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12)   учить   обучающихся   элементарно   рассказывать   о   своем  самочувствии, объяснять, что болит;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13)  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14)     проводить       игровые       закаливающие         процедуры         с  использованием             полифункционального </w:t>
      </w:r>
      <w:r w:rsidR="00357BFF">
        <w:rPr>
          <w:rFonts w:ascii="Times New Roman" w:hAnsi="Times New Roman" w:cs="Times New Roman"/>
          <w:sz w:val="24"/>
          <w:szCs w:val="24"/>
        </w:rPr>
        <w:t>об</w:t>
      </w:r>
      <w:r w:rsidRPr="00357BFF">
        <w:rPr>
          <w:rFonts w:ascii="Times New Roman" w:hAnsi="Times New Roman" w:cs="Times New Roman"/>
          <w:sz w:val="24"/>
          <w:szCs w:val="24"/>
        </w:rPr>
        <w:t xml:space="preserve">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15)  побуждать  обучающихся  рассказывать  о  своем  здоровье,  о  возникающих ситуациях нездоровья;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  Коррекционная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  создавать   условия   для   овладения   и   совершенствования  направленность          в  техники  основных движений: ходьбы,  бега,  ползания и лазанья,  работе                по  прыжков,  бросания и ловли,  включать их  в режимные моменты  физической                 и  свободную деятельность  обучающихся  (например, предлагать  культуре                   детям  игровые  задания:  "пройди  между  стульями",  "попрыгай                             как зайка");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3)  учить  обучающихся  выполнять  физические  упражнения  в                             коллективе,        развивать        способность         пространственной                             ориентировки в построениях, перестроениях;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4)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5)  способствовать   развитию   координационных   способностей   путем введения сложно-координированных движений;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6)   совершенствование </w:t>
      </w:r>
      <w:r w:rsidR="00351393">
        <w:rPr>
          <w:rFonts w:ascii="Times New Roman" w:hAnsi="Times New Roman" w:cs="Times New Roman"/>
          <w:sz w:val="24"/>
          <w:szCs w:val="24"/>
        </w:rPr>
        <w:t xml:space="preserve">качественной стороны </w:t>
      </w:r>
      <w:r w:rsidRPr="00357BFF">
        <w:rPr>
          <w:rFonts w:ascii="Times New Roman" w:hAnsi="Times New Roman" w:cs="Times New Roman"/>
          <w:sz w:val="24"/>
          <w:szCs w:val="24"/>
        </w:rPr>
        <w:t xml:space="preserve"> движений      -                             ловкости, гибкости, силы, выносливости;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7)   развивать      точность      произвольных  движений,  учить                             обучающихся переключаться с одного движения на другое;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8)  учить  обучающихся  выполнять  упражнения  по  словесной                             инструкции  педагогических   работников   и   давать   словесный  отчет о выполненном движении </w:t>
      </w:r>
      <w:r w:rsidR="00351393">
        <w:rPr>
          <w:rFonts w:ascii="Times New Roman" w:hAnsi="Times New Roman" w:cs="Times New Roman"/>
          <w:sz w:val="24"/>
          <w:szCs w:val="24"/>
        </w:rPr>
        <w:t>или последовательности из двух</w:t>
      </w:r>
      <w:r w:rsidRPr="00357BFF">
        <w:rPr>
          <w:rFonts w:ascii="Times New Roman" w:hAnsi="Times New Roman" w:cs="Times New Roman"/>
          <w:sz w:val="24"/>
          <w:szCs w:val="24"/>
        </w:rPr>
        <w:t xml:space="preserve">- четырех движений;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9)   воспитывать      умение      сохранять     правильную        осанку    в                             различных видах движений;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10)     формировать        у     обучающихся  </w:t>
      </w:r>
      <w:r w:rsidR="00351393">
        <w:rPr>
          <w:rFonts w:ascii="Times New Roman" w:hAnsi="Times New Roman" w:cs="Times New Roman"/>
          <w:sz w:val="24"/>
          <w:szCs w:val="24"/>
        </w:rPr>
        <w:t>н</w:t>
      </w:r>
      <w:r w:rsidRPr="00357BFF">
        <w:rPr>
          <w:rFonts w:ascii="Times New Roman" w:hAnsi="Times New Roman" w:cs="Times New Roman"/>
          <w:sz w:val="24"/>
          <w:szCs w:val="24"/>
        </w:rPr>
        <w:t xml:space="preserve">авыки       контроля                             динамического и статического равновесия;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11)  учить   обучающихся   сохранять  заданный  темп  во  время                             ходьбы (быстрый, средний, медленный);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12)  закреплять  навыки  в  разных  видах  бега:  быть  ведущим  в                             колонне,     при    беге   парами     соизмерять      свои    движения       с                             движениями партнера;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13)  закреплять  навыки  в  разных  видах  прыжков,  развивать  их                             технику:  энергично   отталкиваться   и   мягко   приземляться с                             сохранением равновесия;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14)  учить  координировать  движения  в  играх  с  мячами  разных                             размеров  и  с  набивным  мячом,  взаимодействовать  с  партнером  при ловле и бросках мяча;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15)     продолжать учить обучающихся  самостоятельно организовывать  подвижные  игры,   предлагать   свои   варианты  игр, комбинации движений;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16)  учить запоминать и  проговаривать  правила  подвижных  игр,                             последовательность действий в    эстафетах,      играх      со  спортивными элементами;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17)  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18)     совершенствовать общую моторику, </w:t>
      </w:r>
      <w:r w:rsidR="00351393">
        <w:rPr>
          <w:rFonts w:ascii="Times New Roman" w:hAnsi="Times New Roman" w:cs="Times New Roman"/>
          <w:sz w:val="24"/>
          <w:szCs w:val="24"/>
        </w:rPr>
        <w:t>ис</w:t>
      </w:r>
      <w:r w:rsidRPr="00357BFF">
        <w:rPr>
          <w:rFonts w:ascii="Times New Roman" w:hAnsi="Times New Roman" w:cs="Times New Roman"/>
          <w:sz w:val="24"/>
          <w:szCs w:val="24"/>
        </w:rPr>
        <w:t xml:space="preserve">пользуя  корригирующие упражнения для разных мышечных групп;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19)   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                            </w:t>
      </w:r>
    </w:p>
    <w:p w:rsidR="00351393"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20) формировать у обучающихся навыки выполнения движений  </w:t>
      </w:r>
      <w:r w:rsidR="00351393">
        <w:rPr>
          <w:rFonts w:ascii="Times New Roman" w:hAnsi="Times New Roman" w:cs="Times New Roman"/>
          <w:sz w:val="24"/>
          <w:szCs w:val="24"/>
        </w:rPr>
        <w:t>и</w:t>
      </w:r>
      <w:r w:rsidRPr="00357BFF">
        <w:rPr>
          <w:rFonts w:ascii="Times New Roman" w:hAnsi="Times New Roman" w:cs="Times New Roman"/>
          <w:sz w:val="24"/>
          <w:szCs w:val="24"/>
        </w:rPr>
        <w:t xml:space="preserve">  действий  с  предметами  по  словесной  инструкции  и  умение рассказать      о   выполненном         задании     с    использованием                            вербальных средств;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22)     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23)   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Коррекция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   дифференцированно   применять   игры   и   упражнения   для  недостатков            и  нормализации мышечного тонуса;  развитие        ручной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  развивать  движения  кистей  рук  по  подражанию  действиям  моторики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3)  развивать  умения  удерживать  позу  пальцев  и  кистей  рук;                            развивать умение сгибать и разгибать каждый палец на руке;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4)   тренировать       активные      движения       кистей     (вращения,                            похлопывания);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5) развивать движения хватания, совершенствовать разные виды                            захвата крупных и мелких предметов разной формы;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6)  применять   игровые   упражнения   для   расслабления   мышц                            пальцев и кистей рук при утомлении;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7) развивать практические умения при выполнении орудийных и                            соотносящих предметных действий;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8)  развивать  умения  выполнять  ритмичные  движения  руками  под звучание музыкальных инструментов;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9)   развивать     технику     тонких     движений      в   "пальчиковой                            гимнастике";   побуждать   выполнять   упражнения   пальчиковой                            гимнастики с речевым сопровождением;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11)    развивать     захват    мелких      или    сыпучих      материалов                            указательным типом хватания;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12)   учить    обучающихся   выкладывать   мелкие            предметы   по                            заданным ориентирам: точкам, пунктирным линиям;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13) 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14)   учить    выполнять      определенные      движения      руками     под                            звуковые и зрительные сигналы (если я подниму синий флажок -                            топни,   а   если   красный   -   хлопни   в   ладоши;   в   дальнейшем                            значение сигналов изменяют);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15) развивать динамический праксис, чередование позиций рук   "кулак - ладонь", "камень - ножницы");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16)  учить  обучающихся  выполнению  элементов  самомассажа                            каждого пальца от ногтя к основанию;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17)  учить  выполнять  действия  расстегивания  и  застегивания,                            используя      различные       виды     застежек     (липучки,      кнопки,                            пуговицы).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Совершенствовать базовые графомоторные навыки и умения: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   формировать  </w:t>
      </w:r>
      <w:r w:rsidR="007727B5">
        <w:rPr>
          <w:rFonts w:ascii="Times New Roman" w:hAnsi="Times New Roman" w:cs="Times New Roman"/>
          <w:sz w:val="24"/>
          <w:szCs w:val="24"/>
        </w:rPr>
        <w:t>баз</w:t>
      </w:r>
      <w:r w:rsidRPr="00357BFF">
        <w:rPr>
          <w:rFonts w:ascii="Times New Roman" w:hAnsi="Times New Roman" w:cs="Times New Roman"/>
          <w:sz w:val="24"/>
          <w:szCs w:val="24"/>
        </w:rPr>
        <w:t>овые     графические       умения:     проводить                            простые линии  - дорожки в заданно</w:t>
      </w:r>
      <w:r w:rsidR="003831FF">
        <w:rPr>
          <w:rFonts w:ascii="Times New Roman" w:hAnsi="Times New Roman" w:cs="Times New Roman"/>
          <w:sz w:val="24"/>
          <w:szCs w:val="24"/>
        </w:rPr>
        <w:t xml:space="preserve">м направлении, точки, дуги,    </w:t>
      </w:r>
      <w:r w:rsidRPr="00357BFF">
        <w:rPr>
          <w:rFonts w:ascii="Times New Roman" w:hAnsi="Times New Roman" w:cs="Times New Roman"/>
          <w:sz w:val="24"/>
          <w:szCs w:val="24"/>
        </w:rPr>
        <w:t xml:space="preserve">соединять  элементы  на  нелинованном  листе,  а  затем  в  тетрадях   в крупную клетку с опорой на точки;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2) развивать зрительно-моторную координацию при проведении                            различных  линий  по  образцу:  п</w:t>
      </w:r>
      <w:r w:rsidR="003831FF">
        <w:rPr>
          <w:rFonts w:ascii="Times New Roman" w:hAnsi="Times New Roman" w:cs="Times New Roman"/>
          <w:sz w:val="24"/>
          <w:szCs w:val="24"/>
        </w:rPr>
        <w:t xml:space="preserve">роводить  непрерывную  линию   </w:t>
      </w:r>
      <w:r w:rsidRPr="00357BFF">
        <w:rPr>
          <w:rFonts w:ascii="Times New Roman" w:hAnsi="Times New Roman" w:cs="Times New Roman"/>
          <w:sz w:val="24"/>
          <w:szCs w:val="24"/>
        </w:rPr>
        <w:t xml:space="preserve">между   двумя      волнистыми      и   ломаными   линиями,        повторяя   изгибы;  проводить  сплошные  линии  с  переходами,  не  отрывая    карандаш от листа;                            </w:t>
      </w:r>
    </w:p>
    <w:p w:rsidR="00357B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3)  развивать  точность  движений,  учить  обводить  по  контуру                            различные предметы, используя трафареты, линейки, лекала;                            </w:t>
      </w:r>
    </w:p>
    <w:p w:rsidR="003831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4) развивать графические умения и целостность восприятия при                            изображении   предметов, </w:t>
      </w:r>
      <w:r w:rsidR="007727B5">
        <w:rPr>
          <w:rFonts w:ascii="Times New Roman" w:hAnsi="Times New Roman" w:cs="Times New Roman"/>
          <w:sz w:val="24"/>
          <w:szCs w:val="24"/>
        </w:rPr>
        <w:t>д</w:t>
      </w:r>
      <w:r w:rsidRPr="00357BFF">
        <w:rPr>
          <w:rFonts w:ascii="Times New Roman" w:hAnsi="Times New Roman" w:cs="Times New Roman"/>
          <w:sz w:val="24"/>
          <w:szCs w:val="24"/>
        </w:rPr>
        <w:t xml:space="preserve">орисовывая   недостающие   части   к                            предложенному образцу;                            </w:t>
      </w:r>
    </w:p>
    <w:p w:rsidR="003831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5)  развивать целостность восприятия и моторную ловкость рук                            при воспроизведении образца из заданных элементов;                            </w:t>
      </w:r>
    </w:p>
    <w:p w:rsidR="003831FF"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6)  учить  обучающихся  заштриховывать,  штриховать  контуры                            простых предметов в различных направлениях;                            </w:t>
      </w:r>
    </w:p>
    <w:p w:rsidR="007727B5"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7)   развивать    умения     раскрашивать по   контуру     сюжетные                            рисунки   цветными   карандашами, </w:t>
      </w:r>
      <w:r w:rsidR="00351393">
        <w:rPr>
          <w:rFonts w:ascii="Times New Roman" w:hAnsi="Times New Roman" w:cs="Times New Roman"/>
          <w:sz w:val="24"/>
          <w:szCs w:val="24"/>
        </w:rPr>
        <w:t>с</w:t>
      </w:r>
      <w:r w:rsidRPr="00357BFF">
        <w:rPr>
          <w:rFonts w:ascii="Times New Roman" w:hAnsi="Times New Roman" w:cs="Times New Roman"/>
          <w:sz w:val="24"/>
          <w:szCs w:val="24"/>
        </w:rPr>
        <w:t xml:space="preserve">   учетом   индивидуальных                            предпочтений при выборе цвета.  </w:t>
      </w:r>
    </w:p>
    <w:p w:rsidR="007727B5" w:rsidRDefault="000D0FC1" w:rsidP="00357BFF">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Коррекция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    развивать      моторный       праксис      органов     артикуляции,  недостатков            и  зрительно-кинестетические  ощущения  для  усиления перцепции  развитие                  артикуляционных укладов и движений;  артикуляционной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    вырабатывать       самоконтроль       за    положением        органов  моторики                  артикуляции;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3)  формировать  правильный  артикуляционный  уклад  для  всех                                        групп звуков с помощью артикуляционной гимнастики;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4)     развивать      статико-динамические           ощущения,        четкие                            артикуляционные кинестезии;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5)    формировать         фонационное        (речевое)      дыхание       при                            дифференциации вдоха и выдоха через нос и рот;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6)   развивать     оральный      праксис,    мимическую        моторику      в                            упражнениях   подражательного   характера   (яркое   солнышко   -                            плотно сомкнули веки, обида - надули щеки).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Коррекция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Использование            музыкально-ритмических               упражнений,  недостатков            и  логопедической и фонетической ритмики:  развитие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  продолжать развивать  и  корригировать нарушения  сенсорно-  психомоторной             перцептивных  и  моторных  компонентов  деятельности  (слухо-  сферы                     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  способствовать   развитию   у   обучающихся   произвольной                            регуляции в ходе выполнения двигательных заданий;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4)  развивать  зрительное  внимание  и  зрительное  восприятие  с                            опорой на двигательную активность;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5) развивать слуховые восприятие, внимание, слухо-моторную и                            зрительно-моторную координации;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6)  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 ...);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7)  развивать  у  обучающихся  двигательную  память,  предлагая                            выполнять  двигательные  цепочки  из  четырех-шести  действий;                            танцевальных движений;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8)    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9)   учить    обучающихся        самостоятельно        перестраиваться      в                            звенья, передвигаться  с  опорой  на  ориентиры  разного  цвета,                            разной формы;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10)   формировать        у   обучающихся        устойчивый       навык     к                            произвольному  мышечному  напряжению  и расслаблению  под                            музыку;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11)  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12)  подчинять  движения  темпу  и  ритму  речевых  и  неречевых                            сигналов      и    сочетать      их    выполнение        с   музыкальным                            сопровождением, речевым материалом;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13)   предлагать      задания,    направленные  на    формирование                            координации движенийи  слова, побуждать  сопровождать  выполнение упражнений доступным речевым      материалом  (обучающиеся могут    одновременно       выполнять       движения      и  </w:t>
      </w:r>
      <w:r w:rsidR="007727B5">
        <w:rPr>
          <w:rFonts w:ascii="Times New Roman" w:hAnsi="Times New Roman" w:cs="Times New Roman"/>
          <w:sz w:val="24"/>
          <w:szCs w:val="24"/>
        </w:rPr>
        <w:t>п</w:t>
      </w:r>
      <w:r w:rsidRPr="00357BFF">
        <w:rPr>
          <w:rFonts w:ascii="Times New Roman" w:hAnsi="Times New Roman" w:cs="Times New Roman"/>
          <w:sz w:val="24"/>
          <w:szCs w:val="24"/>
        </w:rPr>
        <w:t xml:space="preserve">роизносить   речевой   материал,   или   же   один   ребенок,   или                                     педагогический </w:t>
      </w:r>
      <w:r w:rsidR="007727B5">
        <w:rPr>
          <w:rFonts w:ascii="Times New Roman" w:hAnsi="Times New Roman" w:cs="Times New Roman"/>
          <w:sz w:val="24"/>
          <w:szCs w:val="24"/>
        </w:rPr>
        <w:t>р</w:t>
      </w:r>
      <w:r w:rsidRPr="00357BFF">
        <w:rPr>
          <w:rFonts w:ascii="Times New Roman" w:hAnsi="Times New Roman" w:cs="Times New Roman"/>
          <w:sz w:val="24"/>
          <w:szCs w:val="24"/>
        </w:rPr>
        <w:t xml:space="preserve">аботник, проговаривает </w:t>
      </w:r>
      <w:r w:rsidR="007727B5">
        <w:rPr>
          <w:rFonts w:ascii="Times New Roman" w:hAnsi="Times New Roman" w:cs="Times New Roman"/>
          <w:sz w:val="24"/>
          <w:szCs w:val="24"/>
        </w:rPr>
        <w:t>е</w:t>
      </w:r>
      <w:r w:rsidRPr="00357BFF">
        <w:rPr>
          <w:rFonts w:ascii="Times New Roman" w:hAnsi="Times New Roman" w:cs="Times New Roman"/>
          <w:sz w:val="24"/>
          <w:szCs w:val="24"/>
        </w:rPr>
        <w:t>го,</w:t>
      </w:r>
      <w:r w:rsidR="007727B5">
        <w:rPr>
          <w:rFonts w:ascii="Times New Roman" w:hAnsi="Times New Roman" w:cs="Times New Roman"/>
          <w:sz w:val="24"/>
          <w:szCs w:val="24"/>
        </w:rPr>
        <w:t xml:space="preserve"> ос</w:t>
      </w:r>
      <w:r w:rsidRPr="00357BFF">
        <w:rPr>
          <w:rFonts w:ascii="Times New Roman" w:hAnsi="Times New Roman" w:cs="Times New Roman"/>
          <w:sz w:val="24"/>
          <w:szCs w:val="24"/>
        </w:rPr>
        <w:t xml:space="preserve">тальные                                   выполняют);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14)   учить    обучающихся        отстукивать      ритмы     по   слуховому                                     образцу,      затем     соотносить        ритмическую         структуру       с                                     графическим образцом.           </w:t>
      </w:r>
    </w:p>
    <w:p w:rsidR="007727B5" w:rsidRDefault="007727B5" w:rsidP="00357BFF">
      <w:pPr>
        <w:autoSpaceDE w:val="0"/>
        <w:autoSpaceDN w:val="0"/>
        <w:adjustRightInd w:val="0"/>
        <w:spacing w:after="0" w:line="240" w:lineRule="auto"/>
        <w:jc w:val="both"/>
        <w:rPr>
          <w:rFonts w:ascii="Times New Roman" w:hAnsi="Times New Roman" w:cs="Times New Roman"/>
          <w:sz w:val="24"/>
          <w:szCs w:val="24"/>
        </w:rPr>
      </w:pPr>
    </w:p>
    <w:p w:rsidR="007727B5" w:rsidRPr="00351393" w:rsidRDefault="000D0FC1" w:rsidP="00351393">
      <w:pPr>
        <w:pStyle w:val="a3"/>
        <w:numPr>
          <w:ilvl w:val="2"/>
          <w:numId w:val="52"/>
        </w:numPr>
        <w:autoSpaceDE w:val="0"/>
        <w:autoSpaceDN w:val="0"/>
        <w:adjustRightInd w:val="0"/>
        <w:spacing w:after="0" w:line="240" w:lineRule="auto"/>
        <w:jc w:val="both"/>
        <w:rPr>
          <w:rFonts w:ascii="Times New Roman" w:hAnsi="Times New Roman" w:cs="Times New Roman"/>
          <w:b/>
          <w:sz w:val="24"/>
          <w:szCs w:val="24"/>
        </w:rPr>
      </w:pPr>
      <w:r w:rsidRPr="00351393">
        <w:rPr>
          <w:rFonts w:ascii="Times New Roman" w:hAnsi="Times New Roman" w:cs="Times New Roman"/>
          <w:b/>
          <w:sz w:val="24"/>
          <w:szCs w:val="24"/>
        </w:rPr>
        <w:t xml:space="preserve">Программа коррекционно-развивающей работы с детьми с РАС.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7727B5">
        <w:rPr>
          <w:rFonts w:ascii="Times New Roman" w:hAnsi="Times New Roman" w:cs="Times New Roman"/>
          <w:sz w:val="24"/>
          <w:szCs w:val="24"/>
        </w:rPr>
        <w:t xml:space="preserve">Помощь   детям   группы   повышенного   риска   формирования   расстройств   аутистического  спектра в раннем возрасте.        На    этапе    помощи       в  раннем      возрасте    происходит       выявление      обучающихся         группы  повышенного риска формирования РАС (далее - группа риска).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7727B5">
        <w:rPr>
          <w:rFonts w:ascii="Times New Roman" w:hAnsi="Times New Roman" w:cs="Times New Roman"/>
          <w:sz w:val="24"/>
          <w:szCs w:val="24"/>
        </w:rPr>
        <w:t xml:space="preserve">Специальная        коррекция       аутистических        расстройств       начинается       с     использования  развивающих        методов     коррекции      аутизма.     Она    постепенно      индивидуализируется          по   мере  получения   результатов   динамического   наблюдения,   уточнения                    индивидуального   психолого-  педагогического        профиля       и    накопления       материалов,       необходимых         для    формирования  индивидуальной программы развития.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7727B5">
        <w:rPr>
          <w:rFonts w:ascii="Times New Roman" w:hAnsi="Times New Roman" w:cs="Times New Roman"/>
          <w:sz w:val="24"/>
          <w:szCs w:val="24"/>
        </w:rPr>
        <w:t xml:space="preserve">Период помощи в раннем возрасте целесообразно заканчивать с установлением диагноза из  входящих в РАС ("детский аутизм", "атипичный аутизм", "синдром Аспергера"), введенного после  одиннадцатого  пересмотра  Международной  статистической  классификации  болезней  и  проблем,  связанных  со  здоровьем,  диагноза  РАС.  Это  примерно  3  -  3,5  года,  а  затем  необходимо  создать  условия   для   дальнейшей   подготовки   ребенка   с   РАС   к   переходу   в   Организацию,   для   чего  необходимо,         во-первых,       обеспечить        возможность         интенсивной,         индивидуальной          и  специализированной коррекции обусловленных аутизмом трудностей, одновременно являющихся  главным препятствием для начала посещения детского сада, во-вторых, "дозированное" введение  ребенка  с  РАС  в  группу  Организации  с  постепенным  увеличением  периода  его  пребывания  в  группе     детей    в  течение     дня,   по    мере    адаптации      и  решения      поведенческих,       социально-  коммуникативных, речевых и других проблем.        Программы помощи в раннем возрасте должны быть строго  индивидуальными, но вместе с  тем, в случае группы риска по РАС индивидуализация происходит постепенно, по мере созревания  аутистической  симптоматики.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7727B5">
        <w:rPr>
          <w:rFonts w:ascii="Times New Roman" w:hAnsi="Times New Roman" w:cs="Times New Roman"/>
          <w:sz w:val="24"/>
          <w:szCs w:val="24"/>
        </w:rPr>
        <w:t xml:space="preserve">На  этапе  помощи  в  раннем  возрасте  детям  с  РАС  выделяют  9  приоритетных направлений коррекционно-развивающей работы: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7727B5">
        <w:rPr>
          <w:rFonts w:ascii="Times New Roman" w:hAnsi="Times New Roman" w:cs="Times New Roman"/>
          <w:sz w:val="24"/>
          <w:szCs w:val="24"/>
        </w:rPr>
        <w:t xml:space="preserve">1. Развитие эмоциональной сферы.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7727B5">
        <w:rPr>
          <w:rFonts w:ascii="Times New Roman" w:hAnsi="Times New Roman" w:cs="Times New Roman"/>
          <w:sz w:val="24"/>
          <w:szCs w:val="24"/>
        </w:rPr>
        <w:t xml:space="preserve">2. Развитие сенсорно-перцептивной сферы.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7727B5">
        <w:rPr>
          <w:rFonts w:ascii="Times New Roman" w:hAnsi="Times New Roman" w:cs="Times New Roman"/>
          <w:sz w:val="24"/>
          <w:szCs w:val="24"/>
        </w:rPr>
        <w:t xml:space="preserve">3. Формирование предпосылок интеллектуальной деятельности.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7727B5">
        <w:rPr>
          <w:rFonts w:ascii="Times New Roman" w:hAnsi="Times New Roman" w:cs="Times New Roman"/>
          <w:sz w:val="24"/>
          <w:szCs w:val="24"/>
        </w:rPr>
        <w:t xml:space="preserve">4. Формирование и развитие коммуникации.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7727B5">
        <w:rPr>
          <w:rFonts w:ascii="Times New Roman" w:hAnsi="Times New Roman" w:cs="Times New Roman"/>
          <w:sz w:val="24"/>
          <w:szCs w:val="24"/>
        </w:rPr>
        <w:t xml:space="preserve">5. Речевое развитие.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7727B5">
        <w:rPr>
          <w:rFonts w:ascii="Times New Roman" w:hAnsi="Times New Roman" w:cs="Times New Roman"/>
          <w:sz w:val="24"/>
          <w:szCs w:val="24"/>
        </w:rPr>
        <w:t xml:space="preserve">6. Профилактика и коррекция проблем поведения.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7727B5">
        <w:rPr>
          <w:rFonts w:ascii="Times New Roman" w:hAnsi="Times New Roman" w:cs="Times New Roman"/>
          <w:sz w:val="24"/>
          <w:szCs w:val="24"/>
        </w:rPr>
        <w:t xml:space="preserve">7. Развитие двигательной сферы.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7727B5">
        <w:rPr>
          <w:rFonts w:ascii="Times New Roman" w:hAnsi="Times New Roman" w:cs="Times New Roman"/>
          <w:sz w:val="24"/>
          <w:szCs w:val="24"/>
        </w:rPr>
        <w:t xml:space="preserve">8. Формирование навыков самостоятельности.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7727B5">
        <w:rPr>
          <w:rFonts w:ascii="Times New Roman" w:hAnsi="Times New Roman" w:cs="Times New Roman"/>
          <w:sz w:val="24"/>
          <w:szCs w:val="24"/>
        </w:rPr>
        <w:t xml:space="preserve">9. Обучение элементам навыков самообслуживания и бытовых навыков.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7727B5">
        <w:rPr>
          <w:rFonts w:ascii="Times New Roman" w:hAnsi="Times New Roman" w:cs="Times New Roman"/>
          <w:sz w:val="24"/>
          <w:szCs w:val="24"/>
        </w:rPr>
        <w:t>Развитие эмоциональной сферы.        Установление   эмоционального   контакта   с   аутичным   ребенком   является   очень   важным  моментом  не  только  в  эмоциональном  развитии  ребенка  с  аутизмом,  но  и  его  сопровождении  в  целом.         Формирование         способности       эмоционального        взаимодействия         с   другими      людьми      и  окружающим миров в целом:         формирование  способности  выделять  признаки  эмоционального  состояния  других  людей  и  адекватно на них реагировать;        развитие  способности к эмоциональному резонансу,  в  перспективе  -  к  сопереживанию,  сочувствию, сострадан</w:t>
      </w:r>
      <w:r w:rsidR="007727B5">
        <w:rPr>
          <w:rFonts w:ascii="Times New Roman" w:hAnsi="Times New Roman" w:cs="Times New Roman"/>
          <w:sz w:val="24"/>
          <w:szCs w:val="24"/>
        </w:rPr>
        <w:t xml:space="preserve">ию;      </w:t>
      </w:r>
      <w:r w:rsidRPr="00357BFF">
        <w:rPr>
          <w:rFonts w:ascii="Times New Roman" w:hAnsi="Times New Roman" w:cs="Times New Roman"/>
          <w:sz w:val="24"/>
          <w:szCs w:val="24"/>
        </w:rPr>
        <w:t xml:space="preserve">уметь  выделять  определенные  явления  окружающего  мира  (голоса  людей  и  их  лица,  звуки  музыкальных инструментов, природные и бытовые звуки, природные явления), связывая их с тем  или  иным  эмоциональным  смыслом  (используя  различные  приемы,  например,  эмоциональное  заражение);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Использование  аффективно  значимой  цели  в  качестве  фактора,  организующего  поведение  (через  эмоциональное  тонизирование  при  определенном  уровне  развития  аффективной  сферы):  например, чтобы получить желаемое, научиться использовать указательный жест. Подкреплением  должно  стать  не  только  удовлетворение  желания,  но  и  похвала  другого  человека,  и  нужно  стремиться к тому, чтобы постепенно она стала более важной, чем материальный результат.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Развитие сенсорно-перцептивной сферы.        Особенности   сенсорно-перцептивной   сферы   относят   к   одним   из   основных                  признаков  аутизма.    От    уровня    развития     сенсорно-перцептивной         сферы,    качественных       характеристик  восприятия   зависит   не   только   накопление   чувственного   опыта   и   формирование               сенсорных  образов, но и фактически все психическое и физическое развитие человека.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Содержание       направления      включает     6   разделов:     "Зрительное     восприятие",      "Слуховое  восприятие",      "Кинестетическое       восприятие",      "Восприятие      запаха",    "Восприятие      вкуса"    и  "Формирование   сенсорных  эталонов   (цвет,   форма,   величина)".   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адекватно  на  нее  реагировать, что в будущем поможет ему лучше ориентироваться в окружающем мире.        Работа    по   развитию      сенсорно-перцептивной         сферы     должна     учитывать,     что   у  части  обучающихся   с   РАС   может   быть   повышенная  чувствительность   к   стимулам  той   или   иной  модальности, не учитывая которую можно спровоцировать нежелательные поведенческие реакции  и предпосылки к формированию страхов.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Зрительное восприятие: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стимулировать фиксацию взгляда на предмете;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стимулировать функцию прослеживания взором спокойно движущегося объекта;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создавать   условия   для   фиксации   взгляда   ребенка   на   лице   педагогического   работника,  находящегося на расстоянии вытянутой руки;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стимулировать установление контакта "глаза в глаза";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стимулировать пространственное восприятие, развивая согласованные движения обоих глаз  при использовании движущегося предмета (игрушки);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стимулировать рассматривание предмета, захватывание его рукой на доступном расстоянии  для захвата;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совершенствовать        прослеживание        и   возникновение       связи     "глаз-рука"    (предпосылки  зрительно-моторной координации);        развивать концентрацию зрительного  внимания ребенка на предметах, находящихся рядом с  ребенком, а также на небольшом удалении;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 ощупывания;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формировать зрительное восприятие разных предметов,  учить дифференцировать предметы  (игрушки), имеющие разное функциональное назначение (мяч, машинка, кубик);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учить различать предметы по цвету, форме, размеру;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развивать  способность  переключать  зрительное  внимание  с  одного  предмета  на  другой,  с  одной детали предмета на другую деталь того же предмета;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формировать умение выделять изображение объекта из фона;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создавать условия для накопления опыта реагирования на зрительные стимулы.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Слуховое восприятие: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развивать   слуховые    ориентировочные    реакции    на    звучащие    стимулы    (погремушки,   колокольчики, шарманки);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стимулировать  проявления  эмоциональных  и  двигательных  реакций  на  звучание  знакомых  игрушек;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расширять диапазон узнаваемых звуков, знакомя с музыкальными звуками (дудочки, бубен,  металлофон);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        привлекать  внимание  к  быстрым  и  медленным  звучаниям  игрушек  и  музыки,  двигаться  вместе  с  ребенком  в  темпе  звучания:  хлопать  ладошками  ребенка,  покачивать  на  руках  или  на  коленях,  демонстрировать  ему  низкое  и  высокое  звучание  голоса,  соотнося  их  с  конкретными  игрушками и игровой ситуацией;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расширять слуховое восприятие звуков природы (шум ветра, шум воды), голосов животных и  птиц, подражать им;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совершенствовать  слуховое  восприятие  через  игры  с  музыкальными  инструментами,  учить  дифференцировать         их  звучание     (рояль,   барабан;    металлофон,      шарманка;      бубен,    свирель),  выполняя при этом действия с музыкальными инструментами (игрушками);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учить  различать  людей  по  голосу,  выделять  голос  человека  на  общем  звуковом  фоне;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Тактильное и кинестетическое восприятие: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активизировать  позитивные  эмоциональные  реакции  на  прикосновение,  поглаживание  и  другие тактильные стимулы улыбкой, ласковыми словами;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вызывать спокойные реакции на контакт с руками другого человека и оказание  физической  помощи (рука в руке, рука на локте, плече);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добиваться  спокойных  реакций  на  соприкосновение  с  различными  материалами  (дерево,  металл,  клейстер,  пластмасса,  бумага,  вода),  различными  по  температуре  (холодный,  теплый),  фактуре (гладкий, шероховатый), вязкости (твердый, жидкий, густой, сыпучий);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развивать      тактильно-кинестетическое          восприятие       через    накопление       разнообразных  ощущений в результате давления на поверхность тела, изменения положения тела, его отдельных  частей;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развивать      тактильно-кинестетическое          восприятие       через    накопление       разнообразных  ощущений на исходящую от объектов вибрацию;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предметы разной формы, цвета, фактуры;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развивать   различение   наощупь   материалов   (дерево,   металл,   клейстер,   крупа,   вода)   по  температуре  (холодный,  горячий),  фактуре  (гладкий,  шероховатый),  влажности  (мокрый,  сухой),  вязкости (жидкий, густой);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формировать  умения   дифференцировать   игрушки    (предметы)   на    основе   тактильного  </w:t>
      </w:r>
      <w:r w:rsidR="007727B5">
        <w:rPr>
          <w:rFonts w:ascii="Times New Roman" w:hAnsi="Times New Roman" w:cs="Times New Roman"/>
          <w:sz w:val="24"/>
          <w:szCs w:val="24"/>
        </w:rPr>
        <w:t>в</w:t>
      </w:r>
      <w:r w:rsidRPr="00357BFF">
        <w:rPr>
          <w:rFonts w:ascii="Times New Roman" w:hAnsi="Times New Roman" w:cs="Times New Roman"/>
          <w:sz w:val="24"/>
          <w:szCs w:val="24"/>
        </w:rPr>
        <w:t xml:space="preserve">осприятия их разных свойств  (раскладывать мячики в две коробочки  - колючие и мягкие,  опираясь на их тактильные свойства);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Восприятие вкуса:        различать продукты по вкусовым качествам (сладкий, горький, кислый, соленый);        узнавать знакомые продукты на вкус (шоколад, груша).        Восприятие запаха:        вызывать спокойные реакции на запахи (продуктов, растений);        узнавать объекты по запаху (лимон, банан, какао).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Формирование сенсорных эталонов (цвет, форма, величина):        обогащать опыт манипулятивной деятельности ребенка с предметами различной формы,  величины, разного цвета;        формировать ориентировку на внешние свойства и качества предметов, их отличие (по цвету,  форме, величине) с использованием зрительного, тактильно-двигательного восприятия;        учить сравнивать внешние свойства предметов ("такой - не такой", "дай такой же");        формировать способы сравнения разных свойств предметов (путем наложения, сортировки).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Формирование  полисенсорного  восприятия:  создавать  условия  для  развития  у  ребенка  зрительного  восприятия  с  опорой  на  другие  виды  ощущений  и  восприятия:  показывать  предмет  или его изображение по его звучанию (запаху, тактильным характеристикам).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Формирование предпосылок интеллектуальной деятельности.        Одним  из  важнейших  критериев  при  выборе  и  (или)  составлении  учебного  плана  является  уровень интеллектуального развития ребенка.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Работа     по    формированию         предпосылок        интеллектуальной        деятельности       является  обязательной  составляющей  комплексного  сопровождения  обучающихся  с  РАС.  Она  особенно  важна в случае тяжелых и осложненных форм РАС и должна начинаться как можно раньше.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Формирование и развитие коммуникации.        Освоение      содержания       этого     приоритетного       направления       проводится      в    процессе  взаимодействия обучающихся с ближним социальным окружением и рассматривается как основа  формирования  потребности  в  общении,  форм  и  способов  общения,  а  в  дальнейшем  -  игровой  деятельности или ее предпосылок, основ развития личности ребенка с аутизмом.        Несмотря  на  то,  что  целевой  группой  Программы  являются  обучающиеся  с  РАС,  задачи,  которые  решаются  в  развивающей  работе  с  детьми  раннего  возраста,  в  той  или  иной  степени  актуальны для всех обучающихся, как уже имеющих выявленные нарушения развития различного  генеза,   так   и   находящихся   в   группе   риска.   Таким   образом,   имеются   как   общие   задачи,  безотносительно   специфики   нарушений,   так   и   те,   которые   ориентированы   на              особенности  развития  обучающихся  группы  риска  по  формированию  РАС.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Диагностика  генеза  наблюдаемых  нарушений развития также является одной из важнейших задач этапа ранней помощи.        Основополагающим           является     формирование        способов      принятия,      установления        и  поддержания   контакта   ребенка   с   педагогическим   работником   и   научение   ребенка   приемам  взаимодействия  с  ним.  Большую  роль  играет  эмоциональный  контакт  с  родителями  (законными  представителями), который является важным звеном становления мотивационной сферы ребенка.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Содержание        этого    приоритетного        направления      коррекционно-развивающей             работы  подразделяется на: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формирование  потребности  в  коммуникации,  развитие  эмоциональных  средств  общения  ребенка с родителями (законными представителями), педагогическим работником, формирование  способности принимать контакт;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развитие взаимодействия ребенка с другими детьми;        развитие основ социального поведения, в том числе предпосылок учебного поведения.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Формирование потребности в коммуникации.        Развитие      эмоциональных         средств     общения       ребенка     с    родителями       (законными  представителями), другими близкими, педагогическим работником: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формировать       потребность      в   общении      с   родителями      (законными      представителями),  педагогическим работником в процессе удовлетворения физических потребностей ребенка;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формировать       у   ребенка    эмоциональную        отзывчивость      через    теплые     эмоциональные  отношения с родителями (законными представителями), чувства доверия и привязанности к ним;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 создать  условия  для  пробуждения  у  ребенка  ответных  реакций  на  контакт  с  родителями  (законными представителями), педагогическим работником;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формировать        эмоционально-личностные           связи     ребенка     с   родителями       (законными  представителями), педагогическим работником, положительное взаимодействие между матерью и  младенцем:  синхронность,  взаимность,  совместное  изменение  поведения,  настроенность  друг  на  друга;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стимулировать  установление  и  поддержание  контакта  ребенка  с  родителями  (законными  представителями),  педагогическим  работником  (глаза  в  глаза,  улыбки  и  вербализации,  развитие  ритмического диалога);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укреплять     визуальный      контакт    ребенка     с  родителями      (законными      представителями),  педагогическим работником в процессе телесных игр;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формировать       умение     фиксировать      взгляд    на   родителях      (законных     представителях),  педагогическом работнике;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формировать  умения  прослеживать  взглядом  за  родителями  (законными  представителями),  педагогическим       работником,      его   указательным      жестом     как   основного     вида    предпосылок  проявления внимания к совместному действию.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Развитие взаимодействия ребенка с педагогическим работником и другими детьми: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создавать предпосылки для возникновения у ребенка ощущения психологического комфорта,  уверенности и раскрепощенности в новом пространстве, с новыми людьми;        формировать навыки активного внимания;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формировать  умение  отслеживать  источник  звука  взглядом  и  (или)  поворотом  головы  в  сторону источника звука;        вызывание      реакции    на   голос    поворотом     головы     и  взглядом     в  сторону    говорящего;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формировать       поддержание      эмоционального       контакта    с   педагогическим   работником         и  концентрацию  внимания  ребенка  на  контакте  в  процессе  игрового  и  речевого  взаимодействия;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вызывать у ребенка эмоционально положительные голосовые реакции и устанавливать на их  основе контакт;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вызывать эмоционально положительное реагирование на социально-коммуникативные игры,  пение педагогического работника с использованием разнообразных игрушек и игр;        создавать возможность совместных действий с новым педагогическим работником;        стимулировать взгляд на объект, на который указывает и смотрит педагогический работник;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формировать толерантное отношение и (по возможности) интерес к другим детям;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вызывать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формировать умение непродолжительное время играть рядом с другими детьми;        совершенствовать умения действовать по подражанию педагогическому работнику.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Развитие       основ      социального        поведения       (предпосылок         учебного      поведения,  профилактика и (или) коррекция проблемного поведения):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учить откликаться на свое имя;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формировать умение выделять (показывать) по речевой инструкции педагогического  работника основные части своего тела и лица (покажи, где голова, нос, уши, руки, живот);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учить ориентироваться на оценку своих действий педагогическим работником, изменять свое  поведение с учетом этой оценки;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формировать  предпосылки  учебного  поведения:  учить  соблюдать  определенную  позу,  слушать, выполнять действия по подражанию и элементарной речевой инструкции;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учить адекватно вести себя на занятиях в паре с другим ребенком, с группой;        предупреждать неадекватные реакции на  смену режимных  моментов: питание,  сон,  бодрствование (с использованием расписания и (или) на основе стереотипа поведения).        </w:t>
      </w:r>
    </w:p>
    <w:p w:rsidR="000D0FC1" w:rsidRPr="00357BFF"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Речевое развитие.        Специфические  нарушения развития ребенка значительно препятствуют и ограничивают его  полноценное  общение  с  окружающими.  У  обучающихся  с  повышенным  риском  формирования  РАС отсутствует или слабо выражена потребность в коммуникативных связях, имеются трудности  выбора  и  использования  форм  общения,  включая  коммуникативную  речь  и  целенаправленность                                                          </w:t>
      </w:r>
    </w:p>
    <w:p w:rsidR="007727B5" w:rsidRDefault="000D0FC1" w:rsidP="00357BFF">
      <w:pPr>
        <w:autoSpaceDE w:val="0"/>
        <w:autoSpaceDN w:val="0"/>
        <w:adjustRightInd w:val="0"/>
        <w:spacing w:after="0" w:line="240" w:lineRule="auto"/>
        <w:jc w:val="both"/>
        <w:rPr>
          <w:rFonts w:ascii="Times New Roman" w:hAnsi="Times New Roman" w:cs="Times New Roman"/>
          <w:sz w:val="24"/>
          <w:szCs w:val="24"/>
        </w:rPr>
      </w:pPr>
      <w:r w:rsidRPr="00357BFF">
        <w:rPr>
          <w:rFonts w:ascii="Times New Roman" w:hAnsi="Times New Roman" w:cs="Times New Roman"/>
          <w:sz w:val="24"/>
          <w:szCs w:val="24"/>
        </w:rPr>
        <w:t xml:space="preserve">речевой    деятельности.      У   обучающихся       целевой     группы    наблюдается      несформированность  языковых  средств  и  (или)  недоразвитие  речи  и  ее  функций,  прежде  всего,  коммуникативной,  а  также познавательной, регулирующей.        В   связи    с   этим    обучение     обучающихся       речи    и   коммуникации        должно     включать  целенаправленную психолого-педагогическую работу по формированию возможностей общения,  его вербальных и невербальных средств.        Цель    речевого     развития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общения и социального взаимодействия.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Программа представлена следующими разделами: развитие потребности в общении, развитие  понимания речи и развитие экспрессивной речи.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Развитие потребности в общении: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формировать       аффективно-личностные           связи    у   ребенка     с   родителями       (законными  представителями), педагогическим работником как основу возникновения интереса к общению;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развивать      эмоциональные        средства     общения       ребенка     с   родителями       (законными  представителями), педагогическим работником;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формировать       умение     принимать       контакт;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формировать умения откликаться на свое имя;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формировать  потребность  в  речевых  высказываниях  с  целью  общения  с  педагогическим  работником и другими детьми;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педагогическим  работником;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учить   использовать   доступные   средства   коммуникации   с   педагогическим                 работником  (жесты, слова: "привет, пока, на, дай");        </w:t>
      </w:r>
    </w:p>
    <w:p w:rsidR="007727B5"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стимулировать   речевые   проявления   и   инициативу   обучающихся:   обращения,   просьбы,  требования;        стимулировать       речевые      реакции     в   процессе     общения      с   родителями       (законными  представителями), педагогическим работником.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Развитие понимания речи: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стимулировать  внимание  ребенка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указаниями на предметы;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активизировать  восприятие  речи  на  слух,  называя  новые  звуки,  слоги,  слова,  связанные  с  предметом, игрушкой, которая привлекает ребенка, на которую он направляет свой взгляд;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создавать  условия  для  развития  слухового  восприятия  при  использовании  различных  игр  с  музыкальными игрушками;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формировать       умение     находить     близко     расположенный        предмет,     который     называет  педагогический работник;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учить по просьбе находить и приносить игрушку, которая расположена далеко от ребенка;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        учить выполнять запрет: "Нельзя!", "Стоп!";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формировать  взаимосвязь  между  движением  и  его  словесным  обозначением,  комментируя  действия ребенка и собственные движения речью;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учить выполнять просьбы, подкрепленные жестом: "Дай!";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учить  выполнять  простые  инструкции,  сопровождаемые  соответствующим  жестом:  "иди  ко  мне", "сядь";        учить выполнять простые инструкции, предъявляемые без жеста;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учить    обучающихся        слушать     песенки,     стихи,    фиксировать      взгляд    на   артикуляции  педагогического работника;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активизировать речевые реакции обучающихся, совместно рассматривая предметы, игрушки,  картинки;                                                          </w:t>
      </w:r>
    </w:p>
    <w:p w:rsidR="007727B5"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учить показывать по просьбе знакомые предметы и их изображения.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Развитие экспрессивной речи, в том числе средствами невербальной коммуникации:        стимулировать  использование  жеста,  указывающего  на  желаемый  объект,  чтобы  выразить  просьбу;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учить выражать просьбу с помощью вокализации, которая может сопровождаться взглядом и  (или) жестом, указывающим на желаемый предмет;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учить выражать просьбу о помощи, протягивая предмет педагогическому работнику;        стимулировать произнесение звуков, слогов, слов по очереди с педагогическим работником;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учить выражать отказ социально адекватными средствами (например, движением головы или  кисти);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учить указывать пальцем на близко (до 1 м) расположенный желаемый предмет;  стимулировать  фиксацию  взгляда  на  лице  педагогического  работника  для  получения  желаемого предмета;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учить делать выбор, показывая пальцем на один из 2-х предложенных предметов;        стимулировать  использование  вокализации,  звука,  слога,  слова  и  взгляда  для  выражения  просьбы;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учить показывать указательным пальцем на желаемый  отдаленно расположенный  (1 и  более  метров) предмет;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создавать условия для развития активных вокализаций;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стимулировать произнесение пяти и более согласных в спонтанной вокализации и лепете;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создавать     условия     для   формирования        невербальных      средств     коммуникации: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умение  фиксировать взгляд на лице партнера, смотреть в глаза партнера по общению;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учить  обучающихся  подражать  действиям  губ  педагогического  работника  в  русле  простой  артикуляционной гимнастики;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побуждать к звукоподражанию;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создавать  условия  для  активизации  обучающихся  к  речевым  высказываниям  в  результате  действий с игрушками ("паровоз - ту-ту", "самолет - ууу");        </w:t>
      </w:r>
    </w:p>
    <w:p w:rsidR="007727B5"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учить обучающихся отвечать на вопросы: "Хочешь пить?"  -  "Да", "Нет", "Хочу", "Не хочу";  выражать  свои  потребности  словом:  "Дай  пить",  "Хочу  сок",  "Хочу  спать"  (в  дальнейшем  -  с  обращением).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Профилактика формирования проблем поведения и их коррекция.        В  возрасте  до  трех  лет  у  любого  ребенка  возможности   обозначить   свое   отношение  к  происходящему  с  ним  и  в  окружении  ограничены,  поэтому  в  этих  целях  нередко  используются  крик,   плач,   агрессия,   аутоагрессия   и   другие   проявления   проблемного   поведения,   и   это,            в  принципе, можно рассматривать как естественную реакцию для данного возраста. В связи с тем,  что  при  аутизме  выражена  склонность  к  формированию  стереотипий,  частые  повторения  таких  эпизодов приводят к фиксации нежелательного поведения и, следовательно, уменьшение частоты  проявлений      проблемного       поведения     в   раннем     детстве    делает    такую     работу    не   только  коррекционной,  но  и,  во  многом,  профилактической.   Следует  принимать  во  внимание, что  сходные поведенческие проявления могут носить эндогенный характер, и не быть связанными с  внешними обстоятельствами.        Очень  важно,  чтобы  к  работе  с  проблемами  поведения  (как  и  в  целом  к  сопровождению  обучающихся  с  РАС)  как  можно  раньше  привлекались  родители  (законные  представители)  и  другие члены семей, в которых есть обучающиеся с аутизмом, поскольку в этот период ребенок, в  основном,  находится  в  семье  (больше,  чем  в  любом  другом  возрасте).  Коррекционцую  работу  с  проблемами  поведения  в  раннем  возрасте  следует  строить  в  русле  развивающих,  эмоционально  ориентированных        методов;     элементы      поведенческих       подходов     следует    вводить     по   мере  необходимости и выяснения особенностей психологического профиля ребенка.        Основные составляющие психолого-педагогического сопровождения:        создание  эмоционально  положительной  атмосферы  в  окружении  ребенка  исключительно  важно не только в плане профилактики  и коррекции проблем поведения, но для развития ребенка  в целом. Положительные эмоции способствуют повышению общего (в том числе, психического)  тонуса,   создают   благоприятный   фон  для  установления  контакта  и  развития  взаимодействия,  общения с ребенком;                           установление эмоционального контакта также нужно для всех направлений сопровождения,  но  в  рамках  ранней  помощи  -  особенно  важно,  необходимо,  так  как  эмоциональный  контакт  ребенка  с  аутизмом  с  педагогическим  работником,  родителями  (законными  представителями)  (прежде   всего,   с   матерью)   делает   приобретенные   навыки   более   стойкими,   не   требующими  постоянного  подкрепления,  ориентирует  на  естественные,  эмоциональные  формы  поощрения  и  (или) подкрепления;        установление   функции   проблемного   поведения   необходимо  проводить  для   определения  конкретного направления помощи: при установлении функции проблемного поведения (основные  функции:       избегание      неприятного        (нарушение       привычного        стереотипа,      непонимание  происходящего,   общение   в   некомфортной   для   ребенка              форме,   непривлекательное   занятие,  сверхсильные сенсорные стимулы, внутренний дискомфорт) и получение желаемого), необходимо  в   соответствии     с   используемым       коррекционным        подходом      и   с  учетом     индивидуальных  особенностей  ребенка  разработать  программу  по  предупреждению  ситуаций,  провоцирующих  проблемное  поведение  (например,  обучение  адекватным  способам  обозначать  свои  желания:  не  криком или плачем, а указательным жестом).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В случае возникновения эпизода проблемного поведения: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а) никаким образом не обнаруживать негативных эмоциональных реакций, так как они могут  подкреплять проблемное поведение;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б)   не   допускать,   чтобы   ребенок   решал   проблемную   ситуацию   (получение   желаемого,  избегание   неприятного)   с   помощью   крика,   плача,   агрессии,   так   как   это   может   закрепить  нежелательную поведенческую реакцию;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в)   использовать   те   или   иные   способы   коррекции   проблем   поведения   (переключение,  игнорирование, тайм-аут).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Коррекция  стереотипий  в  раннем  возрасте  требует  особого  внимания  по  нескольким  причинам:        в  раннем  возрасте  в  определенный  период  стереотипии  свойственны  типичному  развитию;        стереотипии  возможны  не только при  аутизме,  но и при других  нарушениях развития  (например, при умственной отсталости, ДЦП);        определение       стереотипий      в   поведенческой       терапии     расширительно       (повторяющиеся  нефункциональные   движения,   действия,   интересы)   и   включает   несколько   патогенетических  вариантов,  из  которых  психолого-педагогические  методы  коррекции  являются  основными  для  гиперкомпенсаторно-аутостимуляционных, компенсаторных и психогенных. По феноменологии в  раннем возрасте наиболее характерны двигательные и сенсорно-двигательные стереотипии.        Общий алгоритм работы со стереотипиями в раннем возрасте таков: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Динамическое       наблюдение       за  любыми       (как   правило,    двигательными)       проявлениями,  напоминающими стереотипии: время появления, возрастная динамика и устойчивость во времени,  зависимость  от  внешних  факторов  (возможность  отвлечь,  переключить,  связь  с  пресыщением,  утомлением, эмоциональным состоянием);        Отнесение стереотипий к возрастным особенностям или к проявлениям нарушений развития,  возможное наличие связи с аутизмом;        </w:t>
      </w:r>
    </w:p>
    <w:p w:rsidR="00351393" w:rsidRDefault="000D0FC1" w:rsidP="007727B5">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Квалификация стереотипий по феноменологическим и патогенетическим признакам;        Выбор  коррекционного  подхода,  адекватного  возрасту,  индивидуальным  особенностям  ребенка и варианту стереотипии;        Собственно коррекционная работа с обязательным привлечением к ней семьи.        Следует отметить, что работа со стереотипиями никогда не заканчивается в пределах ранней  помощи и нуждается в продолжении в дальнейшем.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Развитие двигательной сферы и физическое развитие.        Психомоторный         уровень    развития     нервно-психического        реагирования       становится     при  типичном  развитии  ведущим  после  трех  лет  и  остается  таковым  до  5  -  7  лет,  однако  базис  его  развития  -  и  в  норме,  и  при  различных  нарушениях  -  закладывается  в  раннем  детстве.  Именно  поэтому у ребенка  с повышенным риском формирования РАС двигательная сфера должна быть в  поле   внимания   родителей   (законных   представителей)   и   сотрудников   Организации.   Детям   с  аутизмом      могут     быть     свойственны       различные       уровни     двигательной       активности,      от  гиперактивности  до  выраженной  двигательной  заторможенности,  неравномерность  развития  двигательной  сферы,  например,  несоответствие  развития  тонкой  и  общей  моторики,  различия  между  возможностями  произвольной  и  спонтанной  двигательной  активности.  Это  направление  сопровождения        включает      формирование       предметно-манипулятивной            деятельности,      развитие  предметно-практической деятельности, общефизическое развитие, подвижные игры.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Формирование предметно-манипулятивной деятельности: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 развивать различные виды захвата и удержание предметов в руке;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  вызывать двигательную активность на интересный, новый, яркий предмет (игрушку),  учить тянуться рукой к этому предмету;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3) учить рассматривать игрушку в своей руке, перекладывая ее из одной руки в другую";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4) формировать умение ставить игрушку (предмет) на определенное место;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5) формировать умение удерживать предметы (игрушки) двумя руками и отдавать по просьбе  педагогическому работнику;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6) учить снимать и нанизывать шарики и (или) колечки на стержень без учета размера;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7) учить вставлять в прорези коробки соответствующие плоскостные фигурки;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8) вызывать интерес к  объемным формам,  учить опускать объемные геометрические фигуры  в разнообразные прорези коробки (выбор из двух-трех форм);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9)  учить использовать музыкальную игрушку, нажимая на разные кнопки указательным  пальцем и прослушивая разные мелодии;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10) создавать ситуации для формирования взаимодействия обеих рук.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Формирование  предметно-практических  действий:  предметно-практические  действия  (далее  -  ППД)  являются  ведущей  деятельностью  ребенка  в  раннем  возрасте  и  начинаются  на  уровне  неспецифических         манипуляций.        Обучение       направлено      на    формирование        специфических  манипуляций,  которые в дальнейшем  преобразуются  в  произвольные целенаправленные действия  с   различными       предметами      и   материалами.       У   обучающихся        группы     повышенного        риска  формирования  РАС  действия  с  предметами  часто  приобретают  стереотипный  характер,  поэтому  одной из задач сопровождения становится развитие ППД без усиления стереотипий: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а)   действия     с   материалами:      формировать       умения:     сминать,     разрывать,     размазывать,  разминать,   пересыпать,   переливать,   наматывать   различный   материал                  (следует   выбирать   те  действия  и  материалы,  которые  не  относятся  к  сверхценным  и  (или)  не  вызывают  негативных  аффективных реакций);        знакомить   со   свойствами   отдельных   материалов   (мягкий,   твердый,   текучий,   сыпучий,  пластичный);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б)   действия     с   предметами     (с   соблюдением   тех   же   предосторожностей   в            отношении  провоцирования и (или) поддержки формирования стереотипий):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развивать  манипулятивные  действия  с  предметами  (до  того  момента,  когда  они  перестают  соответствовать возрастным нормам);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формировать умения захватывать, удерживать, отпускать предмет;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учить толкать предмет от себя и тянуть предмет по направлению к себе;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формировать умения вращать, нажимать, сжимать предмет (вращений лучше избегать);        формировать  умения  вынимать  и  (или)  складывать  предметы  из  емкости  или  в  емкость,  перекладывать предметы из одной емкости в другую;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учить вставлять предметы в отверстия, нанизывать предметы на стержень, нить;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активизировать  ППД  (хватания,  бросания,  нанизывания,  вращения)  при  использовании  совместных  или  подражательных  действий  (следует  еще  раз  обратить  внимание  на  опасность  формирования стереотипий!);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формировать       способы      усвоения     общественного       опыта     на   основе    ППД     (действия     по  подражанию, образцу и речевой инструкции);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учить      действовать       целенаправленно         с    предметами-инструментами,             учитывая       их  функциональное назначение и способы действия (ложкой, лейкой, молоточком, маркером, сачком,  тележкой с веревочкой);        </w:t>
      </w:r>
    </w:p>
    <w:p w:rsidR="000D0FC1" w:rsidRPr="00357BFF"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создавать   условия   для   развития   познавательной             активности   ребенка   через   выделение  предметов из окружающей среды.                                                            </w:t>
      </w:r>
    </w:p>
    <w:p w:rsidR="00351393" w:rsidRDefault="000D0FC1" w:rsidP="00357BFF">
      <w:pPr>
        <w:autoSpaceDE w:val="0"/>
        <w:autoSpaceDN w:val="0"/>
        <w:adjustRightInd w:val="0"/>
        <w:spacing w:after="0" w:line="240" w:lineRule="auto"/>
        <w:jc w:val="both"/>
        <w:rPr>
          <w:rFonts w:ascii="Times New Roman" w:hAnsi="Times New Roman" w:cs="Times New Roman"/>
          <w:sz w:val="24"/>
          <w:szCs w:val="24"/>
        </w:rPr>
      </w:pPr>
      <w:r w:rsidRPr="00357BFF">
        <w:rPr>
          <w:rFonts w:ascii="Times New Roman" w:hAnsi="Times New Roman" w:cs="Times New Roman"/>
          <w:sz w:val="24"/>
          <w:szCs w:val="24"/>
        </w:rPr>
        <w:t xml:space="preserve">      Общефизическое развитие: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 формировать у обучающихся интерес к физической активности и совместным физическим  занятиям с педагогическим работником (в дальнейшем - по возможности с другими детьми);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   создавать     условия     для   овладения      ползанием:      формирование       координированного  взаимодействия в движениях рук и ног;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3) 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4) продолжать совершенствовать навык проползать через что-то (ворота, обруч) и перелезать  через что-то (гимнастическая скамейка, бревно);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5) учить перешагивать через легко преодолимое препятствие (ручеек, канавку, палку);        6) учить обучающихся играть с мячом ("лови - бросай", бросать в цель);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7)  формировать умения удерживать предметы  (игрушки) двумя руками, производить  с ними  некоторые действия (мячи, рули, обручи);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8) создавать условия для овладения умением бегать;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9) учить ходить по лесенке вверх с педагогическим работником, а затем и самостоятельно;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10) формировать у обучающихся потребность в разных видах двигательной деятельности;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11) развивать у обучающихся координацию движений;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12) учить выполнять физические упражнения без предметов и с предметами;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13) учить выполнять упражнения для развития равновесия;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4) учить обучающихся ходить по "дорожке" и "следам";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15) учить  переворачиваться из  одного положения в другое:  из  положения  "лежа  на  спине" в  положение "лежа на животе" и обратно;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16)  учить  обучающихся  спрыгивать  с  высоты  (с  гимнастической  скамейки  -  высота  15  -  20  см);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17) учить обучающихся подползать под веревку, под скамейку;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18) формировать правильную осанку у каждого ребенка;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19) тренировать у обучающихся дыхательную систему;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20) создавать условия в группе для эффективной профилактики простудных и инфекционных  заболеваний и для закаливания организма.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Подвижные игры.        Задачи  этого  подраздела  тесно  связаны  с  задачами  направления  "Предпосылки  развития  игровой  деятельности",  хотя  представленность  игровых  моментов  в  совместной  двигательной  активности  может  быть  очень  разной.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В  ходе  совместной  двигательной  активности  облегчается  формирование  понимания  мотивов  деятельности  других  участников;  преследуются  следующие  задачи: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 воспитывать у обучающихся интерес к участию в подвижных играх;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 закреплять сформированные умения и навыки,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3) стимулировать подвижность, активность обучающихся,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4) развивать взаимодействие с педагогическим работником и другими детьми,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5)  создавать  условия  для  формирования  у  обучающихся  ориентировки  в  пространстве,  умения согласовывать свои движения с движениями других играющих обучающихся.            </w:t>
      </w:r>
    </w:p>
    <w:p w:rsidR="00141E20"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Формирование произвольного подражания и предпосылок игровой деятельности.        Произвольное       подражание      и   игра   для   обучающихся       дошкольного       возраста    являются  естественными формами деятельности, освоения окружающего мира. При аутизме развитие этих и  других    имплицитных        способов    познания   мира   затруднено        (в   тяжелых     случаях    спонтанно  фактически  не  развивается).  Развитие  игры,  выбор   ее  видов  и   форм  должны   опираться  на  актуальный  уровень  и  зону  ближайшего  развития  ребенка  в  коммуникации,  речевом  развитии,  памяти, внимании, воображении, моторике.        </w:t>
      </w:r>
    </w:p>
    <w:p w:rsidR="00141E20"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В раннем возрасте основными задачами этого направления, как правило, являются:        </w:t>
      </w:r>
    </w:p>
    <w:p w:rsidR="00141E20"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учить  действовать  целенаправленно  с  игрушками  и  другими  предметами  по  подражанию  в  процессе  предметно-игровых  действий  с  педагогическим  работником  (вставить  фигурки  в  пазы;  расставить матрешки в свои домики);        </w:t>
      </w:r>
    </w:p>
    <w:p w:rsidR="00351393"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учить действовать целенаправленно  с  игрушками на колесах  (катать  каталку, катать коляску  с игрушкой);                                     </w:t>
      </w:r>
    </w:p>
    <w:p w:rsidR="00141E20"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учить     обучающихся        выполнять      движения      и    действия     по    подражанию       действиям  педагогического работника;        учить обучающихся выполнять двигательные упражнения по образцу и речевой инструкции.        </w:t>
      </w:r>
    </w:p>
    <w:p w:rsidR="00141E20"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Формирование навыков самообслуживания и бытовых навыков.        Трудности   усвоения   жизненных   компетенций  являются   одной   из   основных   проблем   в  достижении  хотя   бы  элементарного   уровня  целей   сопровождения  лиц   с   аутизмом.  Навыки,  сформированные  в  раннем  детстве,  хорошо  закрепляются  (при  аутизме  -  тем  более,  в  силу  склонности к формированию стереотипов), поэтому начинать обучение в этой сфере следует, по  возможности,  раньше.  Очень  важно  подчеркнуть,  что  здесь  (как  и  в  случае  коррекции  проблем  поведения) необходимо единство позиций и действий профессионалов и семьи.        </w:t>
      </w:r>
    </w:p>
    <w:p w:rsidR="00141E20"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Наиболее  существенным  является  создание  условий  для  участия  ребенка  в  исполнении  повседневных бытовых действий (одевание (раздевание), прием пищи, различные  гигиенические  процедуры):        сначала на уровне пассивного участия (отсутствие негативизма);        далее с постепенным подключением к действиям педагогического работника;        возрастанием       "доли    участия"     ребенка     с   тенденцией      к   полной      самостоятельности,  достижимой в раннем возрасте далеко не всегда и не во всех видах деятельности.        Параллельно       следует    стремиться     вызывать     интерес    к   предметам      быта   и   адекватным  (сообразно функциям) действиям с ними, а также учить соблюдать элементарную аккуратность и  опрятность во внешнем виде и в вещах, убирать после себя (занятия, прием пищи).          </w:t>
      </w:r>
    </w:p>
    <w:p w:rsidR="00141E20" w:rsidRDefault="000D0FC1" w:rsidP="00351393">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Формирование навыков самостоятельности.        Главная   задача   коррекционной   работы   с   аутичными   детьми   -   формирование   навыков  самостоятельности,   так   как   без   достаточной   самостоятельности   в   быту   удовлетворительный  уровень социализации и независимости в жизни недостижимы.        У   обучающихся   с   высоким  риском  развития   аутизма   в  раннем   возрасте                возможности  развития самостоятельности различны как в силу формирующихся аутистических расстройств, так  и  в  силу  возраста.  Незрелость  симптоматики  затрудняет  выделение  непосредственных  причин,  препятствующих  развитию  самостоятельности,  однако  начинать  это  приоритетное  направление  сопровождения следует как можно раньше, при появлении первой же возможности.        Развитие самостоятельности может быть связано с обучением бытовым навыкам, развитием  предпосылок  интеллектуальной  деятельности,  занятиями  по  физическому  развитию  и  другими  приоритетными направлениями этого возрастного периода, с организацией отдельных занятий или  дня   в   целом.   Основным   методическим   приемом   формирования   навыков   самостоятельности  является использования расписаний различных по форме и объему.        Некоторые   из   традиционных   направлений   сопровождения   в   ранней   помощи   детям                      с  повышенным        риском     формирования        РАС    -   такие   как    познавательное      и   художественно-  эстетическое      развитие    -  не   выделяются       в  самостоятельные,       что    не   означает    отсутствия  соответствующей работы.        </w:t>
      </w:r>
    </w:p>
    <w:p w:rsidR="000D0FC1" w:rsidRPr="00357BFF"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Познавательное         развитие      представлено        в    направлениях        "сенсорное        развитие",  "формирование         предпосылок        интеллектуальной          деятельности"       и    других.      Выделение  "представлений       об   окружающем        мире"    как   самостоятельной        темы    в  раннем     возрасте    у  обучающихся группы  риска по РАС преждевременно: сначала необходимо создать возможности  его  познания  (что  особенно  относится  к  социальному  миру).  Тем  не  менее  с  формированием  представлений  об  окружающем  мире  могут  быть  связаны  многие  направления  сопровождения  (сенсорное,   коммуникативное,   речевое,   физическое   развитие).   Соответствующая   специальная  задача  не  ставится,  поскольку  ее  содержание  и  возможности  решения  фактически  полностью  определяются  успехами  коррекционно-развивающей  работы  и  некоторых  других  направлений  сопровождения.        То же относится к художественно-эстетическому развитию: полноценному выделению этого  приоритетного  направления (в дальнейшем образовательной области) препятствует неготовность  подавляющего большинства обучающихся группы риска по РАС к соответствующей деятельности  по   социально-коммуникативному,   речевому   развитию,   уровню   сформированности   активного  внимания.                                                           </w:t>
      </w:r>
    </w:p>
    <w:p w:rsidR="00141E20" w:rsidRDefault="000D0FC1" w:rsidP="00357BFF">
      <w:pPr>
        <w:autoSpaceDE w:val="0"/>
        <w:autoSpaceDN w:val="0"/>
        <w:adjustRightInd w:val="0"/>
        <w:spacing w:after="0" w:line="240" w:lineRule="auto"/>
        <w:jc w:val="both"/>
        <w:rPr>
          <w:rFonts w:ascii="Times New Roman" w:hAnsi="Times New Roman" w:cs="Times New Roman"/>
          <w:sz w:val="24"/>
          <w:szCs w:val="24"/>
        </w:rPr>
      </w:pPr>
      <w:r w:rsidRPr="00357BFF">
        <w:rPr>
          <w:rFonts w:ascii="Times New Roman" w:hAnsi="Times New Roman" w:cs="Times New Roman"/>
          <w:sz w:val="24"/>
          <w:szCs w:val="24"/>
        </w:rPr>
        <w:t xml:space="preserve">Начальный этап дошкольного образования обучающихся с РАС.        Социально-коммуникативное  развитие.  Для   формирования   и  развития   коммуникации,  в  первую очередь, необходима работа по следующим направлениям: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 Установление взаимодействия с аутичным ребенком - первый шаг к началу коррекционной  работы.   Особенно   при   тяжелых   и   осложненных   формах   РАС   у   ребенка   нет   мотивации   к  взаимодействию с другими людьми.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   Установление       эмоционального        контакта     также    может      быть    первым     шагом      в  коррекционной  работе,  если  у  ребенка  есть  достаточные  сохранные  резервы  эмоционального  реагирования.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3)  Произвольное  подражание  большинству  обучающихся  с  аутизмом  исходно  не  доступно.  Следует  отработать  навык  произвольного  подражания  как  можно  раньше,  так  как  он  важен  не  только   как   форма   взаимодействия,   но   и   как   имплицитный   способ   обучения.   Могут   быть  использованы как методы прикладного анализа поведения, так и развивающих подходов.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4) Коммуникация в сложной ситуации подразумевает ответы на вопросы в тех случаях, когда  ребенок с аутизмом остался без сопровождения. Умение отвечать на вопросы "Как тебя зовут?",  "Где ты живешь?", "Как позвонить маме (папе)?" и тому подобные очень важно, так как помогает  быстрее разрешить ситуацию и сделать ее менее травматичной для ребенка.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5) Умение выразить отношение к ситуации, согласие или несогласие социально приемлемым  способом (вербально или невербально) позволяет избежать использования проблемного поведения  в коммуникативных целях.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6) Использование конвенциональных форм общения - принятые формы общения при встрече,  прощании, выражения благодарности. Конвенциональные формы общения можно использовать в  целях  формирования  и  развития  сложного  для  обучающихся  с  аутизмом  навыка  обращения:  переход  от  "Здравствуйте!"  к  "Здравствуйте,  Мария  Ивановна!"  создает  базу  для  обращения  в  других ситуациях. Невербальные эквиваленты конвенциональных форм общения используются не  только в случае отсутствия звучащей речи, но как средство амплификации вербальных форм.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7)   Умение     инициировать       контакт    имеет     самостоятельное      значение,     поскольку,     как  показывает опыт, даже при наличии серьезной причины для взаимодействия с другим человеком  (например, потребности в помощи) ребенок с аутизмом не устанавливает контакт потому, что не  может     его   инициировать.       Обучение     принятым       формам     инициации      контакта     ("Скажите,  пожалуйста...",  "Можно  у  Вас  спросить..."),  отработка  стереотипа  использования  таких  речевых  штампов очень полезны.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8)  Обучение  общению  в  различных  жизненных  ситуациях  должно  происходить  по  мере  расширения "жизненного пространства" ребенка с аутизмом, развития его самостоятельности. Это  касается   различных   бытовых   ситуаций   дома,   в   организации,   которую   посещает   ребенок,   в  транспорте.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9)  Спонтанное  общение  в  дошкольном  возрасте  при  РАС  достигается  нечасто.  Условие  -  способность  строить  высказывание  и  поведение  произвольно,  в  соответствии  с  активностью  партнера по коммуникации и особенностями ситуации.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10) Использование альтернативной коммуникации.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Коррекция нарушений речевого развития.        Нарушения       речевого    развития     встречаются     во   всех   случаях     аутизма,    их   коррекция  исключительно важна, поскольку речь не только ведущая форма коммуникации, но также играет  очень  важную  роль  в  развитии  мышления,  эмоциональной  сферы,  деятельности.  Генез  речевых  нарушений у обучающихся с РАС неодинаков, проявления чрезвычайно разнообразны: от мутизма  до   нарушений      коммуникативной        функции     речи    при   ее   формально      правильном      развитии.  Коррекционной   работе        должно     предшествовать       тщательное      обследование,     целью    которого  является  установление  патогенетической  и  логопедической  структуры  нарушений,  разработка  программы  коррекции  нарушений  речевого  развития.  В  частности,  в  раннем  возрасте  проблемы  речевого развития чаще требуют психологической коррекции, чем логопедической помощи.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Направления работы, охватывающий весь спектр нарушений РАС: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1. Формирование импрессивной речи:        обучение пониманию речи;        обучение пониманию инструкций "Дай", "По</w:t>
      </w:r>
      <w:r w:rsidR="00141E20">
        <w:rPr>
          <w:rFonts w:ascii="Times New Roman" w:hAnsi="Times New Roman" w:cs="Times New Roman"/>
          <w:sz w:val="24"/>
          <w:szCs w:val="24"/>
        </w:rPr>
        <w:t xml:space="preserve">кажи"; </w:t>
      </w:r>
      <w:r w:rsidRPr="00357BFF">
        <w:rPr>
          <w:rFonts w:ascii="Times New Roman" w:hAnsi="Times New Roman" w:cs="Times New Roman"/>
          <w:sz w:val="24"/>
          <w:szCs w:val="24"/>
        </w:rPr>
        <w:t xml:space="preserve"> обучение пониманию инструкций в контексте ситуации;        обучение пониманию действий по фотографиям (картинкам);        обучение выполнению инструкций на выполнение простых движений;        выполнение инструкций на выполнение действий с предметами.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 Обучение экспрессивной речи:        подражание звукам и артикуляционным движениям, повторение слогов и слов;        называние предметов;        обучение  выражать  свои  желания  при  помощи  звуков  и  слов  (возможно,  что  сначала  -  как  переходный этап - невербально);        обучение выражать согласие и несогласие;        обучение словам, выражающим просьбу;        дальнейшее  развитие  речи:  обучение  называть  действия,  назначение  предметов;  умение  отвечать  на  вопросы  "Для  чего  это  нужно?",  "Что  этим  делают?",  "Зачем  это  нужно?",  "Чем  ты  (например,   причесываешься)?";   умение   отвечать   на   вопросы   о   себе;   обучение   пониманию  признаков предметов (цвета, формы);  умение отвечать на  вопросы  "Где?" и  другие, связанные с  пространственным        восприятием,      и  выполнять      соответствие     инструкции;      увеличение     числа  спонтанных высказываний;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3.  Развитие   фонематического   слуха;   обогащение   активного   словаря;   развитие   связной,  грамматически правильной диалогической и монологической речи:        формирование основ коммуникативной функции речи (при предварительно сформированной  потребности в коммуникации);        конвенциональные формы общения;        навыки     коммуникации        в   сложной     ситуации     (например,      если   ребенок     остался    без  сопровождения);        навыки речевого общения в различных жизненных ситуациях;        развитие навыков диалога, речевого реципрокного взаимодействия.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4. Развитие речевого творчества:        преодоление      искаженных       форм    речевого    творчества     (стереотипные      игры    со   словом,  неологизмы);        конкретной (и далеко не всегда достижимой не только в дошкольном возрасте, но и позднее)  задачей  в  развитии  речевого  творчества  при  РАС  является  формирование  спонтанного  речевого  высказывания, спонтанной речи.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Развитие навыков альтернативной коммуникации.        В  части  случаев  РАС  развитие  экспрессивной  речи  затруднено  и  оказывается  отсроченным  на  неопределенное  время.  Иногда  это  связано  с  тяжестью  аутистических  расстройств,  в  других  случаях  -  является следствием сопутствующих нарушений (например, органическим поражением  существенных для речевого развития мозговых центров). Высказывается мнение, что отсутствие  устной  речи  становится  препятствием  в  развитии  коммуникации  как  таковой,  и  предлагается  использовать  различные  способы  альтернативной  коммуникации,  что  действительно  позволяет  реализовать     потребность      в  общении.      Данные     о   том,   что   использование      альтернативной  коммуникации стимулирует развитие устной речи, неоднозначны.        Решение      о   целесообразности        обучения     ребенка     с   РАС     способам     альтернативной  коммуникации  должно  приниматься  индивидуально  в  каждом  случае  на  основании  результатов  комплексной диагностики.                                            Коррекция проблем поведения.        Проблемное поведение (агрессия, самоагрессия, неадекватные крик, смех, плач, негативизм,  аффективные вспышки) очень часто оказываются одним из ключевых препятствий для социальной  адаптации  и  обучения  обучающихся  с  РАС,  в  связи  с  чем  коррекция  поведения  занимает  очень  важное место в структуре комплексного сопровождения.        Проблемы      поведения     могут    корректироваться       с  использованием       прикладного      анализа  поведения,  где  исходят  из  того,  что  такое  поведение  всегда  выполняет  определенную  функцию;  актом проблемного поведения ребенок с аутизмом осознанно или неосознанно сообщает какую-то  информацию.        Установив      функцию      проблемного       поведения,     можно      подобрать     средства,  предотвращающие (что лучше) или прекращающие это поведение. </w:t>
      </w:r>
    </w:p>
    <w:p w:rsidR="000D0FC1" w:rsidRPr="00357BFF"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Общая схема работы:                                                          </w:t>
      </w:r>
    </w:p>
    <w:p w:rsidR="00141E20" w:rsidRDefault="000D0FC1" w:rsidP="00357BFF">
      <w:pPr>
        <w:autoSpaceDE w:val="0"/>
        <w:autoSpaceDN w:val="0"/>
        <w:adjustRightInd w:val="0"/>
        <w:spacing w:after="0" w:line="240" w:lineRule="auto"/>
        <w:jc w:val="both"/>
        <w:rPr>
          <w:rFonts w:ascii="Times New Roman" w:hAnsi="Times New Roman" w:cs="Times New Roman"/>
          <w:sz w:val="24"/>
          <w:szCs w:val="24"/>
        </w:rPr>
      </w:pPr>
      <w:r w:rsidRPr="00357BFF">
        <w:rPr>
          <w:rFonts w:ascii="Times New Roman" w:hAnsi="Times New Roman" w:cs="Times New Roman"/>
          <w:sz w:val="24"/>
          <w:szCs w:val="24"/>
        </w:rPr>
        <w:t xml:space="preserve">       1. Определение проблемного поведения в терминах поведенческой терапии;        </w:t>
      </w:r>
    </w:p>
    <w:p w:rsidR="00141E20" w:rsidRDefault="000D0FC1" w:rsidP="00357BFF">
      <w:pPr>
        <w:autoSpaceDE w:val="0"/>
        <w:autoSpaceDN w:val="0"/>
        <w:adjustRightInd w:val="0"/>
        <w:spacing w:after="0" w:line="240" w:lineRule="auto"/>
        <w:jc w:val="both"/>
        <w:rPr>
          <w:rFonts w:ascii="Times New Roman" w:hAnsi="Times New Roman" w:cs="Times New Roman"/>
          <w:sz w:val="24"/>
          <w:szCs w:val="24"/>
        </w:rPr>
      </w:pPr>
      <w:r w:rsidRPr="00357BFF">
        <w:rPr>
          <w:rFonts w:ascii="Times New Roman" w:hAnsi="Times New Roman" w:cs="Times New Roman"/>
          <w:sz w:val="24"/>
          <w:szCs w:val="24"/>
        </w:rPr>
        <w:t xml:space="preserve">2. Фиксация проблемного поведения: установление эмпирической связи данного поведения с  предшествующими и последующими событиями;        </w:t>
      </w:r>
    </w:p>
    <w:p w:rsidR="00141E20" w:rsidRDefault="000D0FC1" w:rsidP="00357BFF">
      <w:pPr>
        <w:autoSpaceDE w:val="0"/>
        <w:autoSpaceDN w:val="0"/>
        <w:adjustRightInd w:val="0"/>
        <w:spacing w:after="0" w:line="240" w:lineRule="auto"/>
        <w:jc w:val="both"/>
        <w:rPr>
          <w:rFonts w:ascii="Times New Roman" w:hAnsi="Times New Roman" w:cs="Times New Roman"/>
          <w:sz w:val="24"/>
          <w:szCs w:val="24"/>
        </w:rPr>
      </w:pPr>
      <w:r w:rsidRPr="00357BFF">
        <w:rPr>
          <w:rFonts w:ascii="Times New Roman" w:hAnsi="Times New Roman" w:cs="Times New Roman"/>
          <w:sz w:val="24"/>
          <w:szCs w:val="24"/>
        </w:rPr>
        <w:t xml:space="preserve">3. Определение функции проблемного поведения (обобщенно их две - избегание неприятного  и получение желаемого, но каждая включает несколько вариантов);        </w:t>
      </w:r>
    </w:p>
    <w:p w:rsidR="00141E20" w:rsidRDefault="000D0FC1" w:rsidP="00357BFF">
      <w:pPr>
        <w:autoSpaceDE w:val="0"/>
        <w:autoSpaceDN w:val="0"/>
        <w:adjustRightInd w:val="0"/>
        <w:spacing w:after="0" w:line="240" w:lineRule="auto"/>
        <w:jc w:val="both"/>
        <w:rPr>
          <w:rFonts w:ascii="Times New Roman" w:hAnsi="Times New Roman" w:cs="Times New Roman"/>
          <w:sz w:val="24"/>
          <w:szCs w:val="24"/>
        </w:rPr>
      </w:pPr>
      <w:r w:rsidRPr="00357BFF">
        <w:rPr>
          <w:rFonts w:ascii="Times New Roman" w:hAnsi="Times New Roman" w:cs="Times New Roman"/>
          <w:sz w:val="24"/>
          <w:szCs w:val="24"/>
        </w:rPr>
        <w:t xml:space="preserve">4.  Общий   подход:   предотвращать   ситуации,   в   которых   может   возникнуть   проблемное  поведение;  учить  ребенка  адекватным  способам  выражать  свое  желание  изменить  ситуацию;  не  поощрять  проявления  проблемного  поведения,  если  оно  все  же  возникло  (ребенок  не  должен  избежать неприятной ситуации с помощью, например, агрессии или крика);        </w:t>
      </w:r>
    </w:p>
    <w:p w:rsidR="00141E20" w:rsidRDefault="000D0FC1" w:rsidP="00357BFF">
      <w:pPr>
        <w:autoSpaceDE w:val="0"/>
        <w:autoSpaceDN w:val="0"/>
        <w:adjustRightInd w:val="0"/>
        <w:spacing w:after="0" w:line="240" w:lineRule="auto"/>
        <w:jc w:val="both"/>
        <w:rPr>
          <w:rFonts w:ascii="Times New Roman" w:hAnsi="Times New Roman" w:cs="Times New Roman"/>
          <w:sz w:val="24"/>
          <w:szCs w:val="24"/>
        </w:rPr>
      </w:pPr>
      <w:r w:rsidRPr="00357BFF">
        <w:rPr>
          <w:rFonts w:ascii="Times New Roman" w:hAnsi="Times New Roman" w:cs="Times New Roman"/>
          <w:sz w:val="24"/>
          <w:szCs w:val="24"/>
        </w:rPr>
        <w:t xml:space="preserve">5. Коррекция проблем поведения. Конкретные решения подбираются индивидуально.        Стереотипии также относят к проблемному поведению, но рассматривают отдельно, так как  наиболее     характерные       из   них   (компенсаторные,        аутостимуляционно-гиперкомпенсаторные)  связаны  с  глубинными  звеньями  патогенеза  аутизма,  рассматриваются  как  его  неотъемлемый  диагностически значимый признак и отличаются высокой ригидностью по отношению к лечебно-  коррекционным воздействиям.        Вопросом      коррекции      стереотипий      специально      занимается     только     прикладной      анализ  поведения.                                     </w:t>
      </w:r>
    </w:p>
    <w:p w:rsidR="00141E20" w:rsidRDefault="000D0FC1" w:rsidP="00357BFF">
      <w:pPr>
        <w:autoSpaceDE w:val="0"/>
        <w:autoSpaceDN w:val="0"/>
        <w:adjustRightInd w:val="0"/>
        <w:spacing w:after="0" w:line="240" w:lineRule="auto"/>
        <w:jc w:val="both"/>
        <w:rPr>
          <w:rFonts w:ascii="Times New Roman" w:hAnsi="Times New Roman" w:cs="Times New Roman"/>
          <w:sz w:val="24"/>
          <w:szCs w:val="24"/>
        </w:rPr>
      </w:pPr>
      <w:r w:rsidRPr="00357BFF">
        <w:rPr>
          <w:rFonts w:ascii="Times New Roman" w:hAnsi="Times New Roman" w:cs="Times New Roman"/>
          <w:sz w:val="24"/>
          <w:szCs w:val="24"/>
        </w:rPr>
        <w:t xml:space="preserve">Коррекция и развитие эмоциональной сферы  в том числе через продуктивные виды деятельности.  Эмоциональные   нарушения   занимают   очень   важное   место   в   структуре   аутистических  расстройств.  Отдельные  задачи  эмоционального  развития  включены  в  другие  образовательные  направления,  но,  как  представляется,  целесообразно  выделить  основные  задачи  эмоционального  развития специально.        Формирование         способности      эмоционального        взаимодействия        с   другими     людьми      и  окружающим миром в целом:        формирование         способности       выделять      и   адекватно      оценивать      внешние       признаки  эмоционального        состояния     других   людей,     использовать      эти   признаки     как   предикторы      их  поведения;        развитие     способности      к  использованию        в  качестве    эмоциональной        значимой     оценки  собственного поведения и поведения других людей социально принятых критериев;        развитие  способности  к  эмоциональному  резонансу,  в  перспективе  -  к  сопереживанию,  сочувствию, состраданию;        уметь  выделять  определенные  явления  окружающего  мира  (голоса  людей  и  их  лица,  звуки  музыкальных  инструментов,  природные  и  бытовые  звуки,  картины  природы),  связывая  их с  тем  или  иным  эмоциональным  смыслом  (используя  различные  приемы,  например,  эмоциональное  заражение, эстетическое воздействие).                          Обучение навыкам самообслуживания и бытовым навыкам.        Достижение главной цели комплексного сопровождения обучающихся с РАС (способность к  самостоятельной       и   независимой      жизни)     невозможно,      если   ребенок     не   будет    уметь    себя  обслуживать:  одеваться  и  раздеваться,  чистить  зубы,  есть,  умываться,  пользоваться  туалетом  и  совершать  другие  гигиенические  процедуры,  выполнять  простейшие  бытовые  навыки.  Все  это  необходимо начинать осваивать в дошкольном возрасте.        Обычно такого рода обучение происходит в семье, но в случае аутизма родители (законные  представители) и другие близкие, несмотря на значительные усилия, очень часто не могут достичь  желаемого  без  помощи  специалистов.  Учитывая  комплексность  навыков  самообслуживания  и  бытовых навыков, нарушенными оказываются, по существу, не они сами, а лежащие в их основе  более простые и одновременно более глубокие нарушения.                         </w:t>
      </w:r>
    </w:p>
    <w:p w:rsidR="00141E20" w:rsidRDefault="000D0FC1" w:rsidP="00357BFF">
      <w:pPr>
        <w:autoSpaceDE w:val="0"/>
        <w:autoSpaceDN w:val="0"/>
        <w:adjustRightInd w:val="0"/>
        <w:spacing w:after="0" w:line="240" w:lineRule="auto"/>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Формирование предпосылок интеллектуальной деятельности.        При РАС когнитивные нарушения по своей природе, структуре и динамике не совпадают с  таковыми  при  умственной  отсталости,  их  оценка  основывается  на  несколько  иных  критериях  и  требует специальных знаний и большой осторожности.        Формирование    предпосылок     интеллектуальной    деятельности    является     обязательной                                                   составляющей  комплексного  сопровождения  обучающихся  с  РАС.  Этот  раздел  работы  имеет  большое  диагностическое  значение,  так  как  полученные  результаты  могут  прояснить  природу  и  содержание       имеющихся        когнитивных        нарушений,       способствовать        оптимальному         выбору  стратегии комплексного сопровождения.        Независимо  от  оценки  когнитивной  сферы  ребенка  с  РАС,  прикладной  анализ  поведения  предлагает   отрабатывать   в   первую   очередь  такие   простейшие   операции,  как   соотнесение   и  различение.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Используются следующие виды заданий: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    сортировка       (обследуемый         расположить         предметы       или     картинки       рядом       с  соответствующими образцами);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 выполнение инструкции "Найди (подбери, дай, возьми) такой же;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3) соотнесение одинаковых предметов;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4) соотнесение предметов и их изображений;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 5) навыки соотнесения и различения предметов по признакам цвета, формы, размера;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6) задания на ранжирование (сериацию);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7) соотнесение количества (один - много; один - два - много).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Развивающие подходы предполагают возможность отработки как перечисленных, так и иных  простейших когнитивных операций в ходе совместной с ребенком игровой деятельности, которая  формируется  у  дошкольника  с  аутизмом  в  процессе  индивидуальных  занятий  с  педагогическим  работником,  и  далее  -  в  ходе  игровых  занятий  в  малой  группе  Организации.  Однако  ведущим  направлением  формирования  предпосылок  интеллектуальной деятельности  у дошкольника  с РАС  с  точки     зрения    развивающих        подходов      является     формирование        произвольности,       развитие  возможности к организации собственного внимания и поведения.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Музыкальное воспитание. Стимул</w:t>
      </w:r>
      <w:r w:rsidR="00141E20">
        <w:rPr>
          <w:rFonts w:ascii="Times New Roman" w:hAnsi="Times New Roman" w:cs="Times New Roman"/>
          <w:sz w:val="24"/>
          <w:szCs w:val="24"/>
        </w:rPr>
        <w:t>и</w:t>
      </w:r>
      <w:r w:rsidRPr="00357BFF">
        <w:rPr>
          <w:rFonts w:ascii="Times New Roman" w:hAnsi="Times New Roman" w:cs="Times New Roman"/>
          <w:sz w:val="24"/>
          <w:szCs w:val="24"/>
        </w:rPr>
        <w:t xml:space="preserve">рование речи и общения посредством музыкальных занятий, введение музыкальных  игр    и  упражнений        как   средства     развития     слухового      внимания      ребенка,     чувства     ритма,  пространственных представлений, координации движений, коммуникативных навыков.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Развитие двигательной сферы и физическое развитие. Психомоторный          уровень     развития     нервно-психического          реагирования       становится     при  типичном  развитии  ведущим  после  трех  лет  и  остается  таковым  до  5  -  7  лет,  однако  базис  его  развития  -  и  в  норме,  и  при  различных  нарушениях  -  закладывается  в  раннем  детстве.  Именно  поэтому у ребенка с повышенным риском формирования РАС двигательная сфера должна быть в  поле   внимания   родителей   (законных   представителей)   и   сотрудников   Организации.   Детям   с  аутизмом       могут     быть      свойственны       различные        уровни      двигательной        активности,      от  гиперактивности   до   выраженной   двигательной   заторможенности,   неравномерность   развития  двигательной  сферы,  например,  несоответствие  развития  тонкой  и  общей  моторики,  различия  между  возможностями  произвольной  и  спонтанной  двигательной  активности.  Это  направление  сопровождения        включает      формирование        предметно-манипулятивной             деятельности,      развитие  предметно-практической деятельности, общефизическое развитие, подвижные игры.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Формирование предметно-манипулятивной деятельности: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 развивать различные виды захвата и удержание предметов в руке;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  вызывать двигательную активность на интересный, новый, яркий предмет (игрушку),  учить тянуться рукой к этому предмету;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3) учить рассматривать игрушку в своей руке, перекладывая ее из одной руки в другую";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4) формировать умение ставить игрушку (предмет) на определенное место;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5) формировать умение удерживать предметы (игрушки) двумя руками и отдавать по просьбе  педагогическому работнику;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 6) учить снимать и нанизывать шарики и (или) колечки на стержень без учета размера;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7) учить вставлять в прорези коробки соответствующие плоскостные фигурки;         </w:t>
      </w:r>
    </w:p>
    <w:p w:rsidR="000D0FC1" w:rsidRPr="00357BFF"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8) вызывать интерес к  объемным формам,  учить опускать объемные геометрические фигуры  в разнообразные прорези коробки (выбор из двух-трех форм);                                                             </w:t>
      </w:r>
    </w:p>
    <w:p w:rsidR="00141E20" w:rsidRDefault="000D0FC1" w:rsidP="00357BFF">
      <w:pPr>
        <w:autoSpaceDE w:val="0"/>
        <w:autoSpaceDN w:val="0"/>
        <w:adjustRightInd w:val="0"/>
        <w:spacing w:after="0" w:line="240" w:lineRule="auto"/>
        <w:jc w:val="both"/>
        <w:rPr>
          <w:rFonts w:ascii="Times New Roman" w:hAnsi="Times New Roman" w:cs="Times New Roman"/>
          <w:sz w:val="24"/>
          <w:szCs w:val="24"/>
        </w:rPr>
      </w:pPr>
      <w:r w:rsidRPr="00357BFF">
        <w:rPr>
          <w:rFonts w:ascii="Times New Roman" w:hAnsi="Times New Roman" w:cs="Times New Roman"/>
          <w:sz w:val="24"/>
          <w:szCs w:val="24"/>
        </w:rPr>
        <w:t xml:space="preserve">       9)  учить использовать музыкальную игрушку, нажимая на разные кнопки указательным  пальцем и прослушивая разные мелодии;         </w:t>
      </w:r>
    </w:p>
    <w:p w:rsidR="00141E20" w:rsidRDefault="000D0FC1" w:rsidP="00357BFF">
      <w:pPr>
        <w:autoSpaceDE w:val="0"/>
        <w:autoSpaceDN w:val="0"/>
        <w:adjustRightInd w:val="0"/>
        <w:spacing w:after="0" w:line="240" w:lineRule="auto"/>
        <w:jc w:val="both"/>
        <w:rPr>
          <w:rFonts w:ascii="Times New Roman" w:hAnsi="Times New Roman" w:cs="Times New Roman"/>
          <w:sz w:val="24"/>
          <w:szCs w:val="24"/>
        </w:rPr>
      </w:pPr>
      <w:r w:rsidRPr="00357BFF">
        <w:rPr>
          <w:rFonts w:ascii="Times New Roman" w:hAnsi="Times New Roman" w:cs="Times New Roman"/>
          <w:sz w:val="24"/>
          <w:szCs w:val="24"/>
        </w:rPr>
        <w:t xml:space="preserve">10) создавать ситуации для формирования взаимодействия обеих рук.           Формирование  предметно-практических  действий:  предметно-практические  действия  (далее  -  ППД)  являются  ведущей  деятельностью  ребенка  в  раннем  возрасте  и  начинаются  на  уровне  неспецифических         манипуляций.        Обучение       направлено       на    формирование        специфических  манипуляций,  которые в дальнейшем  преобразуются  в  произвольные целенаправленные действия  с   различными       предметами       и   материалами.      </w:t>
      </w:r>
    </w:p>
    <w:p w:rsidR="00141E20" w:rsidRDefault="000D0FC1" w:rsidP="00357BFF">
      <w:pPr>
        <w:autoSpaceDE w:val="0"/>
        <w:autoSpaceDN w:val="0"/>
        <w:adjustRightInd w:val="0"/>
        <w:spacing w:after="0" w:line="240" w:lineRule="auto"/>
        <w:jc w:val="both"/>
        <w:rPr>
          <w:rFonts w:ascii="Times New Roman" w:hAnsi="Times New Roman" w:cs="Times New Roman"/>
          <w:sz w:val="24"/>
          <w:szCs w:val="24"/>
        </w:rPr>
      </w:pPr>
      <w:r w:rsidRPr="00357BFF">
        <w:rPr>
          <w:rFonts w:ascii="Times New Roman" w:hAnsi="Times New Roman" w:cs="Times New Roman"/>
          <w:sz w:val="24"/>
          <w:szCs w:val="24"/>
        </w:rPr>
        <w:t xml:space="preserve">У    обучающихся        группы     повышенного        риска  формирования  РАС  действия  с  предметами  часто  приобретают  стереотипный  характер,  поэтому  одной из задач сопровождения становится развитие ППД без усиления стереотипий: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а)   действия     с   материалами:       формировать       умения:     сминать,     разрывать,     размазывать,  разминать,   пересыпать,   переливать,   наматывать   различный   материал                   (следует   выбирать   те  действия  и  материалы,  которые  не  относятся  к  сверхценным  и  (или)  не  вызывают  негативных  аффективных реакций);        знакомить  со  свойствами  отдельных  материалов  (мягкий,  твердый,  текучий,  сыпучий,  пластичный);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б)  действия  с  предметами  (с  соблюдением  тех  же  предосторожностей  в  отношении  провоцирования и (или) поддержки формирования стереотипий):        развивать  манипулятивные  действия  с  предметами  (до  того  момента,  когда  они  перестают  соответствовать возрастным нормам);         формировать умения захватывать, удерживать, отпускать предмет;        учить толкать предмет от себя и тянуть предмет по направлению к себе;         формировать умения вращать, нажимать, сжимать предмет (вращений лучше избегать);         формировать  умения  вынимать  и  (или)  складывать  предметы  из  емкости  или  в  емкость,  перекладывать предметы из одной емкости в другую;        учить вставлять предметы в отверстия, нанизывать предметы на стержень, нить;        активизировать  ППД  (хватания,  бросания,  нанизывания,  вращения)  при  использовании  совместных  или  подражательных  действий  (следует  еще  раз  обратить  внимание  на  опасность  формирования стереотипий!);         формировать       способы     усвоения     общественного        опыта    на   основе     ППД     (действия     по  подражанию, образцу и речевой инструкции);        учить      действовать       целенаправленно          с    предметами-инструментами,             учитывая       их  функциональное назначение и способы действия (ложкой, лейкой, молоточком, маркером, сачком,  тележкой с веревочкой);        создавать   условия   для   развития   познавательной             активности   ребенка   через   выделение  предметов из окружающей среды.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Общефизическое развитие: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 формировать у обучающихся интерес к физической активности и совместным физическим  занятиям с педагогическим работником (в дальнейшем - по возможности с другими детьми);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   создавать      условия     для    овладения      ползанием:      формирование         координированного  взаимодействия в движениях рук и ног;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3) 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4) продолжать совершенствовать навык проползать через что-то (ворота, обруч) и перелезать  через что-то (гимнастическая скамейка, бревно);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5) учить перешагивать через легко преодолимое препятствие (ручеек, канавку, палку);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6) учить обучающихся играть с мячом ("лови - бросай", бросать в цель);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7)  формировать умения удерживать предметы  (игрушки) двумя руками, производить  с ними  некоторые действия (мячи, рули, обручи);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8) создавать условия для овладения умением бегать;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9) учить ходить по лесенке вверх с педагогическим работником, а затем и самостоятельно;         </w:t>
      </w:r>
    </w:p>
    <w:p w:rsidR="000D0FC1" w:rsidRPr="00357BFF"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10) формировать у обучающихся потребность в разных видах двигательной деятельности;                                                             </w:t>
      </w:r>
    </w:p>
    <w:p w:rsidR="00141E20" w:rsidRDefault="000D0FC1" w:rsidP="00357BFF">
      <w:pPr>
        <w:autoSpaceDE w:val="0"/>
        <w:autoSpaceDN w:val="0"/>
        <w:adjustRightInd w:val="0"/>
        <w:spacing w:after="0" w:line="240" w:lineRule="auto"/>
        <w:jc w:val="both"/>
        <w:rPr>
          <w:rFonts w:ascii="Times New Roman" w:hAnsi="Times New Roman" w:cs="Times New Roman"/>
          <w:sz w:val="24"/>
          <w:szCs w:val="24"/>
        </w:rPr>
      </w:pPr>
      <w:r w:rsidRPr="00357BFF">
        <w:rPr>
          <w:rFonts w:ascii="Times New Roman" w:hAnsi="Times New Roman" w:cs="Times New Roman"/>
          <w:sz w:val="24"/>
          <w:szCs w:val="24"/>
        </w:rPr>
        <w:t xml:space="preserve">       11) развивать у обучающихся координацию движений;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12) учить выполнять физические упражнения без предметов и с предметами;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13) учить выполнять упражнения для развития равновесия;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14) учить обучающихся ходить по "дорожке" и "следам";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15) учить  переворачиваться из  одного положения в другое:  из  положения  "лежа  на  спине" в  положение "лежа на животе" и обратно;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16)  учить  обучающихся  спрыгивать  с  высоты  (с  гимнастической  скамейки  -  высота  15  -  20  см);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17) учить обучающихся подползать под веревку, под скамейку;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18) формировать правильную осанку у каждого ребенка;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19) тренировать у обучающихся дыхательную систему;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20) создавать условия в группе для эффективной профилактики простудных и инфекционных  заболеваний и для закаливания организма.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Подвижные игры.        Задачи  этого  подраздела  тесно  связаны  с  задачами  направления  "Предпосылки  развития  игровой  деятельности",  хотя  представленность  игровых  моментов  в  совместной  двигательной  активности  может  быть  очень  разной.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В  ходе  совместной  двигательной  активности  облегчается  формирование  понимания  мотивов  деятельности  других  участников;  преследуются  следующие  задачи: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 воспитывать у обучающихся интерес к участию в подвижных играх;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 закреплять сформированные умения и навыки,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3) стимулировать подвижность, активность обучающихся,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4) развивать взаимодействие с педагогическим работником и другими детьми,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5)  создавать  условия  для  формирования  у  обучающихся  ориентировки  в  пространстве,  умения согласовывать свои движения с движениями других играющих обучающихся.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 Основной этап дошкольного образования обучающихся с РАС.        Основными   задачами   коррекционной   работы   на   этом   этапе   в   направлении   социально-  коммуникативного развития являются: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  Формирование  первичных  представлений  о  себе,  других  людях,  объектах  окружающего  мира, что означает:        способность различать своих и чужих, членов семьи,  знакомых педагогических работников;        способность  выделять  себя  как  физический  объект, называть  и  (или)  показывать  части тела,  лица, отмечая их принадлежность ("мой нос", "моя рука");        способность выделять объекты окружающего мира, различать других людей (членов семьи,  знакомых       педагогических        работников;       мужчин      и    женщин;       людей     разного      возраста);  дифференцировать других обучающихся; выделять себя как субъекта.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2.  Формирование  предпосылок  общения,  развитие  общения  и  взаимодействия  ребенка  с  педагогическим работником и другими детьми:         формирование предпосылок общения через обучение: адекватно просить о желаемом (словом  или  невербально);  через  совместную  деятельность  с  педагогическим  работником  (игра,  бытовые  проблемы,      самообслуживание),         в   дальнейшем      -  с   детьми    под    контролем      педагогического  работника; далее - самостоятельно;        взаимодействие         с   педагогическим         работником:        выполнение       простых       инструкций,  произвольное подражание; реципрокное  диадическое  взаимодействие  с  педагогическим  работником  как  предпосылка  совместной деятельности, включая игровую;        установление взаимодействия с другими детьми в рамках диадического взаимодействия или  взаимодействия в малой группе (при содействии и под контролем педагогических работников);        развитие  игры  (игра  "с  правилами",  социально-имитативная,  сюжетная,  ролевая  игра) с  целью  коммуникативного,  социального,  интеллектуального,  речевого,   аффективного  развития  ребенка;        использование конвенциональных  форм  общения,  начиная  с  простейших  форм  ("Пок</w:t>
      </w:r>
      <w:r w:rsidR="00141E20">
        <w:rPr>
          <w:rFonts w:ascii="Times New Roman" w:hAnsi="Times New Roman" w:cs="Times New Roman"/>
          <w:sz w:val="24"/>
          <w:szCs w:val="24"/>
        </w:rPr>
        <w:t xml:space="preserve">а!",  </w:t>
      </w:r>
      <w:r w:rsidRPr="00357BFF">
        <w:rPr>
          <w:rFonts w:ascii="Times New Roman" w:hAnsi="Times New Roman" w:cs="Times New Roman"/>
          <w:sz w:val="24"/>
          <w:szCs w:val="24"/>
        </w:rPr>
        <w:t xml:space="preserve">"Привет!")   и   переходя   постепенно   к   более   развитым   ("Здравствуйте!",            "До   свидания!")   и  использованию  обращения  и,  по  возможности,  взгляда  в  глаза  человеку,  к  которому  ребенок  обращается ("Здравствуйте, Мария Ивановна!", "До свидания, Павел Петрович!").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3. Формирование        готовности     к   совместной      деятельности     с   другими     обучающимися:        формирование  толерантного  (в  дальнейшем  дифференцированного,  доброжелательного)  отношения к другим детям;        формирование способности устанавливать и поддерживать контакт;        целью     коммуникативного,         социального,      интеллектуального,        речевого,    аффективного  развития - игра (социально-имитативная, "с правилами", сюжетная, ролевая);        возможность совместных учебных занятий.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4. Формирование основ безопасного поведения в быту, социуме, на природе:        введение  правил  безопасного  поведения  на  основе  отработки  стереотипа,  на  основе  эмоционального контакта с педагогическим работником;        осмысление отработанных стереотипов по мере возможностей ребенка.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5. Становление самостоятельности:        продолжение обучения использованию расписаний;        постепенное  расширение  сферы  применения расписаний,  переход  к  более  абстрактным  формам расписаний;        постепенное замещение декларативных форм запоминания - процедурными: не механическое  запоминание, а усвоение функциональной, логической связи событий;        переход  к  более  общим  формам  расписаний,  наработка  гибкости  в  планировании  и  поведении.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6.   Развитие     социального       и   эмоционального        интеллекта,      развитие     эмоциональной  отзывчивости, сопереживания:        умение  эмоционально  выделять  людей,  то  есть  развивать  уровень  базальной  аффективной  коммуникации  -  умение воспринимать знаки эмоциональной жизни других людей, различать эти  знаки, правильно оценивать их и адекватно на них реагировать;        формирование  чувства  привязанности  к  близким,  эмоционального  контакта  с  ними  и  с  другими людьми;        формирование        предпосылок       осмысления      собственных       аффективных       переживаний       и  эмоциональной жизни других людей;        развитие     способности      к  сопереживанию        и   эмоциональной       отзывчивости      (на   основе  эмоционального        контакта,    в   ходе    совместного     опыта     различного     характера     -   бытовая  деятельность, игра, впечатления от природы, искусства).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7. Формирование        позитивных       установок     к   различным      видам     труда    и   творчества:        формирование  позитивного  отношения  к  своим  действиям  в  русле  особого  интереса  через  эмоциональное заражение, по инструкции на основе эмоционального контакта и (или) адекватных  видов подкрепления;        расширение (по возможности) спектра мотивирующих факторов;        формирование  позитивных  установок  к  различным  видам  труда  и  творчества  на  основе  мотивации, адекватной уровню развития ребенка и ситуации.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8. Развитие целенаправленности и саморегуляции собственных действий:        формирование       целенаправленности        на   основе    особого    интереса     и   (или)   адекватного  подкрепления;        обучение      основам     саморегуляции       (возможно      только    при    соответствующем         уровне  самосознания).        </w:t>
      </w:r>
    </w:p>
    <w:p w:rsidR="000D0FC1" w:rsidRPr="00357BFF"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9.  Усвоение  норм  и  ценностей,  принятых  в  обществе,  включая  моральные  и  нравственные  ценности. Формирование уважительного отношения и чувства принадлежности к своей семье и к  сообществу обучающихся и педагогических работников в Организации:        обучение     формальному       следованию   правилам   поведения,   соответствующим   нормам   и  ценностям, принятым в обществе, на основе поведенческого стереотипа;        смысловое насыщение формально усвоенных правил поведения, соответствующих нормам и  ценностям,  принятым  в  обществе,  по  мере  формирования  представлений  о  семье,  обществе,  морали, нравственности.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     10. Формирование способности к спонтанному и произвольному общению:        создание   условий   для   становления   спонтанного   общения:   полное   (или   в   значительной  степени)     преодоление      проблем      физической      и   психической      самоидентификации;         развитие  коммуникативной  интенции  и  средств  ее  структурирования  и  разворачивания;  формирование  мотивации к общению;        возможность       взаимообменного        использования       средств    коммуникации        (не   обязательно  вербальные);        возможность произвольной коммуникации (по просьбе других людей  - родителей (законных  представителей), специалистов, друзей).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Пропедевтический этап дошкольного образования обучающихся с РАС.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В пропедевтическом периоде дошкольного образования эта работа должна обеспечить такой  результат,  чтобы  поведенческие  проблемы  ребенка  с  аутизмом  не  могли  существенно  влиять  на  возможность его пребывания в коллективе, на процесс обучения.        Виды   проблемного   поведения   в   разной   степени   устойчивы   к   лечебно-коррекционным  воздействиям, что связано со многими причинами, в том числе с особенностями их генеза.        Такие  виды  проблемного  поведения,  как  агрессия  и  самоагрессия,  аффективные  вспышки,  неадекватные  крики,  плач,  смех,  негативизм,  либо  относятся  к  искаженным  формам  реакции  ребенка  на  те  или  иные  ситуации,  либо  возникают  вследствие  эндогенных  причин.  В   первом  случае  принципиально  возможна  и  предпочтительна  психолого-педагогическая  коррекция  (при  необходимости  используется  медикаментозная  поддержка);  во  втором  случае  медикаментозное  лечение  -  на  первом  плане,  но  в  сочетании  с  психолого-педагогическими  методами;  возможны  случаи смешанного генеза. Конкретные решения всегда индивидуальны.        </w:t>
      </w:r>
    </w:p>
    <w:p w:rsidR="007A29B1"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Необходима  правильная  организация  взаимодействия  ребенка  с  РАС  с  членами  семьи  -  положительный  эмоциональный  фон,  внимание  к  ребенку  не  только  тогда,  когда  он  плохо  себя  ведет.  Одобрение  и  поощрение  успехов  и  достижений,  отсутствие  подкрепления  нежелательных  форм поведения.          </w:t>
      </w:r>
    </w:p>
    <w:p w:rsidR="007A29B1" w:rsidRDefault="007A29B1" w:rsidP="00141E20">
      <w:pPr>
        <w:autoSpaceDE w:val="0"/>
        <w:autoSpaceDN w:val="0"/>
        <w:adjustRightInd w:val="0"/>
        <w:spacing w:after="0" w:line="240" w:lineRule="auto"/>
        <w:ind w:firstLine="284"/>
        <w:jc w:val="both"/>
        <w:rPr>
          <w:rFonts w:ascii="Times New Roman" w:hAnsi="Times New Roman" w:cs="Times New Roman"/>
          <w:sz w:val="24"/>
          <w:szCs w:val="24"/>
        </w:rPr>
      </w:pPr>
    </w:p>
    <w:p w:rsidR="007A29B1" w:rsidRDefault="000D0FC1" w:rsidP="00141E20">
      <w:pPr>
        <w:autoSpaceDE w:val="0"/>
        <w:autoSpaceDN w:val="0"/>
        <w:adjustRightInd w:val="0"/>
        <w:spacing w:after="0" w:line="240" w:lineRule="auto"/>
        <w:ind w:firstLine="284"/>
        <w:jc w:val="both"/>
        <w:rPr>
          <w:rFonts w:ascii="Times New Roman" w:hAnsi="Times New Roman" w:cs="Times New Roman"/>
          <w:b/>
          <w:sz w:val="24"/>
          <w:szCs w:val="24"/>
        </w:rPr>
      </w:pPr>
      <w:r w:rsidRPr="007A29B1">
        <w:rPr>
          <w:rFonts w:ascii="Times New Roman" w:hAnsi="Times New Roman" w:cs="Times New Roman"/>
          <w:b/>
          <w:sz w:val="24"/>
          <w:szCs w:val="24"/>
        </w:rPr>
        <w:t>2.12.7. Программа коррекционно-развивающей работы с детьми с нарушениями</w:t>
      </w:r>
      <w:r w:rsidR="007A29B1">
        <w:rPr>
          <w:rFonts w:ascii="Times New Roman" w:hAnsi="Times New Roman" w:cs="Times New Roman"/>
          <w:b/>
          <w:sz w:val="24"/>
          <w:szCs w:val="24"/>
        </w:rPr>
        <w:t xml:space="preserve"> интеллекта</w:t>
      </w:r>
      <w:r w:rsidRPr="007A29B1">
        <w:rPr>
          <w:rFonts w:ascii="Times New Roman" w:hAnsi="Times New Roman" w:cs="Times New Roman"/>
          <w:b/>
          <w:sz w:val="24"/>
          <w:szCs w:val="24"/>
        </w:rPr>
        <w:t>.</w:t>
      </w:r>
    </w:p>
    <w:p w:rsidR="007A29B1"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Специфической         особенностью        Программы        является     коррекционная        направленность  воспитательно-образовательной            работы      с    детьми,     имеющими         умственную        отсталость  (интеллектуальное нарушение). Коррекционные задачи направлены на формирование возрастных  психологических        новообразований        и  становление      различных      видов    детской     деятельности  обучающихся  с  интеллектуальными  нарушениями,  которые  происходят  в  процессе  организации  специальных       занятий     при   преимущественном          использовании       коррекционных        подходов      в  обучении.        Социально-коммуникативное развитие.        </w:t>
      </w:r>
    </w:p>
    <w:p w:rsidR="007A29B1"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Содержание        данного      раздела     охватывает      следующие        направления       коррекционно-  педагогической работы с детьми:        </w:t>
      </w:r>
    </w:p>
    <w:p w:rsidR="007A29B1"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  формирование  личностно-ориентированного  взаимодействия  педагогического  работника  с  ребенком  при  использовании  различных  форм  общения  (эмоционально-личностное,  ситуативно-  деловое, предметно-действенное);        </w:t>
      </w:r>
    </w:p>
    <w:p w:rsidR="007A29B1"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 формирование у ребенка представлений о самом себе и воспитание элементарных навыков  для   выстраивания       адекватной      системы     положительных        личностных       качеств,    позитивного  отношения ребенка к себе ("Я сам");        </w:t>
      </w:r>
    </w:p>
    <w:p w:rsidR="007A29B1"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   развитие   сотрудничества   ребенка   с   педагогическим   работником   и   другими   детьми,  воспитание  навыков  продуктивного  взаимодействия  в  процессе  совместной  деятельности  ("Я  и  другие");        </w:t>
      </w:r>
    </w:p>
    <w:p w:rsidR="007A29B1"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  формирование  адекватного  восприятия  окружающих  предметов  и  явлений,  воспитание  положительного  отношения  к  предметам  живой  и  неживой  природы,  создание  предпосылок  и  закладка   первоначальных   основ   экологического   мироощущения,   нравственного   отношения   к  позитивным национальным традициям и общечеловеческим ценностям ("Я и окружающий мир");        </w:t>
      </w:r>
    </w:p>
    <w:p w:rsidR="007A29B1"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  формирование культурно-гигиенических навыков (воспитание самостоятельности в быту):  формирование  культурно-гигиенических  навыков  и  навыков  самообслуживания  представляет   собой    начальный      этап   в   становлении      его  самостоятельности        ребенка.    Процесс     обучения  культурно-гигиеническим навыкам дошкольников с умственной отсталостью  (интеллектуальными  нарушениями) осуществляется с учетом личностно-ориентированных моделей воспитания и быть  направлен на создание реальных возможностей в их самообслуживании. Ребенок, достигая успеха  в   овладении   культурно-гигиенических   навыков,   становится   умелым,   более   независимым   от  педагогического       работника,    уверенным       в  своих    возможностях.      Данный      результат    создает  мотивационную основу для коррекции (как в психическом, так и в личностном плане) имеющихся  отклонений у ребенка и обеспечивает последующую его социализацию;        </w:t>
      </w:r>
    </w:p>
    <w:p w:rsidR="007A29B1"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   формирование   предметных   действий,   игры:   специалист,   проводящий   данную   работу,  должен     научить     обучающихся        целенаправленным         действиям:      брать    и   класть     предмет,  перекладывать   его   из   одной   руки   в   другую,   прослеживать   взглядом   за   перемещающимся  предметом, доставать предметы из коробки, открывать и закрывать коробки, накрывать кастрюли  крышками, подбирая их по размеру;        </w:t>
      </w:r>
    </w:p>
    <w:p w:rsidR="007A29B1"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   формированию   предметно-орудийных   действий   (держать   шарик   за   веревочку,   катать  движущиеся  игрушки,  возить  машинку  за  веревочку,  ловить  рыбок  сачком,  пересыпать  ложкой  крупу)     и   предметно-игровых:        закладывает      основы      для   возникновения        у   обучающихся  специфических манипуляций и предпосылок к типичным видам детской деятельности.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В    процессе      коррекционно-педагогической             работы      у   обучающихся         складывается  представление о себе, они совершают открытие своего "Я". Ребенок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ориентиров,  связанных  с  возрастной и половой принадлежностью.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Познавательное  развитие.  На  начальных  этапах  коррекционного   обучения   восприятие  ребенком      окружающей       действительности        происходит      в   рамках     конкретного      анализатора  (зрительного,  слухового,  тактильного).  Образы  восприятия  при  этом  имеют  диффузный,  слабо  дифференцированный характер. В процессе целенаправленной коррекционной 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 связей.        Сенсорное   воспитание   в        своей   основе   направлено   на      формирование   у       обучающихся  ориентировочной  деятельности,  которая  реализуется  в  виде  перцептивных  действий  -  действия  рассматривания, выслушивания, ощупывания, а также способствует обеспечению освоения систем  сенсорных эталонов.        Другой   важной   стороной   сенсорного  воспитания  является   своевременное  и  правильное  соединение сенсорного опыта ребенка со словом. Соединение того, что ребенок воспринимает со  словом,   обозначающим   воспринятое   свойство,   помогает   закрепить   в   представлении   образы  предметов, их свойства и отношения, делает эти образы более четкими,  систематизированными и  обобщенными.  Развитие  восприятия  во  всех  случаях  идет  от  различения  предметов,  их  свойств,  отношений  к  их  восприятию  на  основе  образа,  а  затем  и  к  фиксации  образа  в  слове,  то  есть  к  появлению образа-представления.        Занятия   с   ребенком   по   сенсорному   воспитанию   направлены   на   развитие   зрительного  восприятия,  внимания,  подражания,  формирования  целостного  образа  предметов;  на  развитие  слухового внимания и восприятия; на развитие тактильно-двигательного и вкусового восприятия.        </w:t>
      </w:r>
    </w:p>
    <w:p w:rsidR="007A29B1"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Работа по этим направлениям значима для познавательного развития ребенка в течение всех  лет обучения в дошкольной организации. В подготовительной к школе группе в обучении акцент в  работе смещается на формирование у обучающихся образов-представлений в рамках упомянутых  выше анализаторов и в русле игровой и продуктивных видах детской деятельности.        </w:t>
      </w:r>
    </w:p>
    <w:p w:rsidR="007A29B1"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В  раннем  и  дошкольном  возрасте  совершенствуются  и  качественно  изменяются  способы  ориентировки ребенка в окружающей действительности; возникают новые средства ориентировки;  содержательно  обогащаются  представления  и  знания  ребенка  о  мире;  начинает  складываться  целостная система отношений и знаний, в которой объединяются ценностно-значимые ориентиры  деятельности ребенка и понимание смысла этой деятельности самим ребенком.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Содержание коррекционно-педагогической работы по формированию мышления направлено  на развитие ориентировочной деятельности, формирование познавательной активности,   укрепление       взаимосвязи      между     основными        компонентами        мыслительной        деятельности:  действием, словом и образом. Формирование мышления включает работу по развитию наглядно-  действенного, наглядно-образного мышления и становлению элементов логического мышления.        На начальном этапе коррекционно-педагогическая работа направлена на развитие наглядно-  действенного  мышления.  Именно  ранняя  форма  мышления  возникает  у  ребенка  в  практической  деятельности и направлена на ее обслуживание. В практической деятельности ребенок проявляет  свое   отношение   к      окружающему        миру,    осваивает    его.   Задача   педагогического   работника:  активизировать   эмоциональное   отношение   обучающихся   к   самостоятельным   предметным   и  предметно-игровым действиям. Для ее решения педагогический работник использует совместные  действия     с   ребенком,   действия      по  подражанию,   речевое        сопровождение        самостоятельных  действий ребенка.        Обучение      в   раннем    возрасте     направлено      на   овладение     предметными       действиями      в  соответствии  с   функциональным  назначением  предметов,   а  также  развитию  у  обучающихся  подражательных  возможностей.  Многолетние  исследования  и  практика  показали,  что  только  с  четвертого  года  жизни  с  детьми  с  легкой  степенью  умственной  отсталости  нужно  и  возможно  проводить целенаправленные занятия по формированию мышления.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Математические представления ребенка в дошкольном возрасте идут в единстве с процессом  развития   восприятия,   овладения  речью   и  развития   наглядных   форм   мышления.   Занятия   по  обучению счету способствуют:        формированию   у   обучающихся   способов   усвоения   общественного   опыта   (подражание,  действия по образцу, выполнение заданий по словесной инструкции);        сенсорному  развитию  (умения  воспринимать,  запоминать,  различать,  выделять  по  образцу  предметы,  группировать  их  по  определенному  количественному  или  качественному  признаку,  отвлекаясь от других свойств предметов и их функционального назначения);        познавательному  развитию  (умения  сравнивать,  анализировать,  обобщать,  устанавливать  причинно-следственные отношения и зависимости, рассуждать);        развитию       речи    (накопление       словарного       запаса,    обозначающего         качественные       и  количественные   признаки   предметов,   количественные   отношения,   действия   с   множествами,  формирование грамматического строя речи).        Ознакомление  с  окружающим  обеспечивает  существенные  сдвиги  в  умственном  развитии  обучающихся лишь в том случае, когда обучающиеся получают не отдельные знания о предмете  или  явлении,  а  определенную  целостную  систему  знаний,  отражающую  существенные  связи  и  зависимости в той или иной области.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Ознакомление   с   окружающим   обогащает   чувственный   опыт   ребенка   -   учит   его   быть  внимательным  к  тому,  что  его  окружает:  смотреть  и  видеть,  слушать  и  слышать,  ощупывать  и  осязать. Обогащение чувственного опыта неразрывно связано с развитием чувственного познания  -  ощущений,  восприятия,  представлений.  Формируя  адекватные  представления  об  окружающем,  создается чувственная основа для восприятия ребенком словесных описаний объектов, отношений  между ними и явлениями природы (понимание стихов, рассказов, сказок, песен, загадок).        Ознакомление  с  явлениями  социальной  жизни  вводит  обучающихся  в  мир   социальных  отношений,  формирует  представления  о  человеке,  о  строении  его  тела,  об  основных  функциях  организма, о видах деятельности человека, о его чувствах и взаимоотношениях в социуме. Таким  образом ребенок приобщается к нормам поведения в человеческом обществе.        В  ходе  ознакомления  с  предметным  миром,  созданным  руками  человека,  у  обучающихся  формируются  представления  о  функциональном  назначении  основных  предметов,  окружающих  ребенка, и о способах действия с ними.        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С   детьми     проводятся   занятия      по   развитию     мелкой  моторики,     формированию         умений     выполнять     звуко-буквенный        анализ    слова,    как   важных  предпосылок  к   обучению  грамоте.  В  этой   образовательной   области   с  детьми  проводятся  и  логопедические  занятия,  направленные  на  развитие  и  коррекцию  специфических  ре</w:t>
      </w:r>
      <w:r w:rsidR="00141E20">
        <w:rPr>
          <w:rFonts w:ascii="Times New Roman" w:hAnsi="Times New Roman" w:cs="Times New Roman"/>
          <w:sz w:val="24"/>
          <w:szCs w:val="24"/>
        </w:rPr>
        <w:t xml:space="preserve">чевых  </w:t>
      </w:r>
      <w:r w:rsidRPr="00357BFF">
        <w:rPr>
          <w:rFonts w:ascii="Times New Roman" w:hAnsi="Times New Roman" w:cs="Times New Roman"/>
          <w:sz w:val="24"/>
          <w:szCs w:val="24"/>
        </w:rPr>
        <w:t xml:space="preserve">нарушений.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Коррекционно-развивающая            работа    на   занятиях    по   подготовке     к   обучению      грамоте  начинается  с  четвертого  года  жизни  ребенка.   Она  направлена  на   формирование  как  общих  интеллектуальных  умений  (принятие  задачи,  выбор  способов  ее  решения,  оценка  результатов  своей деятельности), так и специфических предпосылок к учебной деятельности.        Подготовка к обучению грамоте включает в себя два разных направления:  развитие ручной  моторики, подготовка руки к письму и  обучение элементарной грамоте. На четвертом году жизни  с   детьми   совершенствуют  работу   по  развитию  ручной   моторики,   которая   продолжается   на  протяжении трех лет, а на четвертом году обучения (седьмой год  жизни)  -  проводятся занятия по  подготовке к письму. Обучение элементарной грамоте начинают с формирования у обучающихся  умения  выполнять  звуко-буквенный  анализ.  Эту  работу  проводят  в  подготовительной  к  школе  группе,  когда  у  обучающихся  имеются  интеллектуальные  и  речевые  возможности  овладевать  знаково-символическими средствами.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Условия, необходимые для эффективной логопедической работы: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  Успешное   преодоление   нарушений   возможно   только   при   тесном   взаимодействии   и  преемственности в работе всех педагогических работников.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 Тесная связь учителя-логопеда с родителям (законным представителям), обеспечивающая  единство требований к развитию речи ребенка и закрепление изученного материала.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3)   Сочетание      вербальных      средств    с   использованием       разнообразного       наглядного     и  дидактического материала.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4)  Многократное   закрепление   содержания   программного   материала   и   его   соответствие  возможностям ребенка.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5)  Разработка  индивидуальных  программ  работы  с  каждым  ребенком  и  их  уточнение  в  процессе продвижения ребенка с учетом его динамики.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6)  Создание благоприятных условий: эмоциональный контакт учителя-логопеда с ребенком,  доброжелательность,         адаптация     к   обстановке      логопедического       кабинета,     положительная  эмоциональная  оценка  любого  достижения  ребенка  со  стороны                  педагогических       работников,  работа с родителями (законными представителями).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Принципы построения индивидуальных программ: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учет возрастных и индивидуальных особенностей развития каждого ребенка;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учет особенностей развития познавательных возможностей ребенка;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учет структуры речевых нарушений и уровня речевого развития каждого ребенка;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прогнозирование динамики овладения программным материалом.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 Алгоритм построения индивидуальных программ: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 Работа над пониманием обращенной речи.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 Развитие мелкой ручной моторики.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3) Развитие слухового внимания и фонематического слуха.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4) Развитие ритмических возможностей.        5) Развитие дыхания, голоса и артикуляционной моторики.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6) Формирование активной речи: звукоподражания, лепетные слова, отдельные слова, фраза,  диалогическая речь.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Задачи обучения: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а) создание предпосылок развития речи;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б) расширение понимания речи;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в) совершенствование произносительной стороны речи;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г) совершенствование тонкой ручной моторики;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д) развитие ритма;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е) развитие дыхания;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ж) развитие речевого дыхания и голоса;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з) развитие артикуляторной моторики;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и) развитие зрительного и слухового восприятия, внимания, памяти.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Задачи I этапа: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 Расширение понимания обращенной к ребенку речи.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  Стимуляция  у  обучающихся  звукоподражания  и  общения  с  помощью  аморфных </w:t>
      </w:r>
      <w:r w:rsidR="00141E20">
        <w:rPr>
          <w:rFonts w:ascii="Times New Roman" w:hAnsi="Times New Roman" w:cs="Times New Roman"/>
          <w:sz w:val="24"/>
          <w:szCs w:val="24"/>
        </w:rPr>
        <w:t xml:space="preserve"> слов-</w:t>
      </w:r>
      <w:r w:rsidRPr="00357BFF">
        <w:rPr>
          <w:rFonts w:ascii="Times New Roman" w:hAnsi="Times New Roman" w:cs="Times New Roman"/>
          <w:sz w:val="24"/>
          <w:szCs w:val="24"/>
        </w:rPr>
        <w:t xml:space="preserve">корней (машина - "би-би"; паровоз: "ту-ту").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3.  Стимуляция подражания: "Сделай как я": Звуковое подражание: "Как собачка лает", "Как  кошка мяукает",  "Как мышка пищит?", "Как ворона каркает?".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4. Соотносить предметы и действия с их словесными обозначениями.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5. Стимулировать формирование первых форм слов.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6. Сначала проговаривать ударный слог, а затем воспроизводить два и более слогов слитно.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7.  Учить ребенка объединять усвоенные слова в двухсловные предложения. Выражать свои  потребности  и  желания  словами:  "Привет!",   "Пока!",  "Дай  пить",  "Хочу  спать",  "Хочу  сок",  "Спасибо!".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Задачи II этапа: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  Расширение понимания  обращенной к ребенку речи  (учить выделять игрушку среди  других по описанию педагогического работника, объяснять свой выбор).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 Накопление и расширение словаря (использовать настольно-печатные игры).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3. Формирование двухсловных предложений (использовать предметно-игровые действия).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4. Работа над пониманием предлогов (использовать игровые задания).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5. Постановка гласных звуков.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Логопедическая работа начинается  с комплекса  артикуляторных упражнений,  от легких  упражнений до сложных.        Артикуляторная  гимнастика  проводится  по  подражанию,  перед  зеркалом.  Используется  и  механическая помощь (резиновые щетки, зонды).        Способы постановки звуков:        по подражанию (у умственно отсталых обучающихся постановка звуков по подражанию  получается крайне редко);        механический способ;        постановка от других звуков, правильно произносимых;        постановка звука от артикуляторного уклада;        смешанный (когда используются различные способы).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Задачи III этапа: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 Уточнение и расширение словарного запаса (использовать дидактические игры, настольно-  печатные).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 Расширение объема фразовой речи.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3. Формирование грамматического строя речи.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4. Развитие понимания грамматических форм существительных и глаголов.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5. Работа по словоизменению и словообразованию.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6.  Проведение работы по коррекции звукопроизношения  (постановка  согласных звуков,  автоматизация и дифференциация звуков).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7. Активизация диалогической речи (использовать элементы театрализованной игры).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8. Подготовка к грамоте. Овладение элементами грамоты.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Художественно-эстетическое развитие. </w:t>
      </w:r>
      <w:r w:rsidR="00141E20">
        <w:rPr>
          <w:rFonts w:ascii="Times New Roman" w:hAnsi="Times New Roman" w:cs="Times New Roman"/>
          <w:sz w:val="24"/>
          <w:szCs w:val="24"/>
        </w:rPr>
        <w:t>М</w:t>
      </w:r>
      <w:r w:rsidRPr="00357BFF">
        <w:rPr>
          <w:rFonts w:ascii="Times New Roman" w:hAnsi="Times New Roman" w:cs="Times New Roman"/>
          <w:sz w:val="24"/>
          <w:szCs w:val="24"/>
        </w:rPr>
        <w:t xml:space="preserve">узыкальное  воспитание  и  театрализованная  деятельность.  Основными  методами  и  приемами работы с детьми на музыкальных занятиях являются:        наглядно-слуховой  (исполнение  педагогическим  работником  песен,  игра  на  музыкальных  инструментах, использование аудиозаписи);        зрительно-двигательный   (показ   игрушек   и   ярких   картинок,  раскрывающих                 содержание  песен,   показ    педагогическим       работником      действий,    отражающих        характер    музыки,     показ  танцевальных движений);        метод совместных действий ребенка с педагогическим работником;        метод подражания действиям педагогического работника;        метод жестовой инструкции;        метод собственных действия ребенка по вербальной инструкции педагогического работника.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При  проведении  музыкальных  занятий  необходимо  соблюдать  ряд  условий:  регулярность  проведения      занятий;   простота     и  доступность      для   восприятия     обучающихся        музыкального  материала   по   содержанию   и   по   форме;   выразительность   предлагаемых   детям   музыкальных  произведений,  их  яркость  и  жанровая  определенность;  сочетание  в  рамках  одного  занятия различных      методов     работы     учителя    и   видов    деятельности      обучающихся;        повторяемость  предложенного       материала      не  только     на   музыкальных,      но   и   на   других    видах     занятий;  использование       ярких     дидактических       пособий      (игрушек,     элементов      костюмов,       детских  музыкальных инструментов); активно-действенное и ярко эмоциональное участие педагогических  работников,      родителей      (законных     представителей)       в   проведении       музыкальных       занятий,  праздников, времени досуга.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В программе коррекционно-развивающей работы выделяются следующие подразделы: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  Слушание  музыки  направлено  на  развитие  у  обучающихся  интереса  к  окружающему  их  миру звуков, оно способствует развитию слухового внимания, воспитанию потребности слушать  музыку,     активизирует       эмоциональный         отклик     на   ее   изобразительный         характер,    учит  сосредотачиваться  в  ответ  на  звучание  музыки  (пьесы,  песни),  узнавать  и  запоминать  знакомые  мелодии.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  Пение способствует  у обучающихся развитию желания петь совместно с педагогическим  работником, пропевать слоги, слова, затем целые фразы, подражая его интонации, одновременно  начинать и заканчивать песню, не отставая и не опережая друг друга, петь естественным голосом  без форсировки, с музыкальным сопровождением.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3.   Музыкально-ритмические            движения      и   танцы      способствуют       эмоциональному        и  психофизическому         развитию     обучающихся.       В   процессе     освоения     движений      под   музыку,  обучающиеся  учатся  ориентироваться  на  музыку  как  на  особый  сигнал  к  действию  и  движению.  На занятиях поощряется проявление  детьми самостоятельности в движениях под музыку, умение  передавать простейшие ритмические движения: ходить по залу, не  мешая друг другу, сходиться  вместе и расходиться, двигаться по кругу по одному и парами, реагировать сменой движения на  изменение  характера  музыки   (маршевого,  танцевального,  песенного,  плясового,   спокойного),  выполнять   элементарные   движения   с   предметами   (платочками,   погремушками),   помахивать,  вращать,     овладеть     простейшими        танцевальными        и   образными       движениями        по   показу  педагогического  работника,  притопывать  одной  и  двумя  ногами,  "пружинить"  на  двух  ногах,  вращать  кистями  рук,  помахивать  одной  и  двумя  руками,  легко  прыгать  на  двух  ногах,  идти  спокойным,  мягким  шагом,  а  также  выполнять  движения,  отображающие  характер  и  поведение  персонажей       изображающих         людей     и   животных.       В   процессе      танцев    у    обучающихся  совершенствуется   моторика,   координация   движений,   развивается   произвольность   движений,  коммуникативные  способности,  формируются  и  развиваются  представления  о  связи  музыки  и  движений.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4. Игра на музыкальных инструментах доставляет дошкольникам огромное удовольствие. В  процессе  совместной  игры  на  музыкальных  инструментах  у  обучающихся  развивается  умение  сотрудничать  друг  с  другом,  формируется  чувство  партнерства  и  произвольная  организация  собственной деятельности. Этот вид занятий развивает у обучающихся музыкальные способности,  в первую очередь тембровый и мелодический слух, чувство музыкального ритма.        В  данный  раздел  также  включены  музыкально-дидактические  игры,  в  процессе  которых  у  обучающихся развиваются слуховое внимание и восприятие, совершенствуется межанализаторное  взаимодействие в деятельности различных анализаторов. Восприятие разнообразных серий звуков,  отличающихся   по   высоте,   темпу,   длительности   и   силе   звучания,   сыгранных   на   различных  музыкальных       инструментах       и   прослушанных        в   виде    звукозаписи,     активизирует      умение  обучающихся дифференцировать звуковые характеристики и качества воспринимаемых мелодий в  разнообразных ситуациях.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5.   Театрализованная       деятельность      вызывает     у   обучающихся       желание     участвовать      в  коллективных   формах   взаимодействия,   совместно   с   педагогическим   работником   и                  другими  детьми,  включаться  в  разыгрывание  по  ролям  песенок,  коротких  потешек,  закрепляет  умение  использовать  образно-имитационные  движения,  отражающие  повадки  птиц  и  зверей,  учит  их  с  помощью  элементов  костюмов  персонажей  стимулировать  образно-игровые  проявления.  В  ходе  подготовки  к  инсценировке  того  или  иного  спектакля  у  обучающихся  закрепляются  умения  ориентироваться на свойства и качества предметов, развивается слуховое внимание, память, речь,  воображение, желание проявить свои индивидуальные способности.        Театрализованные  виды  деятельности  особенно  значимы  для  реализации  у  обучающихся  скрытых  возможностей  и  индивидуальных  способностей,  что  обеспечивает  им  становление самопринятия       и    самоуважения,       стимулирует       формирование       позитивной       самооценки      и  положительных личностных качеств.        Режим   занятий,      предложенный       в  программе,      учитывает,   что    они    могут   проводиться  музыкальным руководителем  совместно как с воспитателем, так и учителем-дефектологом. Такое  расписание      позволяет     учителю-дефектологу         участвовать     в   организации      театрализованной  деятельности обучающихся в утренние часы (один раз в неделю).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Ознакомление  умственно  отсталых  обучающихся  с  произведениями  художественной  литературы является важным направлением в коррекционной работе с ними.        Художественная         литература,       благодаря       своей     образности,       выразительности        и  эмоциональности, позволяет ребенку проникнуть в мир чувств и переживаний  сказочных героев и  литературных персонажей, пробуждает в нем интерес к взаимоотношениям героев между собой,  побуждает к  установлению причинно-следственных связей, учит видеть связь чувств и действий  персонажей с образами природы.        Базируясь на тесной связи  с игровой деятельностью ребенка-дошкольника, художественная  литература      позволяет     ему    осмыслить      игровую      ситуацию,      наполнить      ее   действием     и  художественными   образами,   способствует   появлению   замысла.   Такая   игра   насыщает   слово  конкретным содержанием, этим самым обогащает словарный запас ребенка, развивает его память,  стимулирует развитие связной речи.        Развитие     связной    речи    обучающихся        осуществляется,      прежде     всего,   при    обучении  рассказыванию, которое начинается с простого пересказа коротких литературных  произведений с  простым сюжетом.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Первоначально   педагогические   работники   воспитывают   у   обучающихся   эмоциональное  отношение  к  речи  и  к  рассказываемому  тексту,  что  является  одним  из  факторов  успешного  речевого развития. Это можно делать на фольклорном материале, богатом своей ритмичностью и  музыкальностью,  повторами  и  аллитерациями.  Фольклорный  материал  хорош  для  обучающихся  тем,  что  он  ярко  и  эмоционально  окрашен,  сопровождается  движениями,  вводит  ребенка в  игровую  ситуацию.  Перед  педагогическим  работником  стоит  задача  -  вызвать  положительное,  эмоционально окрашенное отношение к его речи, умение слушать речь и чувствовать интонацию.        С первых дней пребывания ребенка в Организации проводится работа над простым текстом,  параллельно      с   фольклорным       материалом.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Педагогические       работники      учат    обучающихся  сосредотачивать внимание на рассказываемом тексте, воспитывают умение соблюдать на занятии  тишину, не мешать друг другу, дослушивать рассказ до конца. Первые тексты или стихотворения  должны быть небольшими по объему, несложными по содержанию, с мало развернутым сюжетом,  в котором число действующих лиц ограничено. При работе над текстом педагогические работники  раскрывают  перед  детьми  смысл  совершаемых  персонажами  действий  и  поступков,  вызывает  правильное  отношение  к  положительному  герою  и  отрицательному  персонажу.  Педагогические  работники  показывают  детям,  как  надо  поступать  правильно,  постепенно  воспитывая  у  них  положительные нравственные представления и черты характера, одновременно уча обучающихся  правильно выражать свои мысли и оформлять высказывания.        </w:t>
      </w:r>
    </w:p>
    <w:p w:rsidR="007A29B1"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Работа над художественным текстом строится в определенной последовательности:        </w:t>
      </w:r>
    </w:p>
    <w:p w:rsidR="00141E20"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рассказывание текста детям;        </w:t>
      </w:r>
    </w:p>
    <w:p w:rsidR="007A29B1"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обыгрывание текста с использованием настольного, кукольного или пальчикового театра;        </w:t>
      </w:r>
    </w:p>
    <w:p w:rsidR="007A29B1"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повторное  рассказывание  текста  с  использованием  фланелеграфа  или  художественных  иллюстраций;        </w:t>
      </w:r>
    </w:p>
    <w:p w:rsidR="007A29B1"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пересказ текста детьми по вопросам педагогического работника;        </w:t>
      </w:r>
    </w:p>
    <w:p w:rsidR="007A29B1"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пересказ текста детьми с опорой на игрушки или иллюстрации;       </w:t>
      </w:r>
    </w:p>
    <w:p w:rsidR="007A29B1"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 пересказ текста детьми без опоры на внешние стимулы;        </w:t>
      </w:r>
    </w:p>
    <w:p w:rsidR="007A29B1" w:rsidRDefault="000D0FC1" w:rsidP="00141E20">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беседа   педагогического   работника   по   тексту   и   закрепление   в   сознании   обучающихся  нравственных принципов и выводов, утверждаемых данным художественным произведением.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По  мере  овладевания  навыками  слушания  и  рассказывания  тексты  усложняются.  К  концу  первого года обучения детям предлагаются уже сказки, короткие истории и рассказы.        Одним из направлений работы с умственно отсталыми дошкольниками является составление  и   рассказывание   коротких   историй,   связанных   с   яркими,   запоминающимися   событиями   из  ближайшего окружения обучающихся, из жизни семьи и группы. Составление и обсуждение таких                          историй  способствует  пониманию  детьми  причинно-следственных  связей  в  жизни  обучающихся  группы, насыщает содержание текста реальными событиями, сплачивает детский коллектив.        В  работе  над  текстами  широко  используются  приемы  драматизации  и  игры-драматизации.  Именно  эти  приемы  играют  огромную  роль  в  усвоении  детьми  текста.  Особое  значение  играет  игра-драматизация,   которая   является   действием   самих   обучающихся.   В   такой   игре   ребенок  связывает  слово  с  действием,  образом,  учится  брать  на  себя  определенную  роль,  действовать  согласно  замыслу.  В  процессе  речевого  общения  в  игре-драматизации  обучающиеся  овладевают  особенностями  выражения  родного  языка,   его  звучанием,   словесными   формами   -  вопросом,  ответом,   диалогом,   беседой,   повествованием.   В   этих   играх   ребенок   ставится   в   различные  положения:   то   он   должен   спрашивать,   то   отвечать,   то   рассказывать   от   другого   лица.   Так  практически   усваивается   нужная   форма   речи,   формируются   коммуникативные   и   языковые  способности.        В   целях   развития   памяти   и   речи   обучающихся   программа   предполагает   обязательное  разучивание   стихов   и   потешек,   поговорок   и   загадок   наизусть.   Нормально   развивающиеся  обучающиеся  сами  запоминают  понравившиеся  им  потешки,  считалки,  приговорки  и  стихи,  а  с  умственно отсталыми детьми над этим н</w:t>
      </w:r>
      <w:r w:rsidR="007A29B1">
        <w:rPr>
          <w:rFonts w:ascii="Times New Roman" w:hAnsi="Times New Roman" w:cs="Times New Roman"/>
          <w:sz w:val="24"/>
          <w:szCs w:val="24"/>
        </w:rPr>
        <w:t xml:space="preserve">адо специально работать.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Занятие на разучивание стихов и потешек наизусть строится по следующему плану: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чтение художественного произведения педагогическим работником;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работа над пониманием текста;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повторение текста детьми одновременно с педагогическим работником;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повторение      текста    ребенком      с   подсказками      педагогического       работника      (в   ситуации  визуально-тактильно контакта между ними);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повторение текста ребенком самостоятельно.        </w:t>
      </w:r>
    </w:p>
    <w:p w:rsidR="000D0FC1" w:rsidRPr="00357BFF"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Произведение необходимо разучивать целиком, дробление по строчкам мешает целостному  восприятию   текста,   пониманию   его   смысла.   Первые   стихотворные   строчки   должны быть  простыми  и  образными  ("Са-са-са,  вот  летит  оса;  ши-ши-ши,  вот  какие  малыши"),  содержать  эмоциональную окраску, быть понятными по содержанию, желательно, чтобы они были связаны с  запоминающимся  событием  в  жизни  ребенка.  Чтобы  повторение  не  было  скучным,  в  занятие  вносятся     игровые     элементы      -  рассказывание       стихотворения       для    куклы,    мишки,      другого  воспитателя.        В   процессе   ознакомления   обучающихся   с   произведениями   художественной   литературы  большую роль играет иллюстрация как основное опорное средство, позволяющее ребенку следить  за  развитием  действия   и   понимать  текст.  Необходимо   использовать   высокохудожественные,  нестереотипные иллюстрации, выполненные в различных художественных манерах и техниках.        Работа     над   восприятием       художественного        текста    должна     проводиться       с  детьми     на  протяжении   всех   лет   их   пребывания   в   группе   дошкольной               образовательной       организации,  охватывать как организованные, так и свободные формы деятельности, согласовываться с чтением  ребенку в семье и на досуге.        Изобразительная  деятельность  в  дошкольном  возрасте  теснейшим  образом  связана  с  развитием  эмоциональной  сферы  ребенка,  игровой  деятельности  и  зависит  от  уровня  развития  восприятия, мышления, речи. Рассматриваемая продуктивная деятельность возникает у ребенка в  процессе  становления  его  коммуникативной  потребности  и  наряду  с  игрой  и  речью  является  действенным        средством       удовлетворения         этой    потребности.       Развитие       изобразительной  деятельности  связано  с  формированием  у  ребенка  активного  интереса  к  окружающему  миру  и  предоставляет возможность ребенку отражать действительность.        Обучающиеся  с  нарушением  интеллекта  до  окончания  периода  дошкольного  возраста  без  целенаправленного  коррекционного  воздействия  практически  не  овладевают  изобразительной  деятельностью.        На   начальном   этапе   обучения  занятия   протекают   в   форме  эмоционально   насыщенной,  привлекательной  для  ребенка  игры,  построенной  на  тесном  взаимодействии  с  педагогическим  работником.  Эти  занятия  направлены  на  создание  предпосылок  к  развитию  изобразительной  деятельности:  воспитание  интереса  к  графическому  изображению, к  себе  и  окружающему  миру;  развитие  сенсорно-перцептивной  сферы;  аналитико-синтетической  деятельности;  формирование  предметной деятельности и элементарных изобразительных операционно-технических умений.                                                            </w:t>
      </w:r>
    </w:p>
    <w:p w:rsidR="000D0FC1" w:rsidRPr="00357BFF" w:rsidRDefault="000D0FC1" w:rsidP="007A29B1">
      <w:pPr>
        <w:autoSpaceDE w:val="0"/>
        <w:autoSpaceDN w:val="0"/>
        <w:adjustRightInd w:val="0"/>
        <w:spacing w:after="0" w:line="240" w:lineRule="auto"/>
        <w:jc w:val="both"/>
        <w:rPr>
          <w:rFonts w:ascii="Times New Roman" w:hAnsi="Times New Roman" w:cs="Times New Roman"/>
          <w:sz w:val="24"/>
          <w:szCs w:val="24"/>
        </w:rPr>
      </w:pPr>
      <w:r w:rsidRPr="00357BFF">
        <w:rPr>
          <w:rFonts w:ascii="Times New Roman" w:hAnsi="Times New Roman" w:cs="Times New Roman"/>
          <w:sz w:val="24"/>
          <w:szCs w:val="24"/>
        </w:rPr>
        <w:t xml:space="preserve">      Такие  занятия  проводятся  как  воспитателем  (фронтально),  так  и  учителем-дефектологом,  и  педагогом-психологом (индивидуально). Для    каждого     ребенка     необходимо      создать    условия,     способствующие  формированию  изобразительной деятельности.  Содержание  занятий  по  изобразительной  деятельности  тесно  связаны  с  занятиями  по  игре,  социальным развитием, с тематикой занятий по ознакомлению с окружающим и развитием речи.  Занятия   по   изобразительной   деятельности   проводит   воспитатель   по   подгруппам,   как  правило,  в  первую  половину  дня,  3  раза  в  неделю.  Изобразительные  средства  используются  и  другими  специалистами:  на  занятиях  по  развитию  речи,  при  формировании  представлений  об  окружающем, на прогулке, во время, предусмотренное для свободной деятельности. На начальных  этапах  важно  демонстрировать  детям  процесс  рисования,  лепки,  привлекать  их  внимание  к  полученному результату. Во время демонстрации необходимо активно привлекать обучающихся к  выполнению  изображения       вместе    с  педагогическим       работником      (прибегая     к   совместным  действиям),     с   другими   детьми,   что   постепенно       сделает   полученный   результат личностно  значимым для ребенка.        Продуктивные виды деятельности вносят существенный вклад в компенсацию нарушений  в структуре имеющихся у ребенка отклонений и в коррекцию вторичных недостатков, что, в свою  очередь,    положительно        сказывается     на    развитии     его   личности,     поведения,      общения     и  социализации.  Требования по формированию следующих видов продуктивной деятельности: лепка:  является  первым,  основополагающим  видом  занятий,  необходимым  для  умственно  отсталого ребенка на начальных этапах формирования изобразительной деятельности. Знакомясь с  пластичными  материалами  (глиной,  тестом,  пластилином),  ребенок  усваивает  способы  передачи  основных признаков предмета  -  формы и величины. При ощупывании предметов у обучающихся  формируются   способы   обследования  предметов  и  выделение   его   формы.  Внимание  ребенка  концентрируется  на  предмете,  а  выполняемые  действия  по  обследованию  предмета  закрепляются  в слове, сначала пассивно воспринимаемом, а затем и в активной речи ребенка;        аппликация:  позволяет  увидеть  ребенку  контур  предмета,  который  затем  ляжет  в  основу  графического образа, служащего опорой для развития у ребенка изобразительных навыков, то есть  умения изобразить предмет той или иной формы. В ходе выполнения аппликаций также создаются  условия для формирования целенаправленной деятельности и развития общих интеллектуальных  умений;        рисование:  воспитывает  у обучающихся эмоциональное отношение к  миру.   В ходе занятий  по  рисованию  у  обучающихся  развиваются  восприятие,  зрительно-двигательная  координация,  перцептивно-моторные          умения     и  навыки,     образная    сфера    в   целом.    Занятия     рисованием  формируют у обучающихся элементы учебной деятельности - умение принять задачу, удержать ее  в   ходе   выполнения   задания,   первичная   элементарная   самооценка.   Систематические   занятия  рисованием       способствуют       нормализации        поведения      ребенка,     наполняют       смыслом      его  самостоятельную деятельность;        конструирование: важнейший вид детской деятельности в дошкольном возрасте, связанный с  моделированием  как  реально  существующих,  так  и  придуманных  детьми  объектов.  В  процессе  конструирования         ребенок      овладевает      моделированием         пространства       и    отношениями,  существующими   между   находящимися   в   нем   предметами,   у   него   формируется   способность  преобразовывать         предметные        отношения       различными        способами </w:t>
      </w:r>
      <w:r w:rsidR="007A29B1">
        <w:rPr>
          <w:rFonts w:ascii="Times New Roman" w:hAnsi="Times New Roman" w:cs="Times New Roman"/>
          <w:sz w:val="24"/>
          <w:szCs w:val="24"/>
        </w:rPr>
        <w:t xml:space="preserve">- </w:t>
      </w:r>
      <w:r w:rsidRPr="00357BFF">
        <w:rPr>
          <w:rFonts w:ascii="Times New Roman" w:hAnsi="Times New Roman" w:cs="Times New Roman"/>
          <w:sz w:val="24"/>
          <w:szCs w:val="24"/>
        </w:rPr>
        <w:t xml:space="preserve">надстраиванием,  пристраиванием,   комбинированием,   конструированием   по   условиям   ("Построй   домики  для  зайчика    и   ежика"),    конструирование        по   собственному      замыслу.     Содержание       занятий    по  конструированию  тесно  связано  с  содержанием  других  разделов  программы,  прежде  всего  с  социальным       развитием,     с  занятиями     по   сенсорному      воспитанию,      формированию        игровой  деятельности,      развитием      речи    и   другими     видами      продуктивной       деятельности      (лепкой,  аппликацией, ручным трудом, рисованием), что отражено в примерной сетке занятий; ручной  труд:  основной  задачей  воспитания  обучающихся  на  занятиях  по  ручному  труду  является  воспитание  у  них  эмоционально  положительного  отношения  к  собственным  поделкам,  формирование  навыков  и  умений  работы  с   бумагой,  картоном,  конструкторами,  природным  материалом.                                                           </w:t>
      </w:r>
    </w:p>
    <w:p w:rsidR="007A29B1" w:rsidRDefault="000D0FC1" w:rsidP="00357BFF">
      <w:pPr>
        <w:autoSpaceDE w:val="0"/>
        <w:autoSpaceDN w:val="0"/>
        <w:adjustRightInd w:val="0"/>
        <w:spacing w:after="0" w:line="240" w:lineRule="auto"/>
        <w:jc w:val="both"/>
        <w:rPr>
          <w:rFonts w:ascii="Times New Roman" w:hAnsi="Times New Roman" w:cs="Times New Roman"/>
          <w:sz w:val="24"/>
          <w:szCs w:val="24"/>
        </w:rPr>
      </w:pPr>
      <w:r w:rsidRPr="00357BFF">
        <w:rPr>
          <w:rFonts w:ascii="Times New Roman" w:hAnsi="Times New Roman" w:cs="Times New Roman"/>
          <w:sz w:val="24"/>
          <w:szCs w:val="24"/>
        </w:rPr>
        <w:t xml:space="preserve">      В  процессе  занятий  у  обучающихся  развивается  восприятие,  мышление,  мелкая  и  общая  моторика, зрительно-двигательная координация, внимание, память. Очень интенсивно происходит  развитие речи у обучающихся  -  они овладевают словами, называющими орудия, действия с ними,  материалы,  их  свойства.  Все  это  обогащает  словарный  запас,  обогащает  грамматический  строй  речи,  активизирует  основные  функции  речи  -  фиксирующую,  регулирующую,  планирующую.  Обучение      изготовлению        поделок     для   игры     из   различного      материала      помогает      детям  познакомиться со свойствами этих материалов, развивает умение ориентироваться на правильный  выбор орудия, расширяет их кругозор и познавательную активность.        На  занятиях  по  ручному  труду  у  дошкольников  с  нарушением  интеллекта  формируются  представления   о   мире   профессий,   обучающиеся   начинают   узнавать   людей   в   униформе   как  представителей разных профессий, учатся соотносить специфические орудия труда и одежды. Под  влиянием  педагогического  работника  у  обучающихся  формируется  уважительное  отношение  к  людям разных профессий, а также к результатам их профессиональной деятельности. Сначала эта  работа   затрагивает   близкий   круг   профессий   -   воспитатель,   повар,   дворник,   шофер,   затем  профессии родителей (законных представителей) и близких родственников. Кроме знаний о труде  этих  людей,  обучающиеся  овладевают  элементарными  трудовыми  навыками,  характерными  для  людей изученных профессий. Таким образом, достигается единство представлений  обучающихся  и их трудовых навыков, к которому и необходимо стремиться в процессе трудового воспитания.  Поскольку  данное  единство  лежит  в  основе  гармоничной  социализации  умственно  отсталого  ребенка.        В сетке занятий целенаправленное обучение по ручному труду вводится с пятого года жизни,  программа предлагается на два года обучения.        </w:t>
      </w:r>
    </w:p>
    <w:p w:rsidR="007A29B1" w:rsidRDefault="007A29B1" w:rsidP="00357BFF">
      <w:pPr>
        <w:autoSpaceDE w:val="0"/>
        <w:autoSpaceDN w:val="0"/>
        <w:adjustRightInd w:val="0"/>
        <w:spacing w:after="0" w:line="240" w:lineRule="auto"/>
        <w:jc w:val="both"/>
        <w:rPr>
          <w:rFonts w:ascii="Times New Roman" w:hAnsi="Times New Roman" w:cs="Times New Roman"/>
          <w:sz w:val="24"/>
          <w:szCs w:val="24"/>
        </w:rPr>
      </w:pPr>
    </w:p>
    <w:p w:rsidR="007A29B1" w:rsidRDefault="000D0FC1" w:rsidP="007A29B1">
      <w:pPr>
        <w:autoSpaceDE w:val="0"/>
        <w:autoSpaceDN w:val="0"/>
        <w:adjustRightInd w:val="0"/>
        <w:spacing w:after="0" w:line="240" w:lineRule="auto"/>
        <w:ind w:firstLine="426"/>
        <w:jc w:val="both"/>
        <w:rPr>
          <w:rFonts w:ascii="Times New Roman" w:hAnsi="Times New Roman" w:cs="Times New Roman"/>
          <w:sz w:val="24"/>
          <w:szCs w:val="24"/>
        </w:rPr>
      </w:pPr>
      <w:r w:rsidRPr="00357BFF">
        <w:rPr>
          <w:rFonts w:ascii="Times New Roman" w:hAnsi="Times New Roman" w:cs="Times New Roman"/>
          <w:sz w:val="24"/>
          <w:szCs w:val="24"/>
        </w:rPr>
        <w:t xml:space="preserve">Эстетическое воспитание средствами изобразительного искусства.        Педагогические работники создают условия для проявления у обучающихся эмоционального  отклика на яркие по цвету, приятные по фактуре предметы декоративно-прикладного искусства,  игрушки,      интересные      картины,     иллюстрации        к   произведениям       детской     художественной  литературы.      Эмоциональное       восприятие      народной     игрушки   хорошо        сочетается    с   чтением  потешек,   пением   народных   песен,  рассказыванием   сказок   и   исполнением   народных   танцев.  Обыгрывание   того   или   иного   персонажа   создает   условия   для   эмоционального   восприятия  ребенком содержания художественного произведения.        Для    обогащения      содержания      изобразительной       деятельности      педагогические   работники  организуют   наблюдение  за   окружающей   природой   в  разное   время  года,   обращая   внимание  обучающихся  на  ее  красоту,  вызывая  эмоциональный  отклик  и  желание  ее  передать,  пользуясь  доступными        изобразительными          средствами.      Обучающиеся         сначала      под    руководством  педагогического  работника,  а  затем  сами  выбирают  фон  и  размер  листа  бумаги,  ту  цветовую  гамму, которая им нравится.        В работе с детьми эффективны "сотворчество" с педагогическим работником, использование  игровых  приемов.  Внесение  игрушек,  персонажей,  беседы  с  детьми  от  лица  того  или  иного  персонажа  рождают  у  них  живой  интерес  к  образу,  создают  непринужденную  обстановку  на  занятии.  Обучающиеся  проявляют  большой  интерес  к  созданию  коллективных  композиций,  при  этом  главное  научить  обучающихся  согласовывать  свои  действия  друг  с  другом,  они  должны  научиться находить свое место в общей работе.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Изобразительная  деятельность  дает  возможность  ребенку  создать  рисунок  или  аппликацию  на  основе  собственного  замысла,  реализуя  в  нем  свои  потенциальные  возможности  и  реальные  умения      оперировать       конкретными        графическими        образами      и    действия,     использовать  "неподражательные" цвета, нестандартные формы, оригинальное сочетание материалов.        Для умственно отсталого ребенка создание и проявление собственного замысла оказывается  нереальной       задачей,     особенно      без    специального       обучения.      Даже     под    руководством  педагогического       работника,     находясь     в   специализированной         дошкольной       образовательной  организации,  обучающиеся  оказываются  не  способны  создавать  изображения  по  собственному  замыслу.   Поэтому   эстетическое   воспитание   проводится   в   процессе   всех   видов   становления  изобразительной        деятельности       -  лепки,     аппликации,       рисования.     Однако      в   результате  целенаправленного  обучения  на  четвертом  году  пребывания  в  специализированной  организации  обучающиеся  могут  научиться  создавать  изображения  сначала  с </w:t>
      </w:r>
      <w:r w:rsidR="007A29B1">
        <w:rPr>
          <w:rFonts w:ascii="Times New Roman" w:hAnsi="Times New Roman" w:cs="Times New Roman"/>
          <w:sz w:val="24"/>
          <w:szCs w:val="24"/>
        </w:rPr>
        <w:t xml:space="preserve"> использованием  элементов   </w:t>
      </w:r>
      <w:r w:rsidRPr="00357BFF">
        <w:rPr>
          <w:rFonts w:ascii="Times New Roman" w:hAnsi="Times New Roman" w:cs="Times New Roman"/>
          <w:sz w:val="24"/>
          <w:szCs w:val="24"/>
        </w:rPr>
        <w:t xml:space="preserve">замысла, а в последующем и по собственному замыслу.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Центральной   линией   эстетического   воспитания   становится   знакомство   обучающихся   с  нарушением  интеллекта  с  произведениями  изобразительного  искусства,  формирование  умений  видеть  прекрасное  в  предметах  окружающей  природы,  жизни  и  быта  людей.  Особую  роль  в  становлении  эстетического   восприятия   у   обучающихся   играет  развитие   их  художественного  восприятия  при  ознакомлении  с  произведениями  живописи,  графики,  скульптуры,  предметов  декоративно-прикладного   искусства.   В   беседе   педагогический   работник   обращает   внимание  обучающихся   на   эмоциональное   содержание   картины,   на   собственное   настроение,   которое  вызывает  та  или  иная  иллюстрация.  Важно  вести  обучающихся  от  позиции  "нравится  или  не  нравится"  к  обоснованной  позиции,  почему  нравится,  что  привлекает  внимание,  какие  чувства  вызывает изображение и его персонажи.        Практическое воплощение идей эстетического воспитания дошкольников данной категории  связано     с   художественно-декоративной             деятельностью        по    благоустройству       предметно-  окружающей   среды.   Дошкольники  должны  принимать  посильное   участие  в   благоустройстве  территории   детского       сада,   украшении   группы,        сборе   минералов      и  сухостоев,     в  создании  композиций из цветов и природного материала.        Закрепить представления обучающихся о роли и  месте изобразительного искусства в жизни  человека можно в ходе регулярных посещений музеев изобразительного искусства, выставок, при  посещении архитектурных памятников и заповедников.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Эстетическое       воспитание      обучающихся       с   нарушением       интеллекта      первые    три    года  пребывания       ребенка      в   специализированной          дошкольной        образовательной        организации  пронизывает      всю    жизнь    обучающихся        в  группе,    включаясь      в   различные     методы   работы  педагогических   работников   и   виды   детской   деятельности,              а   на   четвертом   году    обучения  выделяются специальные занятия, которые решают конкретные задачи эстетического воспитания.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Физическое развитие.        Физическое   развитие   тесно        взаимосвязано       со  здоровьесберегаюшими   технологиями              и  направлено  на  совершенствование  функций  формирующегося  организма  ребенка,  развитие  и  коррекцию      основных   движений,   разнообразных   двигательных   навыков, совершенствование  тонкой ручной моторики и развитие зрительно-двигательной координации.        Физическое   развитие        пронизывает      всю    организацию      жизни     обучающихся       в   семье   и  дошкольной       образовательной       организации.     Содержание   занятий   по        физическому   развитию  включают  в  себя  определенные  задания  и  упражнения,  игры  и  развлечения  на  воздухе,  а  также  отдельные  закаливающие  процедуры,  при  проведении  которых  учитываются  региональные  и  климатические условия.        Основной      формой     обучения     обучающихся   движениям           в   дошкольной      образовательной  организации      признаны      занятия,    проводимые       инструктором       по   физической      культуре     (или  воспитателем).  В  то  же  время  значительное  место  в  системе  физического  воспитания  занимают  подвижные  игры,  которые  широко  применяются  и  на  занятиях  учителя-дефектолога,  на  других  занятиях  (музыка,  ритмика,  театрализованная  деятельность)  и  в  ходе  прогулок,  проводимых  воспитателем.        Занятия  по  физическому  воспитанию  решают  как  общие,  так  и  коррекционные  задачи.  В  занятия включаются физические упражнения, направленные на развитие всех основных движений,  метание,   ходьба,   бег,   лазанье,   ползание,   прыжки,   а   также   общеразвивающие   упражнения,  направленные  на  укрепление  мышц  спины,  плечевого  пояса  и  ног,  координацию  движений,  формирование правильной осанки, развитие равновесия.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Организация        физического      воспитания       базируется      на   физиологических         механизмах  становления  движений  в  процессе  развития  растущего  детского  организма.  В  ходе  утренней  гимнастики в семье и на занятиях в Организации целесообразно предлагать детям основные виды  движений  в  следующей  последовательности:  сначала  движения  на  растягивание,  в  положении  лежа,  далее  метание,  ползание  и  движения  в  положении  низкого  приседа,  на  коленях,  а  затем  переход к упражнениям в вертикальном положении (ходьба, лазание, бег) и к подвижным играм.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Работа по развитию ручной и тонкой ручной моторики проводится на специальных занятиях.  На  начальном  этапе   обучения   большое  внимание  уделяется   общему  развитию  рук  ребенка,  формированию  хватания,  становлению  ведущей  руки,  согласованности  действий  обеих  рук,  выделению каждого пальца. В ходе проведения занятий у обучающихся отрабатываются навыки  удержания пальцевой позы, переключения с одной позы на другую, одновременному выполнению  движений пальцами и кистями обеих рук. Эти и подобные им движения выполняются в сочетании  с  речевым  сопровождением  и  с  опорой  на  зрительные  и  тактильные  образы-представления.  Развитие всех видов ручной моторики и зрительно-двигательной координации служит основой для  становления  типичных  видов  детской  деятельности,  является  предпосылкой  для  становления  устной   и   письменной   речи,   а   также   способствует   повышению   познавательной   активности  обучающихся.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Формирование представлений о здоровом образе жизни.        Задачи воспитания по охране и совершенствованию здоровья обучающихся на весь период  пребывания обучающихся в дошкольной образовательной организации: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  Создание  условий  для  полноценного  и  всестороннего  развития  обучающихся  на  базе  активного   двигательного   режима,         соблюдения   режима   дня,        совершенствования предметно-  развивающей, материально-технической и экологической среды.        В группах не должно быть острых, колющих, режущих и опасных для здоровья обучающихся  предметов,  металлических  игрушек,  целлофановых  пакетов.  Все  мелкие  предметы  необходимо  содержать в месте, недоступном для самостоятельного пользования обучающихся.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   Укрепление       жизнеспособности         детского     организма      через    воспитание      навыков  самообслуживания,          культурно-гигиенических           навыков,      привитие      здоровьеукрепляющих  потребностей и расширение возможностей их практической реализации.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3.  Формирование        у  обучающихся        представлений      о   физических     потребностях      своего  организма, адекватных способах их удовлетворения.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4.   Воспитание     у   обучающихся       практических      навыков     и   приемов,    направленных       на  сохранение и укрепление здоровья в повседневной жизни.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Основные направления коррекционно-педагогической работы: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 "Путь к себе"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 "Мир моих чувств и ощущений"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3. "Солнце, воздух и вода - наши лучшие друзья".        </w:t>
      </w:r>
    </w:p>
    <w:p w:rsidR="006B6CCD"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4. "Движение - основа жизни"        </w:t>
      </w:r>
    </w:p>
    <w:p w:rsidR="006B6CCD"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5. "Человек есть то, что он ест"        </w:t>
      </w:r>
    </w:p>
    <w:p w:rsidR="006B6CCD"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6. "Советы доктора Айболита"        </w:t>
      </w:r>
    </w:p>
    <w:p w:rsidR="006B6CCD"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7. "Здоровье - всему голова"        </w:t>
      </w:r>
    </w:p>
    <w:p w:rsidR="006B6CCD"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В направлении "Путь к себе" у обучающихся закрепляется образ "Я"; они учатся понимать и  принимать свои физические, умственные возможности, сильные и слабые стороны личности.        </w:t>
      </w:r>
    </w:p>
    <w:p w:rsidR="006B6CCD" w:rsidRDefault="000D0FC1" w:rsidP="006B6CCD">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У обучающихся закрепляются представления о значении культурно-гигиенических навыков в  жизни   человека;   у   них   закладываются   представления   о   целостности   организма   человека,   о  взаимосвязях в деятельности его систем и об их взаимоотношениях с окружающим миром.        Ребенок     познает    себя   через    общение     с   окружающими        людьми,     наблюдение       за  их  повседневной  жизнью  и  деятельностью.  Формируя  основы  здоровьеразвивающих  технологий,  нужно постоянно помнить, что общение педагогического работника с детьми создает  основу для  формирования  у  них  эталонов  позитивного  отношения  к  своему  здоровью.  При  этом  в  ходе  воспитания  создаются  предпосылки  для  адекватного  реагирования  на  те  или  иные  жизненные  ситуации  и  поступки,  которые  либо  способствуют  укреплению  здоровья  и  самочув</w:t>
      </w:r>
      <w:r w:rsidR="006B6CCD">
        <w:rPr>
          <w:rFonts w:ascii="Times New Roman" w:hAnsi="Times New Roman" w:cs="Times New Roman"/>
          <w:sz w:val="24"/>
          <w:szCs w:val="24"/>
        </w:rPr>
        <w:t xml:space="preserve">ствия,  либо  наносят им урон. </w:t>
      </w:r>
      <w:r w:rsidRPr="00357BFF">
        <w:rPr>
          <w:rFonts w:ascii="Times New Roman" w:hAnsi="Times New Roman" w:cs="Times New Roman"/>
          <w:sz w:val="24"/>
          <w:szCs w:val="24"/>
        </w:rPr>
        <w:t xml:space="preserve">В ходе работы по данному направлению происходит знакомство ребенка с собой, со своими  внутренними потребностями и возможностями, с элементарными навыками ухода за своим телом.        </w:t>
      </w:r>
    </w:p>
    <w:p w:rsidR="006B6CCD"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В   содержании   работы        "Мир   моих   чувств   и   ощущений"   обучающихся   знакомят   с  основными        средствами      познания      мира     -   зрением,      слухом,     кожной      и    мышечной  чувствительностью,        обонянием,     вкусовыми      ощущениями.       </w:t>
      </w:r>
    </w:p>
    <w:p w:rsidR="000D0FC1" w:rsidRPr="00357BFF"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Путем     практических      упражнений  обучающиеся  постигают  особенности  этих  ощущений,  учатся  им  доверять  и  использовать  в  повседневной  практике,  фиксируют  в  речи  свои  ощущения.  Кроме  того,  создаются  специальные  ситуации  для   накопления   индивидуального  чувственного   и  эмоционального   опыта,   который  закладывает  основы  представлений  обучающихся  о  различных  чувствах  и  их  проявлениях  в  поведении и в отношениях с окружающими людьми.                                                          </w:t>
      </w:r>
    </w:p>
    <w:p w:rsidR="007A29B1" w:rsidRDefault="000D0FC1" w:rsidP="00357BFF">
      <w:pPr>
        <w:autoSpaceDE w:val="0"/>
        <w:autoSpaceDN w:val="0"/>
        <w:adjustRightInd w:val="0"/>
        <w:spacing w:after="0" w:line="240" w:lineRule="auto"/>
        <w:jc w:val="both"/>
        <w:rPr>
          <w:rFonts w:ascii="Times New Roman" w:hAnsi="Times New Roman" w:cs="Times New Roman"/>
          <w:sz w:val="24"/>
          <w:szCs w:val="24"/>
        </w:rPr>
      </w:pPr>
      <w:r w:rsidRPr="00357BFF">
        <w:rPr>
          <w:rFonts w:ascii="Times New Roman" w:hAnsi="Times New Roman" w:cs="Times New Roman"/>
          <w:sz w:val="24"/>
          <w:szCs w:val="24"/>
        </w:rPr>
        <w:t xml:space="preserve">      У  обучающихся  формируются  представления  о  необходимости  бережного  отношения  к  органам  чувств.  С  детьми  проводятся  упражнения  по  самомассажу,  формируются  у  них  навыки  ухода за ушами (гигиена ушей) и кожей.        При   ознакомлении   обучающихся   с  направлением   "Солнце,   воздух  и   вода  -                     наши  лучшие друзья" - происходит формирование представлений обучающихся о единстве Человека и  Природы.      </w:t>
      </w:r>
    </w:p>
    <w:p w:rsidR="006B6CCD"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Первоначально       ознакомление      с  этим    единством      проводится     в   ходе   понимания  дошкольниками значимости режима дня в обыденной жизни как проявления биоритмов природы.  Обучающиеся знакомятся и с другими биоритмами - сезонными и суточными изменениями, учатся  соотносить свое поведение и самочувствие с этими изменениями.        </w:t>
      </w:r>
    </w:p>
    <w:p w:rsidR="006B6CCD"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В подготовительной к школе группе у дошкольников формируются представления о возрасте  людей. Они узнают о зависимости деятельности человека от его возраста. Начинают понимать, что  самочувствие  человека  зависит  от  правильного  отношения  к  своему  здоровью  и  от  поведения  человека.  Такой  подход  является  основой  для  формирования  представлений  о  здоровом  образе  жизни как базовой потребности человеческого организма.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В   дальнейшем       "солнце,   воздух   и   вода"   рассматриваются   как        факторы,   оказывающие  важнейшее влияние на жизнь и здоровье не только человека, но и всего живого на Земле.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Солнце,  свет. Их роль и влияние на жизнь, рост и развитие живых  организмов. Взаимосвязь солнца  и  температуры  воздуха.  На  прогулках  и  в  ходе  занятий  обучающихся  знакомят  с   правилами  поведения  на  солнце,  что  особенно  актуально  в  теплое  время  года.  Таким  образом,   осуществляется  профилактика перегревания.  Здесь  же  обучающихся знакомят  с  необходимостью        ухода  за  глазами,  проводится  профилактика  их  переутомления.  Обучающиеся  практически   овладевают приемами и упражнениями для укрепления глазных мышц и развития остроты зрения.           </w:t>
      </w:r>
    </w:p>
    <w:p w:rsidR="006B6CCD"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Воздух. Обучающиеся знакомятся с приемами правильного дыхания, овладевают навыками   контроля за  своим поведением  с использованием дыхательных  упражнений.  Соблюдение режима         проветривания  помещения,  регулярные  прогулки  и  активный  отдых,  сон  в  проветриваемом  помещении становится для обучающихся важным условием здорового образа жизни.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Вода. Обучающиеся знакомятся с ее значением для жизни живых организмов на Земле, у них  закрепляются  представления  о  простейших  свойствах  воды  и  ее  значении  в  жизни  человека.  Обучающиеся знакомятся с водой как со средством гигиены, закаливания и оздоровления своего  организма.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Содержание работы     "Движение -  основа    жизни"      -  посвящено      формированию  у  обучающихся  представлений о   значении двигательной активности в жизни человека.  Обучающиеся  знакомятся  со  своими  индивидуальными  параметрами  физического  развития  и  роста.  Они  учатся  замерять  свой  рост,  оценивать  свою  силу,  ловкость,  скорость  передвижения,  выносливость  при  физических  нагрузках.  В  процессе  занятий  дошкольники  знакомятся  с  ролью  подвижных игр в повышении работоспособности, в снятии напряжения и усталости; овладевают  комплексами упражнений для физкультминуток на занятиях, для утренней гимнастики.        </w:t>
      </w:r>
    </w:p>
    <w:p w:rsidR="006B6CCD"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Педагогическая        работа,     связанная      с  "Человек      есть    то,  что    он   ест"   посвящена  формированию  у  обучающихся  представлений  о  полноценном,  сбалансированном  и  здоровом  питании.  Обучающиеся  знакомятся  с  полезными  для  здоровья  человека  продуктами  и  с  их  качественным  выбором.  Они  постигают  в  общих  чертах  особенности  процесса  пищеварения,  культуры питания и поведения за столом.  У дошкольников формируются навыки ухода за своими зубами, их учат, как надо правильно  чистить  зубы,  беречь  их,  своевременно  обращаться  к  врачу.  У  обучающихся  закладываются  представления  о  связи  здорового  и  полноценного  питания  со  здоровыми  зубами  и  деснами,  органами пищеварения.        </w:t>
      </w:r>
    </w:p>
    <w:p w:rsidR="006B6CCD"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В   направлении  "Советы доктора Айболита" работа    посвящена      формированию у  обучающихся представлений о  возможностях традиционного, лекарственного и нетрадиционного  оздоровления и   лечения     организма.    Обучающихся        знакомят     со   случаями     и   жизненными  ситуациями,  в  которых  необходимо  обращение  к  врачу,  овладевают  приемами  элементарной  медицинской помощи.  Детям рассказывают о случаях, в которых возникает угроза здоровью: высокая температура,  сильный  кашель,  пищевое  отравление,  травма,  боль  в  различных  частях  тела.  У  обучающихся  формируются представления о своих правильных действиях в проблемных, жизненных ситуациях:  вызов  скорой  помощи,  обращение  за  помощью  к  другому  человеку,  необходимость  сделать  прививку или укол, лечение зубов, прием лекарства, полоскание горла и другое.        </w:t>
      </w:r>
    </w:p>
    <w:p w:rsidR="006B6CCD"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В  этом  же  направлении  проводится  работа  по  профилактике  простудных  заболеваний  у  обучающихся.        В   содержании        "Здоровье      -  всему    голова"     работа    направлена      на   закрепление       у  обучающихся  представлений  о  здоровье  и  здоровом  образе  жизни  как  об  одной  из  важнейших,  жизненных ценностей человека. Обсуждаются условия поддержания своего организма в активном,  здоровом   состоянии,   формируются   установки   на   порицание   вредных   привычек   (переедание,  алкоголь, курение, токсикомания), наносящих урон здоровью и развитию организма.        У  обучающихся  закрепляются  навыки  безопасного  поведения  на  дорогах,  во  дворе,  на  пешеходных  переходах,  формируются  представления  о  правильном  поведении  в  экстремальных  ситуациях:   при   встрече   с   чужим   человеком,   с   незнакомым   животным,   во   время   пожара,  наводнения, большого скопления людей.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Содержание       работы    в   Организации      должно      быть   направлено      на   совершенствование  духовного развития обучающихся,  укрепление их физического здоровья и создание  условий для  обеспечения базовых       человеческих        потребностей,        создание      им      индивидуального  психологического   комфорта.   В   целом,   у   дошкольников   формируется   стойкая   установка   на  здоровый  образ  жизни  и  овладение  правильными  формами  поведения  в  различных  жизненных  ситуациях.        </w:t>
      </w:r>
    </w:p>
    <w:p w:rsidR="007A29B1" w:rsidRDefault="007A29B1" w:rsidP="007A29B1">
      <w:pPr>
        <w:autoSpaceDE w:val="0"/>
        <w:autoSpaceDN w:val="0"/>
        <w:adjustRightInd w:val="0"/>
        <w:spacing w:after="0" w:line="240" w:lineRule="auto"/>
        <w:ind w:firstLine="284"/>
        <w:jc w:val="both"/>
        <w:rPr>
          <w:rFonts w:ascii="Times New Roman" w:hAnsi="Times New Roman" w:cs="Times New Roman"/>
          <w:sz w:val="24"/>
          <w:szCs w:val="24"/>
        </w:rPr>
      </w:pP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6B6CCD">
        <w:rPr>
          <w:rFonts w:ascii="Times New Roman" w:hAnsi="Times New Roman" w:cs="Times New Roman"/>
          <w:b/>
          <w:sz w:val="24"/>
          <w:szCs w:val="24"/>
        </w:rPr>
        <w:t>2</w:t>
      </w:r>
      <w:r w:rsidRPr="007A29B1">
        <w:rPr>
          <w:rFonts w:ascii="Times New Roman" w:hAnsi="Times New Roman" w:cs="Times New Roman"/>
          <w:b/>
          <w:sz w:val="24"/>
          <w:szCs w:val="24"/>
        </w:rPr>
        <w:t>.12.8. Программа коррекционно-развивающей работы с детьми с ТМНР.</w:t>
      </w:r>
      <w:r w:rsidRPr="00357BFF">
        <w:rPr>
          <w:rFonts w:ascii="Times New Roman" w:hAnsi="Times New Roman" w:cs="Times New Roman"/>
          <w:sz w:val="24"/>
          <w:szCs w:val="24"/>
        </w:rPr>
        <w:t xml:space="preserve">        Последовательное всестороннее развитие психологического потенциала обучающихся с ОВЗ,  в  том  числе  обучающихся  с  ТМНР,  возможно  и  происходит  в  специально  созданных  условиях  воспитания   и   обучения.   Успешность   психического   развития   зависит   от   своевременности   и  регулярности оказания коррекционно-педагогической помощи.        Особенности       психофизического        состояния,     тяжесть    и   сложная     структура     первичных  нарушений  развития и  их  вторичных  социальных  последствий,  большое  число  как  общих, так и  специфических       образовательных   потребностей   у          обучающихся       с   ТМНР   требуют      создания  специальных  условий  обучения  для  формирования  возрастных  психологических  достижений,  ведущей  и  типичных  видов  деятельности,  а  также  коррекции  как  общих,  так  и  специфических  отклонений в развитии.        Программа коррекционно-развивающей работы выступает как инструмент, обеспечивающий  индивидуализацию  и  дифференциацию  образовательного  процесса  в  Организации.  Ее  наличие  обеспечивает   возможность   достижения   детьми   целевых   ориентиров   АОП   ДО   и   открывает  перспективы освоения содержания общего образования.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Содержание        коррекционно-развивающей              работы      формулируется        и   должно      быть  представлено        для    каждой      образовательной         области      Программы         и   обобщается       в  индивидуальной         программе       коррекционной        работы      (далее   -  ИПКР).      Ориентиром       для  определения  содержания  коррекционно-развивающей  работы  в  каждой  образовательной  области  являются  актуальные  психологические  достижения  и  "зона  ближайшего  развития"  ребенка                         с  ТМНР      во   всех   линиях     психического      развития     (физической,      социально-коммуникативной,  познавательной,      речевой),    которые     были    зафиксированы        в  ходе   последнего      контрольного  психолого-педагогического обследования.        Для     определения       содержания       индивидуальной        программы       коррекционной        работы  необходимо иметь данные о структуре, характере и степени выраженности нарушений в развитии  ребенка;  определить  уровень  психического  развития  ребенка  на  момент  проведения  первичного  психолого-педагогического обследования и "зону его ближайшего развития"; изучить социальную  ситуацию  развития.  Учитывая  разноуровневый  характер  психического  развития  обучающихся  с  ТМНР, наполнение содержательной части ИПКР по степени сложности и объему предлагаемого  материала  определяется  на  основе  принципа  "от  простого  к  сложному".  В  ИПКР  допускается  корректировка  и  видоизменение  ее  содержания,  необходимость  которых  возникает  в  процессе  работы,  предусматривается  возможность  включения  дополнительного  материала  или  наоборот  сокращения   какого-либо   содержания.   При   этом   изменение   содержания   программы   является  определенным отражением изменений, происходящих с ребенком в процессе работы.        В разработке  содержания  ИПКР  для  ребенка  с  ТМНР  принимают  участие  все  специалисты,                                                           реализующие образовательный процесс в Организации (экспертная группа) при непосредственном  участии родителей (законных представителей).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Содержание ИПКР определяется следующим образом: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   Работа    начинается       с   определения       индивидуальных         особых     образовательных  потребностей ребенка с ТМНР, включает:        сбор    медико-социальной         информации       о   здоровье,    социальных       условиях     жизни     и  психическом       развитии     ребенка     в   ходе    беседы    и    анкетирования      родителей      (законных  представителей),  анализа  рекомендаций  ПМПК  и  заключения  врачебной  комиссии  медицинской  организации;        углубленное      психолого-педагогическое          обследование      ребенка     с   целью     определения  актуального     уровня     психического     развития,     структуры     нарушений      психического      развития,  потенциальных        возможностей       в   обучении,     индивидуальных         особенностей      поведения       и  личностных характеристик на момент поступления в Организацию.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  На   основании   всестороннего   анализа   результатов   обследования   членами   экспертной  группы в сотрудничестве с родителями (законными представителями) осуществляется наполнение  ИПКР       конкретным         содержанием,        которое      соответствует       индивидуальным          особым  образовательным потребностям ребенка:        определяются  конкретные  задачи  обучения  в  каждой  из  пяти  образовательных  областей;  основные направления и содержание коррекционной работы с учетом структуры дефекта, а также  наиболее  эффективные  методы  и  приемы   обучения,  способствующие  успешному   овладению  ребенком     содержанием       ИПКР.     Помощь      в  определении      направлений,      методов     и  приемов  коррекционно-педагогической   работы   специалисту   может   оказать   современная   методическая  литература  и  учебные  пособия,  где  подробно  изложено  содержание  коррекционной  работы  с  детьми, имеющими сенсорные, двигательные и другие нарушения;        результаты   анализа   данных   психолого-педагогического   обследования   ребенка   с   ТМНР  используются для  определения мер и  условий, необходимых для реализации потребности в уходе  и   присмотре     (кормлении,     одевании     или   раздевании,     совершении   гигиенических   процедур,  передвижении), а также для обеспечения безопасной среды;        определяется      перечень     необходимых       технических      средств    (включая     индивидуальные  средства   реабилитации),   дидактических   и          игровых   пособий,   необходимых   для   реализации  содержания ИПКР.        определяются формы сотрудничества Организации с семьей обучающегося, степень участия  родителей  (законных  представителей)  в  реализации  содержания  ИПКР  на  данном  этапе  его  развития в домашних условиях.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3.  Разработанная  ИПКР  утверждается  ППк  Организации.  В  зависимости  от  результатов  анализа  медико-социальной  информации  и  психолого-педагогического  обследования  ребенка  с  ТМНР ППк устанавливает срок реализации ИПКР. Он составляет не менее 3 месяцев, но не может  превышать одного года.        </w:t>
      </w:r>
    </w:p>
    <w:p w:rsidR="000D0FC1" w:rsidRPr="00357BFF"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4.  В  процессе  реализации  ИПКР  проводится  промежуточный  мониторинг,  по  результатам  которого допускается внесение корректив в различные структурные компоненты программы.        5.  По   окончании   установленного   срока   проводится   коллегиальный   анализ   результатов  реализации      ИПКР.     ППк     Организации       на    основании     данных      психолого-педагогического  обследования  ребенка  с  ТМНР,  мнения  родителей  (законных  представителей)  и  специалистов,  реализующих образовательный процесс, принимает решение о корректировке содержания ИПКР  или прекращении ее действия. Важно, чтобы в процессе оценки эффективности реализации ИПКР  было  уделено  место  анализу  качества  и  полноты  созданных  для  данного  ребенка  специальных  образовательных   условий   для        его   полноценного   включения   в         образовательный   процесс   в  соответствии      с    индивидуальными         психологическими         особенностями        и   возможностями.  Положительная динамика в развитии ребенка и социализации является основанием для разработки  нового содержания ИПКР;        В ходе коррекционно-развивающей работы  у обучающихся с ТМНР на каждом возрастном  этапе   необходимо   формировать   ведущие   виды   детской   деятельности:   общение,   предметная,  игровая, продуктивная, а также их структурных компонентов: ориентировочного, операционного,  мотивационного, регулятивного и оценочного.                                                          </w:t>
      </w:r>
    </w:p>
    <w:p w:rsidR="007A29B1" w:rsidRDefault="000D0FC1" w:rsidP="00357BFF">
      <w:pPr>
        <w:autoSpaceDE w:val="0"/>
        <w:autoSpaceDN w:val="0"/>
        <w:adjustRightInd w:val="0"/>
        <w:spacing w:after="0" w:line="240" w:lineRule="auto"/>
        <w:jc w:val="both"/>
        <w:rPr>
          <w:rFonts w:ascii="Times New Roman" w:hAnsi="Times New Roman" w:cs="Times New Roman"/>
          <w:sz w:val="24"/>
          <w:szCs w:val="24"/>
        </w:rPr>
      </w:pPr>
      <w:r w:rsidRPr="00357BFF">
        <w:rPr>
          <w:rFonts w:ascii="Times New Roman" w:hAnsi="Times New Roman" w:cs="Times New Roman"/>
          <w:sz w:val="24"/>
          <w:szCs w:val="24"/>
        </w:rPr>
        <w:t xml:space="preserve">      Основная роль педагогического работника при реализации содержания коррекционно-  развивающей  программы  заключается  в  своевременной  организации  предметно-развивающей  среды     и   педагогически       обоснованной,       психологически       комфортной       ситуации      общения  педагогического  работника  с  ребенком  в  процессе  обучающего  взаимодействия.  В  ходе  такого  взаимодействия   планомерно   усложняются   ориентировочная   и   исследовательская   активность,  обогащается  восприятие,  развиваются  чувства  и  эмоции,  формируются  двигательные  навыки,  социальные формы взаимодействия и речевая деятельность в соответствии с возрастными, а также  индивидуальными особенностями и возможностями обучающихся с ТМНР.        Коррекционно-развивающая            работа     с   детьми     с   ТМНР       осуществляется       в    форме  индивидуального   или   подгруппового   занятия.   Продолжительность   и   частота   коррекционно-  развивающих  занятий  определяется  работоспособностью  ребенка  и  динамикой  усвоения  нового  материала.        Все занятия проводятся в форме практических игровых действий и предлагаются ребенку в  порядке усложнения. Количество игр и упражнений, их разнообразие, как и специальные методы и  приемы в каждой линии развития, зависят  от числа и глубины нарушений психического развития  и поведения, специфических образовательных потребностей ребенка.        </w:t>
      </w:r>
    </w:p>
    <w:p w:rsidR="007A29B1" w:rsidRDefault="007A29B1" w:rsidP="00357BFF">
      <w:pPr>
        <w:autoSpaceDE w:val="0"/>
        <w:autoSpaceDN w:val="0"/>
        <w:adjustRightInd w:val="0"/>
        <w:spacing w:after="0" w:line="240" w:lineRule="auto"/>
        <w:jc w:val="both"/>
        <w:rPr>
          <w:rFonts w:ascii="Times New Roman" w:hAnsi="Times New Roman" w:cs="Times New Roman"/>
          <w:sz w:val="24"/>
          <w:szCs w:val="24"/>
        </w:rPr>
      </w:pPr>
    </w:p>
    <w:p w:rsidR="007A29B1" w:rsidRPr="007A29B1" w:rsidRDefault="000D0FC1" w:rsidP="007A29B1">
      <w:pPr>
        <w:pStyle w:val="a3"/>
        <w:numPr>
          <w:ilvl w:val="1"/>
          <w:numId w:val="11"/>
        </w:numPr>
        <w:autoSpaceDE w:val="0"/>
        <w:autoSpaceDN w:val="0"/>
        <w:adjustRightInd w:val="0"/>
        <w:spacing w:after="0" w:line="240" w:lineRule="auto"/>
        <w:jc w:val="both"/>
        <w:rPr>
          <w:rFonts w:ascii="Times New Roman" w:hAnsi="Times New Roman" w:cs="Times New Roman"/>
          <w:sz w:val="24"/>
          <w:szCs w:val="24"/>
        </w:rPr>
      </w:pPr>
      <w:r w:rsidRPr="007A29B1">
        <w:rPr>
          <w:rFonts w:ascii="Times New Roman" w:hAnsi="Times New Roman" w:cs="Times New Roman"/>
          <w:b/>
          <w:sz w:val="24"/>
          <w:szCs w:val="24"/>
        </w:rPr>
        <w:t>Программа воспитания МАДОУ «Детский  сад №</w:t>
      </w:r>
      <w:r w:rsidR="007A29B1" w:rsidRPr="007A29B1">
        <w:rPr>
          <w:rFonts w:ascii="Times New Roman" w:hAnsi="Times New Roman" w:cs="Times New Roman"/>
          <w:b/>
          <w:sz w:val="24"/>
          <w:szCs w:val="24"/>
        </w:rPr>
        <w:t xml:space="preserve"> 60</w:t>
      </w:r>
      <w:r w:rsidRPr="007A29B1">
        <w:rPr>
          <w:rFonts w:ascii="Times New Roman" w:hAnsi="Times New Roman" w:cs="Times New Roman"/>
          <w:b/>
          <w:sz w:val="24"/>
          <w:szCs w:val="24"/>
        </w:rPr>
        <w:t>»</w:t>
      </w:r>
    </w:p>
    <w:p w:rsidR="007A29B1" w:rsidRPr="007A29B1" w:rsidRDefault="000D0FC1" w:rsidP="007A29B1">
      <w:pPr>
        <w:autoSpaceDE w:val="0"/>
        <w:autoSpaceDN w:val="0"/>
        <w:adjustRightInd w:val="0"/>
        <w:spacing w:after="0" w:line="240" w:lineRule="auto"/>
        <w:ind w:firstLine="284"/>
        <w:jc w:val="both"/>
        <w:rPr>
          <w:rFonts w:ascii="Times New Roman" w:hAnsi="Times New Roman" w:cs="Times New Roman"/>
          <w:b/>
          <w:sz w:val="24"/>
          <w:szCs w:val="24"/>
        </w:rPr>
      </w:pPr>
      <w:r w:rsidRPr="007A29B1">
        <w:rPr>
          <w:rFonts w:ascii="Times New Roman" w:hAnsi="Times New Roman" w:cs="Times New Roman"/>
          <w:b/>
          <w:sz w:val="24"/>
          <w:szCs w:val="24"/>
        </w:rPr>
        <w:t xml:space="preserve">ПОЯСНИТЕЛЬНАЯ ЗАПИСКА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7A29B1">
        <w:rPr>
          <w:rFonts w:ascii="Times New Roman" w:hAnsi="Times New Roman" w:cs="Times New Roman"/>
          <w:sz w:val="24"/>
          <w:szCs w:val="24"/>
        </w:rPr>
        <w:t xml:space="preserve">Рабочая      программа        воспитания       муниципального          автономного       дошкольного  образовательного       учреждения      </w:t>
      </w:r>
      <w:r w:rsidR="007A29B1">
        <w:rPr>
          <w:rFonts w:ascii="Times New Roman" w:hAnsi="Times New Roman" w:cs="Times New Roman"/>
          <w:sz w:val="24"/>
          <w:szCs w:val="24"/>
        </w:rPr>
        <w:t>«</w:t>
      </w:r>
      <w:r w:rsidRPr="007A29B1">
        <w:rPr>
          <w:rFonts w:ascii="Times New Roman" w:hAnsi="Times New Roman" w:cs="Times New Roman"/>
          <w:sz w:val="24"/>
          <w:szCs w:val="24"/>
        </w:rPr>
        <w:t>Детский     сад   №</w:t>
      </w:r>
      <w:r w:rsidR="007A29B1">
        <w:rPr>
          <w:rFonts w:ascii="Times New Roman" w:hAnsi="Times New Roman" w:cs="Times New Roman"/>
          <w:sz w:val="24"/>
          <w:szCs w:val="24"/>
        </w:rPr>
        <w:t xml:space="preserve"> 60»</w:t>
      </w:r>
      <w:r w:rsidRPr="007A29B1">
        <w:rPr>
          <w:rFonts w:ascii="Times New Roman" w:hAnsi="Times New Roman" w:cs="Times New Roman"/>
          <w:sz w:val="24"/>
          <w:szCs w:val="24"/>
        </w:rPr>
        <w:t xml:space="preserve">    (далее   –   Рабочая    программа      воспитания)  определяет  содержание  и  организацию  воспитательной  работы  муниципального   автономного  дошкольного образовател</w:t>
      </w:r>
      <w:r w:rsidR="006B6CCD">
        <w:rPr>
          <w:rFonts w:ascii="Times New Roman" w:hAnsi="Times New Roman" w:cs="Times New Roman"/>
          <w:sz w:val="24"/>
          <w:szCs w:val="24"/>
        </w:rPr>
        <w:t xml:space="preserve">ьного  учреждения «Детский сад № 60» </w:t>
      </w:r>
      <w:r w:rsidRPr="007A29B1">
        <w:rPr>
          <w:rFonts w:ascii="Times New Roman" w:hAnsi="Times New Roman" w:cs="Times New Roman"/>
          <w:sz w:val="24"/>
          <w:szCs w:val="24"/>
        </w:rPr>
        <w:t>(далее –  МАДОУ Детский сад №</w:t>
      </w:r>
      <w:r w:rsidR="007A29B1">
        <w:rPr>
          <w:rFonts w:ascii="Times New Roman" w:hAnsi="Times New Roman" w:cs="Times New Roman"/>
          <w:sz w:val="24"/>
          <w:szCs w:val="24"/>
        </w:rPr>
        <w:t xml:space="preserve"> 60</w:t>
      </w:r>
      <w:r w:rsidRPr="007A29B1">
        <w:rPr>
          <w:rFonts w:ascii="Times New Roman" w:hAnsi="Times New Roman" w:cs="Times New Roman"/>
          <w:sz w:val="24"/>
          <w:szCs w:val="24"/>
        </w:rPr>
        <w:t xml:space="preserve">»)  предусматривает  обеспечение  процесса  разработки  рабочей  программы  воспитания  на  основе  требований   Федерального  закона  от   31  июля  2020  г.  №   304-ФЗ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федерального  государственного  образовательного  стандарта  дошкольного  образования.  Работа  по  воспитанию,  формированию  и  развитию  личности  обучающихся  в  дошкольных  образовательных  организациях  (далее  –  ДОО)  предполагает  преемственность  по  отношению  к  достижению  воспитательных  целей  начального  общего     образования     (далее    –  НОО),     к  реализации      Федеральной       программы воспитания,  одобренной федеральным учебно-методическим объединением по общему образованию (протокол  от  2  июня  2020  г.  №  2/20)  и  размещенной  на  портале  https://fgosreestr.ru.  ДОО  руководствуется  определением понятия «образовательная программа», предложенным в Федеральном законе от 29  декабря  2012  г.  №  273-ФЗ  «Об  образовании  в  Российской  Федерации»  (далее  –  Федеральный  закон):  «образовательная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предусмотренных настоящим Федеральным законом случаях в виде рабочей  программы       воспитания,     календарного плана    воспитательной       работы,    форм     аттестации».  Программа       воспитания является     компонентом        основной      образовательной         программы  дошкольного   образования   (далее  –  ДО).   В   связи   с  этим   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w:t>
      </w:r>
      <w:r w:rsidRPr="00357BFF">
        <w:rPr>
          <w:rFonts w:ascii="Times New Roman" w:hAnsi="Times New Roman" w:cs="Times New Roman"/>
          <w:sz w:val="24"/>
          <w:szCs w:val="24"/>
        </w:rP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6B6CCD"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В   основе    процесса     воспитания      детей   в   ДОО     должны     лежать     конституционные и  национальные  ценности  российского  общества.  Целевые  ориентиры  следует  рассматривать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  Планируемые  результаты  определяют      направления  для   разработчиков       рабочей     программы      воспитания.      С   учетом  особенностей  социокультурной  среды,  в  которой  воспитывается  ребенок,  в  рабочей  программе  воспитания  отражено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  Для  того  чтобы  </w:t>
      </w:r>
      <w:r w:rsidR="006B6CCD">
        <w:rPr>
          <w:rFonts w:ascii="Times New Roman" w:hAnsi="Times New Roman" w:cs="Times New Roman"/>
          <w:sz w:val="24"/>
          <w:szCs w:val="24"/>
        </w:rPr>
        <w:t>эти  ценности  осваивались  ребе</w:t>
      </w:r>
      <w:r w:rsidRPr="00357BFF">
        <w:rPr>
          <w:rFonts w:ascii="Times New Roman" w:hAnsi="Times New Roman" w:cs="Times New Roman"/>
          <w:sz w:val="24"/>
          <w:szCs w:val="24"/>
        </w:rPr>
        <w:t xml:space="preserve">нком,  они  должны  найти  свое  отражение  в  основных  направлениях  воспитательной  работы  ДОО.  Ценности  Родины  и  природы  лежат  в  основе  патриотического  направления  воспитания.  Ценности  человека,  семьи,  дружбы,  сотрудничества  лежат  в  основе  социального  направления  воспитания. Ценность знания лежит в основе познавательного направления воспитания. Ценность  здоровья  лежит  в  основе  физического  и  оздоровительного  направления  воспитания.  Ценность  труда лежит в основе трудового направления воспитания. Ценности культуры и красоты лежат в  основе этико-эстетического направления воспитания.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Рабочая  программа  воспитания  является  обязательной  частью  основной  образовательной  программы, реализуемой в ДОУ.  В  центре  рабочей  программы  воспитания  находится  личностное  развитие  воспитанников  «МАДОУ Детский сад №</w:t>
      </w:r>
      <w:r w:rsidR="007A29B1">
        <w:rPr>
          <w:rFonts w:ascii="Times New Roman" w:hAnsi="Times New Roman" w:cs="Times New Roman"/>
          <w:sz w:val="24"/>
          <w:szCs w:val="24"/>
        </w:rPr>
        <w:t xml:space="preserve"> 60</w:t>
      </w:r>
      <w:r w:rsidRPr="00357BFF">
        <w:rPr>
          <w:rFonts w:ascii="Times New Roman" w:hAnsi="Times New Roman" w:cs="Times New Roman"/>
          <w:sz w:val="24"/>
          <w:szCs w:val="24"/>
        </w:rPr>
        <w:t xml:space="preserve">» и их приобщение к российским традиционным духовным ценностям,  правилам  и  нормам  поведения  в  российском  обществе.  Рабочая  программа  призвана  обеспечить  взаимодействие   воспитания   в   дошкольном  образовательном   учреждении  (далее    -   ДОУ)   и  воспитания детей в семьях.         </w:t>
      </w:r>
    </w:p>
    <w:p w:rsidR="007A29B1" w:rsidRDefault="007A29B1" w:rsidP="007A29B1">
      <w:pPr>
        <w:autoSpaceDE w:val="0"/>
        <w:autoSpaceDN w:val="0"/>
        <w:adjustRightInd w:val="0"/>
        <w:spacing w:after="0" w:line="240" w:lineRule="auto"/>
        <w:ind w:firstLine="284"/>
        <w:jc w:val="both"/>
        <w:rPr>
          <w:rFonts w:ascii="Times New Roman" w:hAnsi="Times New Roman" w:cs="Times New Roman"/>
          <w:sz w:val="24"/>
          <w:szCs w:val="24"/>
        </w:rPr>
      </w:pPr>
    </w:p>
    <w:p w:rsidR="007A29B1" w:rsidRPr="007A29B1" w:rsidRDefault="000D0FC1" w:rsidP="007A29B1">
      <w:pPr>
        <w:autoSpaceDE w:val="0"/>
        <w:autoSpaceDN w:val="0"/>
        <w:adjustRightInd w:val="0"/>
        <w:spacing w:after="0" w:line="240" w:lineRule="auto"/>
        <w:ind w:firstLine="284"/>
        <w:jc w:val="both"/>
        <w:rPr>
          <w:rFonts w:ascii="Times New Roman" w:hAnsi="Times New Roman" w:cs="Times New Roman"/>
          <w:b/>
          <w:sz w:val="24"/>
          <w:szCs w:val="24"/>
        </w:rPr>
      </w:pPr>
      <w:r w:rsidRPr="007A29B1">
        <w:rPr>
          <w:rFonts w:ascii="Times New Roman" w:hAnsi="Times New Roman" w:cs="Times New Roman"/>
          <w:b/>
          <w:sz w:val="24"/>
          <w:szCs w:val="24"/>
        </w:rPr>
        <w:t xml:space="preserve">2.13.1. Целевой раздел.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7A29B1">
        <w:rPr>
          <w:rFonts w:ascii="Times New Roman" w:hAnsi="Times New Roman" w:cs="Times New Roman"/>
          <w:b/>
          <w:sz w:val="24"/>
          <w:szCs w:val="24"/>
        </w:rPr>
        <w:t>2.13.1.1. Цели и задачи  Программы</w:t>
      </w:r>
      <w:r w:rsidRPr="00357BFF">
        <w:rPr>
          <w:rFonts w:ascii="Times New Roman" w:hAnsi="Times New Roman" w:cs="Times New Roman"/>
          <w:sz w:val="24"/>
          <w:szCs w:val="24"/>
        </w:rPr>
        <w:t xml:space="preserve">.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Общая     цель    воспита</w:t>
      </w:r>
      <w:r w:rsidR="007A29B1">
        <w:rPr>
          <w:rFonts w:ascii="Times New Roman" w:hAnsi="Times New Roman" w:cs="Times New Roman"/>
          <w:sz w:val="24"/>
          <w:szCs w:val="24"/>
        </w:rPr>
        <w:t xml:space="preserve">ния      в   ДОО: </w:t>
      </w:r>
      <w:r w:rsidRPr="00357BFF">
        <w:rPr>
          <w:rFonts w:ascii="Times New Roman" w:hAnsi="Times New Roman" w:cs="Times New Roman"/>
          <w:sz w:val="24"/>
          <w:szCs w:val="24"/>
        </w:rPr>
        <w:t xml:space="preserve">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  формирование  первоначальных  представлений  о  традиционных  ценностях  российского  народа,  социально приемлемых нормах и правилах поведения;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 формирование ценностного отношения к окружающему  миру (природному и социокультурному),  другим людям, самому себе;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Общие задачи воспитания в ДОО: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1) содействовать развитию личности, основанному на принятых в обществе представлениях о добре и  зле, должном и недопустимом;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rsidR="007A29B1"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rsidR="008E6F57" w:rsidRPr="008E6F57"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8E6F57">
        <w:rPr>
          <w:rFonts w:ascii="Times New Roman" w:hAnsi="Times New Roman" w:cs="Times New Roman"/>
          <w:sz w:val="24"/>
          <w:szCs w:val="24"/>
        </w:rPr>
        <w:t xml:space="preserve">.                                                                                </w:t>
      </w:r>
    </w:p>
    <w:p w:rsidR="008E6F57" w:rsidRPr="008E6F57" w:rsidRDefault="008E6F57" w:rsidP="008E6F57">
      <w:pPr>
        <w:autoSpaceDE w:val="0"/>
        <w:autoSpaceDN w:val="0"/>
        <w:adjustRightInd w:val="0"/>
        <w:spacing w:after="0" w:line="240" w:lineRule="auto"/>
        <w:ind w:firstLine="284"/>
        <w:jc w:val="center"/>
        <w:rPr>
          <w:rFonts w:ascii="Times New Roman" w:hAnsi="Times New Roman" w:cs="Times New Roman"/>
          <w:b/>
          <w:sz w:val="24"/>
          <w:szCs w:val="24"/>
        </w:rPr>
      </w:pPr>
      <w:r w:rsidRPr="008E6F57">
        <w:rPr>
          <w:rFonts w:ascii="Times New Roman" w:hAnsi="Times New Roman" w:cs="Times New Roman"/>
          <w:b/>
          <w:sz w:val="24"/>
          <w:szCs w:val="24"/>
        </w:rPr>
        <w:t>Направления воспитания</w:t>
      </w:r>
    </w:p>
    <w:tbl>
      <w:tblPr>
        <w:tblStyle w:val="aa"/>
        <w:tblW w:w="0" w:type="auto"/>
        <w:tblLook w:val="04A0"/>
      </w:tblPr>
      <w:tblGrid>
        <w:gridCol w:w="2093"/>
        <w:gridCol w:w="5103"/>
        <w:gridCol w:w="2126"/>
      </w:tblGrid>
      <w:tr w:rsidR="008E6F57" w:rsidRPr="008E6F57" w:rsidTr="008E6F57">
        <w:tc>
          <w:tcPr>
            <w:tcW w:w="2093" w:type="dxa"/>
          </w:tcPr>
          <w:p w:rsidR="008E6F57" w:rsidRPr="008E6F57" w:rsidRDefault="008E6F57" w:rsidP="008E6F57">
            <w:pPr>
              <w:autoSpaceDE w:val="0"/>
              <w:autoSpaceDN w:val="0"/>
              <w:adjustRightInd w:val="0"/>
              <w:jc w:val="center"/>
              <w:rPr>
                <w:rFonts w:ascii="Times New Roman" w:hAnsi="Times New Roman" w:cs="Times New Roman"/>
                <w:b/>
                <w:sz w:val="24"/>
                <w:szCs w:val="24"/>
              </w:rPr>
            </w:pPr>
            <w:r w:rsidRPr="008E6F57">
              <w:rPr>
                <w:rFonts w:ascii="Times New Roman" w:hAnsi="Times New Roman" w:cs="Times New Roman"/>
                <w:b/>
                <w:sz w:val="24"/>
                <w:szCs w:val="24"/>
              </w:rPr>
              <w:t>Направление</w:t>
            </w:r>
          </w:p>
        </w:tc>
        <w:tc>
          <w:tcPr>
            <w:tcW w:w="5103" w:type="dxa"/>
          </w:tcPr>
          <w:p w:rsidR="008E6F57" w:rsidRPr="008E6F57" w:rsidRDefault="008E6F57" w:rsidP="008E6F57">
            <w:pPr>
              <w:autoSpaceDE w:val="0"/>
              <w:autoSpaceDN w:val="0"/>
              <w:adjustRightInd w:val="0"/>
              <w:jc w:val="center"/>
              <w:rPr>
                <w:rFonts w:ascii="Times New Roman" w:hAnsi="Times New Roman" w:cs="Times New Roman"/>
                <w:b/>
                <w:sz w:val="24"/>
                <w:szCs w:val="24"/>
              </w:rPr>
            </w:pPr>
            <w:r w:rsidRPr="008E6F57">
              <w:rPr>
                <w:rFonts w:ascii="Times New Roman" w:hAnsi="Times New Roman" w:cs="Times New Roman"/>
                <w:b/>
                <w:sz w:val="24"/>
                <w:szCs w:val="24"/>
              </w:rPr>
              <w:t>Цель</w:t>
            </w:r>
          </w:p>
        </w:tc>
        <w:tc>
          <w:tcPr>
            <w:tcW w:w="2126" w:type="dxa"/>
          </w:tcPr>
          <w:p w:rsidR="008E6F57" w:rsidRPr="008E6F57" w:rsidRDefault="008E6F57" w:rsidP="008E6F57">
            <w:pPr>
              <w:autoSpaceDE w:val="0"/>
              <w:autoSpaceDN w:val="0"/>
              <w:adjustRightInd w:val="0"/>
              <w:jc w:val="center"/>
              <w:rPr>
                <w:rFonts w:ascii="Times New Roman" w:hAnsi="Times New Roman" w:cs="Times New Roman"/>
                <w:b/>
                <w:sz w:val="24"/>
                <w:szCs w:val="24"/>
              </w:rPr>
            </w:pPr>
            <w:r w:rsidRPr="008E6F57">
              <w:rPr>
                <w:rFonts w:ascii="Times New Roman" w:hAnsi="Times New Roman" w:cs="Times New Roman"/>
                <w:b/>
                <w:sz w:val="24"/>
                <w:szCs w:val="24"/>
              </w:rPr>
              <w:t>Ценности</w:t>
            </w:r>
          </w:p>
        </w:tc>
      </w:tr>
      <w:tr w:rsidR="008E6F57" w:rsidRPr="008E6F57" w:rsidTr="008E6F57">
        <w:tc>
          <w:tcPr>
            <w:tcW w:w="2093" w:type="dxa"/>
          </w:tcPr>
          <w:p w:rsidR="008E6F57" w:rsidRPr="008E6F57" w:rsidRDefault="008E6F57" w:rsidP="008E6F57">
            <w:pPr>
              <w:autoSpaceDE w:val="0"/>
              <w:autoSpaceDN w:val="0"/>
              <w:adjustRightInd w:val="0"/>
              <w:jc w:val="center"/>
              <w:rPr>
                <w:rFonts w:ascii="Times New Roman" w:hAnsi="Times New Roman" w:cs="Times New Roman"/>
                <w:sz w:val="24"/>
                <w:szCs w:val="24"/>
              </w:rPr>
            </w:pPr>
            <w:r w:rsidRPr="008E6F57">
              <w:rPr>
                <w:rFonts w:ascii="Times New Roman" w:hAnsi="Times New Roman" w:cs="Times New Roman"/>
                <w:sz w:val="24"/>
                <w:szCs w:val="24"/>
              </w:rPr>
              <w:t>Патриотическое              направление       воспитания</w:t>
            </w:r>
          </w:p>
        </w:tc>
        <w:tc>
          <w:tcPr>
            <w:tcW w:w="5103" w:type="dxa"/>
          </w:tcPr>
          <w:p w:rsidR="008E6F57" w:rsidRPr="008E6F57" w:rsidRDefault="008E6F57" w:rsidP="008E6F57">
            <w:pPr>
              <w:autoSpaceDE w:val="0"/>
              <w:autoSpaceDN w:val="0"/>
              <w:adjustRightInd w:val="0"/>
              <w:rPr>
                <w:rFonts w:ascii="Times New Roman" w:hAnsi="Times New Roman" w:cs="Times New Roman"/>
                <w:sz w:val="24"/>
                <w:szCs w:val="24"/>
              </w:rPr>
            </w:pPr>
            <w:r w:rsidRPr="008E6F57">
              <w:rPr>
                <w:rFonts w:ascii="Times New Roman" w:hAnsi="Times New Roman" w:cs="Times New Roman"/>
                <w:sz w:val="24"/>
                <w:szCs w:val="24"/>
              </w:rP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2126" w:type="dxa"/>
          </w:tcPr>
          <w:p w:rsidR="008E6F57" w:rsidRPr="008E6F57" w:rsidRDefault="008E6F57" w:rsidP="008E6F57">
            <w:pPr>
              <w:autoSpaceDE w:val="0"/>
              <w:autoSpaceDN w:val="0"/>
              <w:adjustRightInd w:val="0"/>
              <w:jc w:val="center"/>
              <w:rPr>
                <w:rFonts w:ascii="Times New Roman" w:hAnsi="Times New Roman" w:cs="Times New Roman"/>
                <w:sz w:val="24"/>
                <w:szCs w:val="24"/>
              </w:rPr>
            </w:pPr>
            <w:r w:rsidRPr="008E6F57">
              <w:rPr>
                <w:rFonts w:ascii="Times New Roman" w:hAnsi="Times New Roman" w:cs="Times New Roman"/>
                <w:sz w:val="24"/>
                <w:szCs w:val="24"/>
              </w:rPr>
              <w:t>Родина и природа</w:t>
            </w:r>
          </w:p>
        </w:tc>
      </w:tr>
      <w:tr w:rsidR="008E6F57" w:rsidRPr="008E6F57" w:rsidTr="008E6F57">
        <w:tc>
          <w:tcPr>
            <w:tcW w:w="2093" w:type="dxa"/>
          </w:tcPr>
          <w:p w:rsidR="008E6F57" w:rsidRPr="008E6F57" w:rsidRDefault="008E6F57" w:rsidP="008E6F5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Духовно-                </w:t>
            </w:r>
            <w:r w:rsidRPr="008E6F57">
              <w:rPr>
                <w:rFonts w:ascii="Times New Roman" w:hAnsi="Times New Roman" w:cs="Times New Roman"/>
                <w:sz w:val="24"/>
                <w:szCs w:val="24"/>
              </w:rPr>
              <w:t>нравственное             направление</w:t>
            </w:r>
          </w:p>
        </w:tc>
        <w:tc>
          <w:tcPr>
            <w:tcW w:w="5103" w:type="dxa"/>
          </w:tcPr>
          <w:p w:rsidR="008E6F57" w:rsidRPr="008E6F57" w:rsidRDefault="008E6F57" w:rsidP="008E6F57">
            <w:pPr>
              <w:autoSpaceDE w:val="0"/>
              <w:autoSpaceDN w:val="0"/>
              <w:adjustRightInd w:val="0"/>
              <w:rPr>
                <w:rFonts w:ascii="Times New Roman" w:hAnsi="Times New Roman" w:cs="Times New Roman"/>
                <w:sz w:val="24"/>
                <w:szCs w:val="24"/>
              </w:rPr>
            </w:pPr>
            <w:r w:rsidRPr="008E6F57">
              <w:rPr>
                <w:rFonts w:ascii="Times New Roman" w:hAnsi="Times New Roman" w:cs="Times New Roman"/>
                <w:sz w:val="24"/>
                <w:szCs w:val="24"/>
              </w:rPr>
              <w:t xml:space="preserve">Формирование             способности к           духовному       развитию,     нравственному              самосовершенствованию,                индивидуально-ответственному                                поведению.       </w:t>
            </w:r>
          </w:p>
        </w:tc>
        <w:tc>
          <w:tcPr>
            <w:tcW w:w="2126" w:type="dxa"/>
          </w:tcPr>
          <w:p w:rsidR="008E6F57" w:rsidRPr="008E6F57" w:rsidRDefault="008E6F57" w:rsidP="008E6F57">
            <w:pPr>
              <w:autoSpaceDE w:val="0"/>
              <w:autoSpaceDN w:val="0"/>
              <w:adjustRightInd w:val="0"/>
              <w:jc w:val="center"/>
              <w:rPr>
                <w:rFonts w:ascii="Times New Roman" w:hAnsi="Times New Roman" w:cs="Times New Roman"/>
                <w:sz w:val="24"/>
                <w:szCs w:val="24"/>
              </w:rPr>
            </w:pPr>
            <w:r w:rsidRPr="008E6F57">
              <w:rPr>
                <w:rFonts w:ascii="Times New Roman" w:hAnsi="Times New Roman" w:cs="Times New Roman"/>
                <w:sz w:val="24"/>
                <w:szCs w:val="24"/>
              </w:rPr>
              <w:t>Жизнь,    милосердие</w:t>
            </w:r>
          </w:p>
          <w:p w:rsidR="008E6F57" w:rsidRPr="008E6F57" w:rsidRDefault="008E6F57" w:rsidP="008E6F57">
            <w:pPr>
              <w:autoSpaceDE w:val="0"/>
              <w:autoSpaceDN w:val="0"/>
              <w:adjustRightInd w:val="0"/>
              <w:jc w:val="center"/>
              <w:rPr>
                <w:rFonts w:ascii="Times New Roman" w:hAnsi="Times New Roman" w:cs="Times New Roman"/>
                <w:sz w:val="24"/>
                <w:szCs w:val="24"/>
              </w:rPr>
            </w:pPr>
            <w:r w:rsidRPr="008E6F57">
              <w:rPr>
                <w:rFonts w:ascii="Times New Roman" w:hAnsi="Times New Roman" w:cs="Times New Roman"/>
                <w:sz w:val="24"/>
                <w:szCs w:val="24"/>
              </w:rPr>
              <w:t>добро</w:t>
            </w:r>
          </w:p>
        </w:tc>
      </w:tr>
      <w:tr w:rsidR="008E6F57" w:rsidRPr="008E6F57" w:rsidTr="008E6F57">
        <w:tc>
          <w:tcPr>
            <w:tcW w:w="2093" w:type="dxa"/>
          </w:tcPr>
          <w:p w:rsidR="008E6F57" w:rsidRPr="008E6F57" w:rsidRDefault="008E6F57" w:rsidP="008E6F57">
            <w:pPr>
              <w:autoSpaceDE w:val="0"/>
              <w:autoSpaceDN w:val="0"/>
              <w:adjustRightInd w:val="0"/>
              <w:jc w:val="center"/>
              <w:rPr>
                <w:rFonts w:ascii="Times New Roman" w:hAnsi="Times New Roman" w:cs="Times New Roman"/>
                <w:sz w:val="24"/>
                <w:szCs w:val="24"/>
              </w:rPr>
            </w:pPr>
            <w:r w:rsidRPr="008E6F57">
              <w:rPr>
                <w:rFonts w:ascii="Times New Roman" w:hAnsi="Times New Roman" w:cs="Times New Roman"/>
                <w:sz w:val="24"/>
                <w:szCs w:val="24"/>
              </w:rPr>
              <w:t xml:space="preserve">Социальное               направление                 </w:t>
            </w:r>
            <w:r>
              <w:rPr>
                <w:rFonts w:ascii="Times New Roman" w:hAnsi="Times New Roman" w:cs="Times New Roman"/>
                <w:sz w:val="24"/>
                <w:szCs w:val="24"/>
              </w:rPr>
              <w:t xml:space="preserve">       воспитания</w:t>
            </w:r>
          </w:p>
        </w:tc>
        <w:tc>
          <w:tcPr>
            <w:tcW w:w="5103" w:type="dxa"/>
          </w:tcPr>
          <w:p w:rsidR="008E6F57" w:rsidRPr="008E6F57" w:rsidRDefault="008E6F57" w:rsidP="008E6F57">
            <w:pPr>
              <w:autoSpaceDE w:val="0"/>
              <w:autoSpaceDN w:val="0"/>
              <w:adjustRightInd w:val="0"/>
              <w:rPr>
                <w:rFonts w:ascii="Times New Roman" w:hAnsi="Times New Roman" w:cs="Times New Roman"/>
                <w:sz w:val="24"/>
                <w:szCs w:val="24"/>
              </w:rPr>
            </w:pPr>
            <w:r w:rsidRPr="008E6F57">
              <w:rPr>
                <w:rFonts w:ascii="Times New Roman" w:hAnsi="Times New Roman" w:cs="Times New Roman"/>
                <w:sz w:val="24"/>
                <w:szCs w:val="24"/>
              </w:rPr>
              <w:t xml:space="preserve">Формирование  ценностного  отношения детей     к   семье,    другому      человеку и  развитие дружелюбия, умения находить               сотрудничество                                общий язык с другими людьми,                </w:t>
            </w:r>
          </w:p>
        </w:tc>
        <w:tc>
          <w:tcPr>
            <w:tcW w:w="2126" w:type="dxa"/>
          </w:tcPr>
          <w:p w:rsidR="008E6F57" w:rsidRPr="008E6F57" w:rsidRDefault="008E6F57" w:rsidP="008E6F57">
            <w:pPr>
              <w:autoSpaceDE w:val="0"/>
              <w:autoSpaceDN w:val="0"/>
              <w:adjustRightInd w:val="0"/>
              <w:jc w:val="center"/>
              <w:rPr>
                <w:rFonts w:ascii="Times New Roman" w:hAnsi="Times New Roman" w:cs="Times New Roman"/>
                <w:sz w:val="24"/>
                <w:szCs w:val="24"/>
              </w:rPr>
            </w:pPr>
            <w:r w:rsidRPr="008E6F57">
              <w:rPr>
                <w:rFonts w:ascii="Times New Roman" w:hAnsi="Times New Roman" w:cs="Times New Roman"/>
                <w:sz w:val="24"/>
                <w:szCs w:val="24"/>
              </w:rPr>
              <w:t>Семья,         дружба,       человек</w:t>
            </w:r>
          </w:p>
        </w:tc>
      </w:tr>
      <w:tr w:rsidR="008E6F57" w:rsidRPr="008E6F57" w:rsidTr="008E6F57">
        <w:tc>
          <w:tcPr>
            <w:tcW w:w="2093" w:type="dxa"/>
          </w:tcPr>
          <w:p w:rsidR="008E6F57" w:rsidRPr="008E6F57" w:rsidRDefault="008E6F57" w:rsidP="008E6F57">
            <w:pPr>
              <w:autoSpaceDE w:val="0"/>
              <w:autoSpaceDN w:val="0"/>
              <w:adjustRightInd w:val="0"/>
              <w:rPr>
                <w:rFonts w:ascii="Times New Roman" w:hAnsi="Times New Roman" w:cs="Times New Roman"/>
                <w:sz w:val="24"/>
                <w:szCs w:val="24"/>
              </w:rPr>
            </w:pPr>
            <w:r w:rsidRPr="008E6F57">
              <w:rPr>
                <w:rFonts w:ascii="Times New Roman" w:hAnsi="Times New Roman" w:cs="Times New Roman"/>
                <w:sz w:val="24"/>
                <w:szCs w:val="24"/>
              </w:rPr>
              <w:t>Познавательное                направление       воспитания</w:t>
            </w:r>
          </w:p>
        </w:tc>
        <w:tc>
          <w:tcPr>
            <w:tcW w:w="5103" w:type="dxa"/>
          </w:tcPr>
          <w:p w:rsidR="008E6F57" w:rsidRPr="008E6F57" w:rsidRDefault="008E6F57" w:rsidP="008E6F57">
            <w:pPr>
              <w:autoSpaceDE w:val="0"/>
              <w:autoSpaceDN w:val="0"/>
              <w:adjustRightInd w:val="0"/>
              <w:rPr>
                <w:rFonts w:ascii="Times New Roman" w:hAnsi="Times New Roman" w:cs="Times New Roman"/>
                <w:sz w:val="24"/>
                <w:szCs w:val="24"/>
              </w:rPr>
            </w:pPr>
            <w:r w:rsidRPr="008E6F57">
              <w:rPr>
                <w:rFonts w:ascii="Times New Roman" w:hAnsi="Times New Roman" w:cs="Times New Roman"/>
                <w:sz w:val="24"/>
                <w:szCs w:val="24"/>
              </w:rPr>
              <w:t xml:space="preserve">Формирование ценности познания                     </w:t>
            </w:r>
          </w:p>
        </w:tc>
        <w:tc>
          <w:tcPr>
            <w:tcW w:w="2126" w:type="dxa"/>
          </w:tcPr>
          <w:p w:rsidR="008E6F57" w:rsidRPr="008E6F57" w:rsidRDefault="008E6F57" w:rsidP="008E6F57">
            <w:pPr>
              <w:autoSpaceDE w:val="0"/>
              <w:autoSpaceDN w:val="0"/>
              <w:adjustRightInd w:val="0"/>
              <w:rPr>
                <w:rFonts w:ascii="Times New Roman" w:hAnsi="Times New Roman" w:cs="Times New Roman"/>
                <w:sz w:val="24"/>
                <w:szCs w:val="24"/>
              </w:rPr>
            </w:pPr>
            <w:r w:rsidRPr="008E6F57">
              <w:rPr>
                <w:rFonts w:ascii="Times New Roman" w:hAnsi="Times New Roman" w:cs="Times New Roman"/>
                <w:sz w:val="24"/>
                <w:szCs w:val="24"/>
              </w:rPr>
              <w:t xml:space="preserve">Познание  </w:t>
            </w:r>
          </w:p>
        </w:tc>
      </w:tr>
      <w:tr w:rsidR="008E6F57" w:rsidRPr="008E6F57" w:rsidTr="008E6F57">
        <w:tc>
          <w:tcPr>
            <w:tcW w:w="2093" w:type="dxa"/>
          </w:tcPr>
          <w:p w:rsidR="008E6F57" w:rsidRPr="008E6F57" w:rsidRDefault="008E6F57" w:rsidP="008E6F57">
            <w:pPr>
              <w:autoSpaceDE w:val="0"/>
              <w:autoSpaceDN w:val="0"/>
              <w:adjustRightInd w:val="0"/>
              <w:rPr>
                <w:rFonts w:ascii="Times New Roman" w:hAnsi="Times New Roman" w:cs="Times New Roman"/>
                <w:sz w:val="24"/>
                <w:szCs w:val="24"/>
              </w:rPr>
            </w:pPr>
            <w:r w:rsidRPr="008E6F57">
              <w:rPr>
                <w:rFonts w:ascii="Times New Roman" w:hAnsi="Times New Roman" w:cs="Times New Roman"/>
                <w:sz w:val="24"/>
                <w:szCs w:val="24"/>
              </w:rPr>
              <w:t>Эстетическое направление</w:t>
            </w:r>
          </w:p>
        </w:tc>
        <w:tc>
          <w:tcPr>
            <w:tcW w:w="5103" w:type="dxa"/>
          </w:tcPr>
          <w:p w:rsidR="008E6F57" w:rsidRPr="008E6F57" w:rsidRDefault="008E6F57" w:rsidP="008E6F57">
            <w:pPr>
              <w:autoSpaceDE w:val="0"/>
              <w:autoSpaceDN w:val="0"/>
              <w:adjustRightInd w:val="0"/>
              <w:rPr>
                <w:rFonts w:ascii="Times New Roman" w:hAnsi="Times New Roman" w:cs="Times New Roman"/>
                <w:sz w:val="24"/>
                <w:szCs w:val="24"/>
              </w:rPr>
            </w:pPr>
            <w:r w:rsidRPr="008E6F57">
              <w:rPr>
                <w:rFonts w:ascii="Times New Roman" w:hAnsi="Times New Roman" w:cs="Times New Roman"/>
                <w:sz w:val="24"/>
                <w:szCs w:val="24"/>
              </w:rPr>
              <w:t xml:space="preserve">Способствовать  становлению  у  ребёнка  ценностного отношения к красоте.       воспитания             </w:t>
            </w:r>
          </w:p>
        </w:tc>
        <w:tc>
          <w:tcPr>
            <w:tcW w:w="2126" w:type="dxa"/>
          </w:tcPr>
          <w:p w:rsidR="008E6F57" w:rsidRPr="008E6F57" w:rsidRDefault="008E6F57" w:rsidP="008E6F57">
            <w:pPr>
              <w:autoSpaceDE w:val="0"/>
              <w:autoSpaceDN w:val="0"/>
              <w:adjustRightInd w:val="0"/>
              <w:rPr>
                <w:rFonts w:ascii="Times New Roman" w:hAnsi="Times New Roman" w:cs="Times New Roman"/>
                <w:sz w:val="24"/>
                <w:szCs w:val="24"/>
              </w:rPr>
            </w:pPr>
            <w:r w:rsidRPr="008E6F57">
              <w:rPr>
                <w:rFonts w:ascii="Times New Roman" w:hAnsi="Times New Roman" w:cs="Times New Roman"/>
                <w:sz w:val="24"/>
                <w:szCs w:val="24"/>
              </w:rPr>
              <w:t xml:space="preserve">Культура, красота       </w:t>
            </w:r>
          </w:p>
        </w:tc>
      </w:tr>
      <w:tr w:rsidR="008E6F57" w:rsidRPr="008E6F57" w:rsidTr="008E6F57">
        <w:tc>
          <w:tcPr>
            <w:tcW w:w="2093" w:type="dxa"/>
          </w:tcPr>
          <w:p w:rsidR="008E6F57" w:rsidRPr="008E6F57" w:rsidRDefault="008E6F57" w:rsidP="008E6F57">
            <w:pPr>
              <w:autoSpaceDE w:val="0"/>
              <w:autoSpaceDN w:val="0"/>
              <w:adjustRightInd w:val="0"/>
              <w:rPr>
                <w:rFonts w:ascii="Times New Roman" w:hAnsi="Times New Roman" w:cs="Times New Roman"/>
                <w:sz w:val="24"/>
                <w:szCs w:val="24"/>
              </w:rPr>
            </w:pPr>
            <w:r w:rsidRPr="008E6F57">
              <w:rPr>
                <w:rFonts w:ascii="Times New Roman" w:hAnsi="Times New Roman" w:cs="Times New Roman"/>
                <w:sz w:val="24"/>
                <w:szCs w:val="24"/>
              </w:rPr>
              <w:t>Трудовое направление</w:t>
            </w:r>
          </w:p>
        </w:tc>
        <w:tc>
          <w:tcPr>
            <w:tcW w:w="5103" w:type="dxa"/>
          </w:tcPr>
          <w:p w:rsidR="008E6F57" w:rsidRPr="008E6F57" w:rsidRDefault="008E6F57" w:rsidP="008E6F57">
            <w:pPr>
              <w:autoSpaceDE w:val="0"/>
              <w:autoSpaceDN w:val="0"/>
              <w:adjustRightInd w:val="0"/>
              <w:rPr>
                <w:rFonts w:ascii="Times New Roman" w:hAnsi="Times New Roman" w:cs="Times New Roman"/>
                <w:sz w:val="24"/>
                <w:szCs w:val="24"/>
              </w:rPr>
            </w:pPr>
            <w:r w:rsidRPr="008E6F57">
              <w:rPr>
                <w:rFonts w:ascii="Times New Roman" w:hAnsi="Times New Roman" w:cs="Times New Roman"/>
                <w:sz w:val="24"/>
                <w:szCs w:val="24"/>
              </w:rPr>
              <w:t>Формирование  ценностного  отношения                          детей      к    труду трудолюбию         и       воспитания               приобщение ребёнка к труду.</w:t>
            </w:r>
          </w:p>
        </w:tc>
        <w:tc>
          <w:tcPr>
            <w:tcW w:w="2126" w:type="dxa"/>
          </w:tcPr>
          <w:p w:rsidR="008E6F57" w:rsidRPr="008E6F57" w:rsidRDefault="008E6F57" w:rsidP="008E6F57">
            <w:pPr>
              <w:autoSpaceDE w:val="0"/>
              <w:autoSpaceDN w:val="0"/>
              <w:adjustRightInd w:val="0"/>
              <w:rPr>
                <w:rFonts w:ascii="Times New Roman" w:hAnsi="Times New Roman" w:cs="Times New Roman"/>
                <w:sz w:val="24"/>
                <w:szCs w:val="24"/>
              </w:rPr>
            </w:pPr>
            <w:r w:rsidRPr="008E6F57">
              <w:rPr>
                <w:rFonts w:ascii="Times New Roman" w:hAnsi="Times New Roman" w:cs="Times New Roman"/>
                <w:sz w:val="24"/>
                <w:szCs w:val="24"/>
              </w:rPr>
              <w:t xml:space="preserve">Труд   </w:t>
            </w:r>
          </w:p>
        </w:tc>
      </w:tr>
      <w:tr w:rsidR="008E6F57" w:rsidRPr="008E6F57" w:rsidTr="008E6F57">
        <w:tc>
          <w:tcPr>
            <w:tcW w:w="2093" w:type="dxa"/>
          </w:tcPr>
          <w:p w:rsidR="008E6F57" w:rsidRPr="008E6F57" w:rsidRDefault="008E6F57" w:rsidP="008E6F57">
            <w:pPr>
              <w:autoSpaceDE w:val="0"/>
              <w:autoSpaceDN w:val="0"/>
              <w:adjustRightInd w:val="0"/>
              <w:rPr>
                <w:rFonts w:ascii="Times New Roman" w:hAnsi="Times New Roman" w:cs="Times New Roman"/>
                <w:sz w:val="24"/>
                <w:szCs w:val="24"/>
              </w:rPr>
            </w:pPr>
            <w:r w:rsidRPr="008E6F57">
              <w:rPr>
                <w:rFonts w:ascii="Times New Roman" w:hAnsi="Times New Roman" w:cs="Times New Roman"/>
                <w:sz w:val="24"/>
                <w:szCs w:val="24"/>
              </w:rPr>
              <w:t>Физическое           и   оздоровительное          направление</w:t>
            </w:r>
          </w:p>
        </w:tc>
        <w:tc>
          <w:tcPr>
            <w:tcW w:w="5103" w:type="dxa"/>
          </w:tcPr>
          <w:p w:rsidR="008E6F57" w:rsidRPr="008E6F57" w:rsidRDefault="008E6F57" w:rsidP="008E6F57">
            <w:pPr>
              <w:autoSpaceDE w:val="0"/>
              <w:autoSpaceDN w:val="0"/>
              <w:adjustRightInd w:val="0"/>
              <w:rPr>
                <w:rFonts w:ascii="Times New Roman" w:hAnsi="Times New Roman" w:cs="Times New Roman"/>
                <w:sz w:val="24"/>
                <w:szCs w:val="24"/>
              </w:rPr>
            </w:pPr>
            <w:r w:rsidRPr="008E6F57">
              <w:rPr>
                <w:rFonts w:ascii="Times New Roman" w:hAnsi="Times New Roman" w:cs="Times New Roman"/>
                <w:sz w:val="24"/>
                <w:szCs w:val="24"/>
              </w:rPr>
              <w:t xml:space="preserve">Формирование  ценностного  детей     к   здоровому      образу     жизни,       отношения               овладение                     элементарными       воспитания               гигиеническими  навыками  и  правилами                                безопасности.                           </w:t>
            </w:r>
          </w:p>
        </w:tc>
        <w:tc>
          <w:tcPr>
            <w:tcW w:w="2126" w:type="dxa"/>
          </w:tcPr>
          <w:p w:rsidR="008E6F57" w:rsidRPr="008E6F57" w:rsidRDefault="008E6F57" w:rsidP="008E6F57">
            <w:pPr>
              <w:autoSpaceDE w:val="0"/>
              <w:autoSpaceDN w:val="0"/>
              <w:adjustRightInd w:val="0"/>
              <w:rPr>
                <w:rFonts w:ascii="Times New Roman" w:hAnsi="Times New Roman" w:cs="Times New Roman"/>
                <w:sz w:val="24"/>
                <w:szCs w:val="24"/>
              </w:rPr>
            </w:pPr>
            <w:r w:rsidRPr="008E6F57">
              <w:rPr>
                <w:rFonts w:ascii="Times New Roman" w:hAnsi="Times New Roman" w:cs="Times New Roman"/>
                <w:sz w:val="24"/>
                <w:szCs w:val="24"/>
              </w:rPr>
              <w:t xml:space="preserve">Жизнь и здоровье       </w:t>
            </w:r>
          </w:p>
        </w:tc>
      </w:tr>
    </w:tbl>
    <w:p w:rsidR="008E6F57" w:rsidRDefault="008E6F57" w:rsidP="008E6F57">
      <w:pPr>
        <w:autoSpaceDE w:val="0"/>
        <w:autoSpaceDN w:val="0"/>
        <w:adjustRightInd w:val="0"/>
        <w:spacing w:after="0" w:line="240" w:lineRule="auto"/>
        <w:ind w:firstLine="284"/>
        <w:rPr>
          <w:rFonts w:ascii="Times New Roman" w:hAnsi="Times New Roman" w:cs="Times New Roman"/>
          <w:sz w:val="24"/>
          <w:szCs w:val="24"/>
        </w:rPr>
      </w:pPr>
    </w:p>
    <w:p w:rsidR="008E6F57"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8E6F57">
        <w:rPr>
          <w:rFonts w:ascii="Times New Roman" w:hAnsi="Times New Roman" w:cs="Times New Roman"/>
          <w:b/>
          <w:sz w:val="24"/>
          <w:szCs w:val="24"/>
        </w:rPr>
        <w:t>2.13.1.2.Уклад образовательной организации</w:t>
      </w:r>
      <w:r w:rsidRPr="00357BFF">
        <w:rPr>
          <w:rFonts w:ascii="Times New Roman" w:hAnsi="Times New Roman" w:cs="Times New Roman"/>
          <w:sz w:val="24"/>
          <w:szCs w:val="24"/>
        </w:rPr>
        <w:t xml:space="preserve">.                       </w:t>
      </w:r>
    </w:p>
    <w:p w:rsidR="0032115E" w:rsidRDefault="000D0FC1" w:rsidP="007A29B1">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   Уклад   учитывает   специфику   и  конкретные формы организации распорядка дневного, недельного, месячного, годового цикла жизни ДОО.  Уклад  в  нашем  ДОУ  направлен,  прежде  всего,  на  сплочение  коллектива  всех  участников  образовательных  отношений. Система отношений взрослых и детей основана на взаимном уважении.  Укла</w:t>
      </w:r>
      <w:r w:rsidR="0032115E">
        <w:rPr>
          <w:rFonts w:ascii="Times New Roman" w:hAnsi="Times New Roman" w:cs="Times New Roman"/>
          <w:sz w:val="24"/>
          <w:szCs w:val="24"/>
        </w:rPr>
        <w:t>д МАДОУ «Детский сад № 60</w:t>
      </w:r>
      <w:r w:rsidRPr="00357BFF">
        <w:rPr>
          <w:rFonts w:ascii="Times New Roman" w:hAnsi="Times New Roman" w:cs="Times New Roman"/>
          <w:sz w:val="24"/>
          <w:szCs w:val="24"/>
        </w:rPr>
        <w:t xml:space="preserve">» это:  </w:t>
      </w:r>
    </w:p>
    <w:p w:rsidR="0032115E" w:rsidRPr="0032115E" w:rsidRDefault="000D0FC1" w:rsidP="0032115E">
      <w:pPr>
        <w:pStyle w:val="a3"/>
        <w:numPr>
          <w:ilvl w:val="0"/>
          <w:numId w:val="53"/>
        </w:numPr>
        <w:autoSpaceDE w:val="0"/>
        <w:autoSpaceDN w:val="0"/>
        <w:adjustRightInd w:val="0"/>
        <w:spacing w:after="0" w:line="240" w:lineRule="auto"/>
        <w:ind w:left="0" w:firstLine="284"/>
        <w:jc w:val="both"/>
        <w:rPr>
          <w:rFonts w:ascii="Times New Roman" w:hAnsi="Times New Roman" w:cs="Times New Roman"/>
          <w:sz w:val="24"/>
          <w:szCs w:val="24"/>
        </w:rPr>
      </w:pPr>
      <w:r w:rsidRPr="0032115E">
        <w:rPr>
          <w:rFonts w:ascii="Times New Roman" w:hAnsi="Times New Roman" w:cs="Times New Roman"/>
          <w:sz w:val="24"/>
          <w:szCs w:val="24"/>
        </w:rPr>
        <w:t xml:space="preserve">современный       уровень     материально-технического          обеспечения      Программы       воспитания,      </w:t>
      </w:r>
    </w:p>
    <w:p w:rsidR="0032115E" w:rsidRPr="0032115E" w:rsidRDefault="000D0FC1" w:rsidP="0032115E">
      <w:pPr>
        <w:pStyle w:val="a3"/>
        <w:numPr>
          <w:ilvl w:val="0"/>
          <w:numId w:val="53"/>
        </w:numPr>
        <w:autoSpaceDE w:val="0"/>
        <w:autoSpaceDN w:val="0"/>
        <w:adjustRightInd w:val="0"/>
        <w:spacing w:after="0" w:line="240" w:lineRule="auto"/>
        <w:ind w:left="0" w:firstLine="284"/>
        <w:jc w:val="both"/>
        <w:rPr>
          <w:rFonts w:ascii="Times New Roman" w:hAnsi="Times New Roman" w:cs="Times New Roman"/>
          <w:sz w:val="24"/>
          <w:szCs w:val="24"/>
        </w:rPr>
      </w:pPr>
      <w:r w:rsidRPr="0032115E">
        <w:rPr>
          <w:rFonts w:ascii="Times New Roman" w:hAnsi="Times New Roman" w:cs="Times New Roman"/>
          <w:sz w:val="24"/>
          <w:szCs w:val="24"/>
        </w:rPr>
        <w:t>обеспеченность  методическими материалами и с</w:t>
      </w:r>
      <w:r w:rsidR="0032115E" w:rsidRPr="0032115E">
        <w:rPr>
          <w:rFonts w:ascii="Times New Roman" w:hAnsi="Times New Roman" w:cs="Times New Roman"/>
          <w:sz w:val="24"/>
          <w:szCs w:val="24"/>
        </w:rPr>
        <w:t>редствами обучения и воспитания,</w:t>
      </w:r>
    </w:p>
    <w:p w:rsidR="0032115E" w:rsidRPr="0032115E" w:rsidRDefault="000D0FC1" w:rsidP="0032115E">
      <w:pPr>
        <w:pStyle w:val="a3"/>
        <w:numPr>
          <w:ilvl w:val="0"/>
          <w:numId w:val="53"/>
        </w:numPr>
        <w:autoSpaceDE w:val="0"/>
        <w:autoSpaceDN w:val="0"/>
        <w:adjustRightInd w:val="0"/>
        <w:spacing w:after="0" w:line="240" w:lineRule="auto"/>
        <w:ind w:left="0" w:firstLine="284"/>
        <w:jc w:val="both"/>
        <w:rPr>
          <w:rFonts w:ascii="Times New Roman" w:hAnsi="Times New Roman" w:cs="Times New Roman"/>
          <w:sz w:val="24"/>
          <w:szCs w:val="24"/>
        </w:rPr>
      </w:pPr>
      <w:r w:rsidRPr="0032115E">
        <w:rPr>
          <w:rFonts w:ascii="Times New Roman" w:hAnsi="Times New Roman" w:cs="Times New Roman"/>
          <w:sz w:val="24"/>
          <w:szCs w:val="24"/>
        </w:rPr>
        <w:t xml:space="preserve">наличие профессиональных кадров и готовность коллектива к обучению и приобретению новых компетенций и  знаний  учет индивидуальных особенностей детей, в интересах которых реализуется Программа воспитания                                                                      </w:t>
      </w:r>
    </w:p>
    <w:p w:rsidR="0032115E" w:rsidRPr="0032115E" w:rsidRDefault="000D0FC1" w:rsidP="0032115E">
      <w:pPr>
        <w:pStyle w:val="a3"/>
        <w:numPr>
          <w:ilvl w:val="0"/>
          <w:numId w:val="53"/>
        </w:numPr>
        <w:autoSpaceDE w:val="0"/>
        <w:autoSpaceDN w:val="0"/>
        <w:adjustRightInd w:val="0"/>
        <w:spacing w:after="0" w:line="240" w:lineRule="auto"/>
        <w:ind w:left="0" w:firstLine="284"/>
        <w:jc w:val="both"/>
        <w:rPr>
          <w:rFonts w:ascii="Times New Roman" w:hAnsi="Times New Roman" w:cs="Times New Roman"/>
          <w:sz w:val="24"/>
          <w:szCs w:val="24"/>
        </w:rPr>
      </w:pPr>
      <w:r w:rsidRPr="0032115E">
        <w:rPr>
          <w:rFonts w:ascii="Times New Roman" w:hAnsi="Times New Roman" w:cs="Times New Roman"/>
          <w:sz w:val="24"/>
          <w:szCs w:val="24"/>
        </w:rPr>
        <w:t xml:space="preserve">позитивный психологический климат в педагогическом коллективе  </w:t>
      </w:r>
    </w:p>
    <w:p w:rsidR="0032115E" w:rsidRPr="0032115E" w:rsidRDefault="000D0FC1" w:rsidP="0032115E">
      <w:pPr>
        <w:pStyle w:val="a3"/>
        <w:numPr>
          <w:ilvl w:val="0"/>
          <w:numId w:val="53"/>
        </w:numPr>
        <w:autoSpaceDE w:val="0"/>
        <w:autoSpaceDN w:val="0"/>
        <w:adjustRightInd w:val="0"/>
        <w:spacing w:after="0" w:line="240" w:lineRule="auto"/>
        <w:ind w:left="0" w:firstLine="284"/>
        <w:jc w:val="both"/>
        <w:rPr>
          <w:rFonts w:ascii="Times New Roman" w:hAnsi="Times New Roman" w:cs="Times New Roman"/>
          <w:sz w:val="24"/>
          <w:szCs w:val="24"/>
        </w:rPr>
      </w:pPr>
      <w:r w:rsidRPr="0032115E">
        <w:rPr>
          <w:rFonts w:ascii="Times New Roman" w:hAnsi="Times New Roman" w:cs="Times New Roman"/>
          <w:sz w:val="24"/>
          <w:szCs w:val="24"/>
        </w:rPr>
        <w:t xml:space="preserve">активное использование потенциала социокультурного окружения  круг традиционных событий и ритуалов.  </w:t>
      </w:r>
    </w:p>
    <w:p w:rsidR="0032115E" w:rsidRDefault="000D0FC1" w:rsidP="0032115E">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В  детском  саду  сложились  свои  традиции,  которые  нашли  отклик  в  сердцах  наших  воспитанников  и  их  родителей. События, в которых дети принимают непосредственное участие, прочно откладываются в детской  памяти и уже неразрывно связаны с детством, с воспоминанием о детском саде, как о родном общем доме, где  каждый ребенок любим и уважаем.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перспективам        </w:t>
      </w:r>
    </w:p>
    <w:p w:rsidR="0062507B" w:rsidRDefault="0062507B" w:rsidP="0032115E">
      <w:pPr>
        <w:autoSpaceDE w:val="0"/>
        <w:autoSpaceDN w:val="0"/>
        <w:adjustRightInd w:val="0"/>
        <w:spacing w:after="0" w:line="240" w:lineRule="auto"/>
        <w:ind w:firstLine="284"/>
        <w:jc w:val="both"/>
        <w:rPr>
          <w:rFonts w:ascii="Times New Roman" w:hAnsi="Times New Roman" w:cs="Times New Roman"/>
          <w:sz w:val="24"/>
          <w:szCs w:val="24"/>
        </w:rPr>
      </w:pPr>
    </w:p>
    <w:p w:rsidR="0062507B" w:rsidRPr="0062507B" w:rsidRDefault="000D0FC1" w:rsidP="0062507B">
      <w:pPr>
        <w:autoSpaceDE w:val="0"/>
        <w:autoSpaceDN w:val="0"/>
        <w:adjustRightInd w:val="0"/>
        <w:spacing w:after="0" w:line="240" w:lineRule="auto"/>
        <w:ind w:firstLine="284"/>
        <w:jc w:val="center"/>
        <w:rPr>
          <w:rFonts w:ascii="Times New Roman" w:hAnsi="Times New Roman" w:cs="Times New Roman"/>
          <w:b/>
          <w:sz w:val="24"/>
          <w:szCs w:val="24"/>
        </w:rPr>
      </w:pPr>
      <w:r w:rsidRPr="0062507B">
        <w:rPr>
          <w:rFonts w:ascii="Times New Roman" w:hAnsi="Times New Roman" w:cs="Times New Roman"/>
          <w:b/>
          <w:sz w:val="24"/>
          <w:szCs w:val="24"/>
        </w:rPr>
        <w:t>Традиции</w:t>
      </w:r>
      <w:r w:rsidR="0032115E" w:rsidRPr="0062507B">
        <w:rPr>
          <w:rFonts w:ascii="Times New Roman" w:hAnsi="Times New Roman" w:cs="Times New Roman"/>
          <w:b/>
          <w:sz w:val="24"/>
          <w:szCs w:val="24"/>
        </w:rPr>
        <w:t xml:space="preserve"> МАДОУ «Детский сад № 60</w:t>
      </w:r>
      <w:r w:rsidRPr="0062507B">
        <w:rPr>
          <w:rFonts w:ascii="Times New Roman" w:hAnsi="Times New Roman" w:cs="Times New Roman"/>
          <w:b/>
          <w:sz w:val="24"/>
          <w:szCs w:val="24"/>
        </w:rPr>
        <w:t>»</w:t>
      </w:r>
    </w:p>
    <w:p w:rsidR="0032115E" w:rsidRDefault="0032115E" w:rsidP="0032115E">
      <w:pPr>
        <w:autoSpaceDE w:val="0"/>
        <w:autoSpaceDN w:val="0"/>
        <w:adjustRightInd w:val="0"/>
        <w:spacing w:after="0" w:line="240" w:lineRule="auto"/>
        <w:ind w:firstLine="284"/>
        <w:jc w:val="both"/>
        <w:rPr>
          <w:rFonts w:ascii="Times New Roman" w:hAnsi="Times New Roman" w:cs="Times New Roman"/>
          <w:sz w:val="24"/>
          <w:szCs w:val="24"/>
        </w:rPr>
      </w:pPr>
    </w:p>
    <w:tbl>
      <w:tblPr>
        <w:tblStyle w:val="aa"/>
        <w:tblW w:w="0" w:type="auto"/>
        <w:tblLook w:val="04A0"/>
      </w:tblPr>
      <w:tblGrid>
        <w:gridCol w:w="2392"/>
        <w:gridCol w:w="2393"/>
        <w:gridCol w:w="2393"/>
        <w:gridCol w:w="2393"/>
      </w:tblGrid>
      <w:tr w:rsidR="0032115E" w:rsidTr="0032115E">
        <w:tc>
          <w:tcPr>
            <w:tcW w:w="2392" w:type="dxa"/>
          </w:tcPr>
          <w:p w:rsidR="0032115E" w:rsidRPr="0062507B" w:rsidRDefault="0062507B" w:rsidP="0032115E">
            <w:pPr>
              <w:autoSpaceDE w:val="0"/>
              <w:autoSpaceDN w:val="0"/>
              <w:adjustRightInd w:val="0"/>
              <w:jc w:val="both"/>
              <w:rPr>
                <w:rFonts w:ascii="Times New Roman" w:hAnsi="Times New Roman" w:cs="Times New Roman"/>
                <w:b/>
                <w:sz w:val="24"/>
                <w:szCs w:val="24"/>
              </w:rPr>
            </w:pPr>
            <w:r w:rsidRPr="0062507B">
              <w:rPr>
                <w:rFonts w:ascii="Times New Roman" w:hAnsi="Times New Roman" w:cs="Times New Roman"/>
                <w:b/>
                <w:sz w:val="24"/>
                <w:szCs w:val="24"/>
              </w:rPr>
              <w:t>ежедневные</w:t>
            </w:r>
          </w:p>
        </w:tc>
        <w:tc>
          <w:tcPr>
            <w:tcW w:w="2393" w:type="dxa"/>
          </w:tcPr>
          <w:p w:rsidR="0032115E" w:rsidRPr="0062507B" w:rsidRDefault="0062507B" w:rsidP="0032115E">
            <w:pPr>
              <w:autoSpaceDE w:val="0"/>
              <w:autoSpaceDN w:val="0"/>
              <w:adjustRightInd w:val="0"/>
              <w:jc w:val="both"/>
              <w:rPr>
                <w:rFonts w:ascii="Times New Roman" w:hAnsi="Times New Roman" w:cs="Times New Roman"/>
                <w:b/>
                <w:sz w:val="24"/>
                <w:szCs w:val="24"/>
              </w:rPr>
            </w:pPr>
            <w:r w:rsidRPr="0062507B">
              <w:rPr>
                <w:rFonts w:ascii="Times New Roman" w:hAnsi="Times New Roman" w:cs="Times New Roman"/>
                <w:b/>
                <w:sz w:val="24"/>
                <w:szCs w:val="24"/>
              </w:rPr>
              <w:t>еженедельные</w:t>
            </w:r>
          </w:p>
        </w:tc>
        <w:tc>
          <w:tcPr>
            <w:tcW w:w="2393" w:type="dxa"/>
          </w:tcPr>
          <w:p w:rsidR="0032115E" w:rsidRPr="0062507B" w:rsidRDefault="0062507B" w:rsidP="0032115E">
            <w:pPr>
              <w:autoSpaceDE w:val="0"/>
              <w:autoSpaceDN w:val="0"/>
              <w:adjustRightInd w:val="0"/>
              <w:jc w:val="both"/>
              <w:rPr>
                <w:rFonts w:ascii="Times New Roman" w:hAnsi="Times New Roman" w:cs="Times New Roman"/>
                <w:b/>
                <w:sz w:val="24"/>
                <w:szCs w:val="24"/>
              </w:rPr>
            </w:pPr>
            <w:r w:rsidRPr="0062507B">
              <w:rPr>
                <w:rFonts w:ascii="Times New Roman" w:hAnsi="Times New Roman" w:cs="Times New Roman"/>
                <w:b/>
                <w:sz w:val="24"/>
                <w:szCs w:val="24"/>
              </w:rPr>
              <w:t>ежегодные</w:t>
            </w:r>
          </w:p>
        </w:tc>
        <w:tc>
          <w:tcPr>
            <w:tcW w:w="2393" w:type="dxa"/>
          </w:tcPr>
          <w:p w:rsidR="0032115E" w:rsidRPr="0062507B" w:rsidRDefault="0062507B" w:rsidP="0032115E">
            <w:pPr>
              <w:autoSpaceDE w:val="0"/>
              <w:autoSpaceDN w:val="0"/>
              <w:adjustRightInd w:val="0"/>
              <w:jc w:val="both"/>
              <w:rPr>
                <w:rFonts w:ascii="Times New Roman" w:hAnsi="Times New Roman" w:cs="Times New Roman"/>
                <w:b/>
                <w:sz w:val="24"/>
                <w:szCs w:val="24"/>
              </w:rPr>
            </w:pPr>
            <w:r w:rsidRPr="0062507B">
              <w:rPr>
                <w:rFonts w:ascii="Times New Roman" w:hAnsi="Times New Roman" w:cs="Times New Roman"/>
                <w:b/>
                <w:sz w:val="24"/>
                <w:szCs w:val="24"/>
              </w:rPr>
              <w:t>ежемесячные</w:t>
            </w:r>
          </w:p>
        </w:tc>
      </w:tr>
      <w:tr w:rsidR="0032115E" w:rsidTr="0032115E">
        <w:tc>
          <w:tcPr>
            <w:tcW w:w="2392" w:type="dxa"/>
          </w:tcPr>
          <w:p w:rsidR="0032115E" w:rsidRDefault="0062507B" w:rsidP="0032115E">
            <w:pPr>
              <w:autoSpaceDE w:val="0"/>
              <w:autoSpaceDN w:val="0"/>
              <w:adjustRightInd w:val="0"/>
              <w:jc w:val="both"/>
              <w:rPr>
                <w:rFonts w:ascii="Times New Roman" w:hAnsi="Times New Roman" w:cs="Times New Roman"/>
                <w:sz w:val="24"/>
                <w:szCs w:val="24"/>
              </w:rPr>
            </w:pPr>
            <w:r w:rsidRPr="00357BFF">
              <w:rPr>
                <w:rFonts w:ascii="Times New Roman" w:hAnsi="Times New Roman" w:cs="Times New Roman"/>
                <w:sz w:val="24"/>
                <w:szCs w:val="24"/>
              </w:rPr>
              <w:t xml:space="preserve">утренний круг             </w:t>
            </w:r>
          </w:p>
        </w:tc>
        <w:tc>
          <w:tcPr>
            <w:tcW w:w="2393" w:type="dxa"/>
          </w:tcPr>
          <w:p w:rsidR="0032115E" w:rsidRDefault="0062507B" w:rsidP="0032115E">
            <w:pPr>
              <w:autoSpaceDE w:val="0"/>
              <w:autoSpaceDN w:val="0"/>
              <w:adjustRightInd w:val="0"/>
              <w:jc w:val="both"/>
              <w:rPr>
                <w:rFonts w:ascii="Times New Roman" w:hAnsi="Times New Roman" w:cs="Times New Roman"/>
                <w:sz w:val="24"/>
                <w:szCs w:val="24"/>
              </w:rPr>
            </w:pPr>
            <w:r w:rsidRPr="00357BFF">
              <w:rPr>
                <w:rFonts w:ascii="Times New Roman" w:hAnsi="Times New Roman" w:cs="Times New Roman"/>
                <w:sz w:val="24"/>
                <w:szCs w:val="24"/>
              </w:rPr>
              <w:t>Тематические   недели</w:t>
            </w:r>
          </w:p>
        </w:tc>
        <w:tc>
          <w:tcPr>
            <w:tcW w:w="2393" w:type="dxa"/>
          </w:tcPr>
          <w:p w:rsidR="0032115E" w:rsidRDefault="0062507B" w:rsidP="0032115E">
            <w:pPr>
              <w:autoSpaceDE w:val="0"/>
              <w:autoSpaceDN w:val="0"/>
              <w:adjustRightInd w:val="0"/>
              <w:jc w:val="both"/>
              <w:rPr>
                <w:rFonts w:ascii="Times New Roman" w:hAnsi="Times New Roman" w:cs="Times New Roman"/>
                <w:sz w:val="24"/>
                <w:szCs w:val="24"/>
              </w:rPr>
            </w:pPr>
            <w:r w:rsidRPr="00357BFF">
              <w:rPr>
                <w:rFonts w:ascii="Times New Roman" w:hAnsi="Times New Roman" w:cs="Times New Roman"/>
                <w:sz w:val="24"/>
                <w:szCs w:val="24"/>
              </w:rPr>
              <w:t xml:space="preserve">Встреча с интересным человеком  </w:t>
            </w:r>
          </w:p>
        </w:tc>
        <w:tc>
          <w:tcPr>
            <w:tcW w:w="2393" w:type="dxa"/>
          </w:tcPr>
          <w:p w:rsidR="0032115E" w:rsidRDefault="0062507B" w:rsidP="0032115E">
            <w:pPr>
              <w:autoSpaceDE w:val="0"/>
              <w:autoSpaceDN w:val="0"/>
              <w:adjustRightInd w:val="0"/>
              <w:jc w:val="both"/>
              <w:rPr>
                <w:rFonts w:ascii="Times New Roman" w:hAnsi="Times New Roman" w:cs="Times New Roman"/>
                <w:sz w:val="24"/>
                <w:szCs w:val="24"/>
              </w:rPr>
            </w:pPr>
            <w:r w:rsidRPr="00357BFF">
              <w:rPr>
                <w:rFonts w:ascii="Times New Roman" w:hAnsi="Times New Roman" w:cs="Times New Roman"/>
                <w:sz w:val="24"/>
                <w:szCs w:val="24"/>
              </w:rPr>
              <w:t xml:space="preserve">«Дни рождения»                                                                                    </w:t>
            </w:r>
          </w:p>
        </w:tc>
      </w:tr>
      <w:tr w:rsidR="0032115E" w:rsidTr="0032115E">
        <w:tc>
          <w:tcPr>
            <w:tcW w:w="2392" w:type="dxa"/>
          </w:tcPr>
          <w:p w:rsidR="0032115E" w:rsidRDefault="0062507B" w:rsidP="0032115E">
            <w:pPr>
              <w:autoSpaceDE w:val="0"/>
              <w:autoSpaceDN w:val="0"/>
              <w:adjustRightInd w:val="0"/>
              <w:jc w:val="both"/>
              <w:rPr>
                <w:rFonts w:ascii="Times New Roman" w:hAnsi="Times New Roman" w:cs="Times New Roman"/>
                <w:sz w:val="24"/>
                <w:szCs w:val="24"/>
              </w:rPr>
            </w:pPr>
            <w:r w:rsidRPr="00357BFF">
              <w:rPr>
                <w:rFonts w:ascii="Times New Roman" w:hAnsi="Times New Roman" w:cs="Times New Roman"/>
                <w:sz w:val="24"/>
                <w:szCs w:val="24"/>
              </w:rPr>
              <w:t xml:space="preserve">вечерний круг.                                                                         </w:t>
            </w:r>
          </w:p>
        </w:tc>
        <w:tc>
          <w:tcPr>
            <w:tcW w:w="2393" w:type="dxa"/>
          </w:tcPr>
          <w:p w:rsidR="0032115E" w:rsidRDefault="0062507B" w:rsidP="0062507B">
            <w:pPr>
              <w:autoSpaceDE w:val="0"/>
              <w:autoSpaceDN w:val="0"/>
              <w:adjustRightInd w:val="0"/>
              <w:jc w:val="both"/>
              <w:rPr>
                <w:rFonts w:ascii="Times New Roman" w:hAnsi="Times New Roman" w:cs="Times New Roman"/>
                <w:sz w:val="24"/>
                <w:szCs w:val="24"/>
              </w:rPr>
            </w:pPr>
            <w:r w:rsidRPr="00357BFF">
              <w:rPr>
                <w:rFonts w:ascii="Times New Roman" w:hAnsi="Times New Roman" w:cs="Times New Roman"/>
                <w:sz w:val="24"/>
                <w:szCs w:val="24"/>
              </w:rPr>
              <w:t xml:space="preserve">Родительский клуб                                                     </w:t>
            </w:r>
          </w:p>
        </w:tc>
        <w:tc>
          <w:tcPr>
            <w:tcW w:w="2393" w:type="dxa"/>
          </w:tcPr>
          <w:p w:rsidR="0032115E" w:rsidRDefault="0062507B" w:rsidP="0032115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Творческие конкурсы ДОУ</w:t>
            </w:r>
          </w:p>
        </w:tc>
        <w:tc>
          <w:tcPr>
            <w:tcW w:w="2393" w:type="dxa"/>
          </w:tcPr>
          <w:p w:rsidR="0032115E" w:rsidRDefault="0062507B" w:rsidP="0032115E">
            <w:pPr>
              <w:autoSpaceDE w:val="0"/>
              <w:autoSpaceDN w:val="0"/>
              <w:adjustRightInd w:val="0"/>
              <w:jc w:val="both"/>
              <w:rPr>
                <w:rFonts w:ascii="Times New Roman" w:hAnsi="Times New Roman" w:cs="Times New Roman"/>
                <w:sz w:val="24"/>
                <w:szCs w:val="24"/>
              </w:rPr>
            </w:pPr>
            <w:r w:rsidRPr="00357BFF">
              <w:rPr>
                <w:rFonts w:ascii="Times New Roman" w:hAnsi="Times New Roman" w:cs="Times New Roman"/>
                <w:sz w:val="24"/>
                <w:szCs w:val="24"/>
              </w:rPr>
              <w:t>Творческие   мастерские</w:t>
            </w:r>
          </w:p>
        </w:tc>
      </w:tr>
      <w:tr w:rsidR="0032115E" w:rsidTr="0032115E">
        <w:tc>
          <w:tcPr>
            <w:tcW w:w="2392" w:type="dxa"/>
          </w:tcPr>
          <w:p w:rsidR="0032115E" w:rsidRDefault="0062507B" w:rsidP="0032115E">
            <w:pPr>
              <w:autoSpaceDE w:val="0"/>
              <w:autoSpaceDN w:val="0"/>
              <w:adjustRightInd w:val="0"/>
              <w:jc w:val="both"/>
              <w:rPr>
                <w:rFonts w:ascii="Times New Roman" w:hAnsi="Times New Roman" w:cs="Times New Roman"/>
                <w:sz w:val="24"/>
                <w:szCs w:val="24"/>
              </w:rPr>
            </w:pPr>
            <w:r w:rsidRPr="00357BFF">
              <w:rPr>
                <w:rFonts w:ascii="Times New Roman" w:hAnsi="Times New Roman" w:cs="Times New Roman"/>
                <w:sz w:val="24"/>
                <w:szCs w:val="24"/>
              </w:rPr>
              <w:t xml:space="preserve">«Совместный                                                          выходной»                 </w:t>
            </w:r>
          </w:p>
        </w:tc>
        <w:tc>
          <w:tcPr>
            <w:tcW w:w="2393" w:type="dxa"/>
          </w:tcPr>
          <w:p w:rsidR="0032115E" w:rsidRDefault="0062507B" w:rsidP="0032115E">
            <w:pPr>
              <w:autoSpaceDE w:val="0"/>
              <w:autoSpaceDN w:val="0"/>
              <w:adjustRightInd w:val="0"/>
              <w:jc w:val="both"/>
              <w:rPr>
                <w:rFonts w:ascii="Times New Roman" w:hAnsi="Times New Roman" w:cs="Times New Roman"/>
                <w:sz w:val="24"/>
                <w:szCs w:val="24"/>
              </w:rPr>
            </w:pPr>
            <w:r w:rsidRPr="00357BFF">
              <w:rPr>
                <w:rFonts w:ascii="Times New Roman" w:hAnsi="Times New Roman" w:cs="Times New Roman"/>
                <w:sz w:val="24"/>
                <w:szCs w:val="24"/>
              </w:rPr>
              <w:t xml:space="preserve">Неделя                                                                                    толеранности                                                                                                                                                                                                                                                                                                                                                                     </w:t>
            </w:r>
          </w:p>
        </w:tc>
        <w:tc>
          <w:tcPr>
            <w:tcW w:w="2393" w:type="dxa"/>
          </w:tcPr>
          <w:p w:rsidR="0032115E" w:rsidRDefault="0062507B" w:rsidP="0032115E">
            <w:pPr>
              <w:autoSpaceDE w:val="0"/>
              <w:autoSpaceDN w:val="0"/>
              <w:adjustRightInd w:val="0"/>
              <w:jc w:val="both"/>
              <w:rPr>
                <w:rFonts w:ascii="Times New Roman" w:hAnsi="Times New Roman" w:cs="Times New Roman"/>
                <w:sz w:val="24"/>
                <w:szCs w:val="24"/>
              </w:rPr>
            </w:pPr>
            <w:r w:rsidRPr="00357BFF">
              <w:rPr>
                <w:rFonts w:ascii="Times New Roman" w:hAnsi="Times New Roman" w:cs="Times New Roman"/>
                <w:sz w:val="24"/>
                <w:szCs w:val="24"/>
              </w:rPr>
              <w:t>Спартакиады</w:t>
            </w:r>
          </w:p>
        </w:tc>
        <w:tc>
          <w:tcPr>
            <w:tcW w:w="2393" w:type="dxa"/>
          </w:tcPr>
          <w:p w:rsidR="0032115E" w:rsidRDefault="0032115E" w:rsidP="0032115E">
            <w:pPr>
              <w:autoSpaceDE w:val="0"/>
              <w:autoSpaceDN w:val="0"/>
              <w:adjustRightInd w:val="0"/>
              <w:jc w:val="both"/>
              <w:rPr>
                <w:rFonts w:ascii="Times New Roman" w:hAnsi="Times New Roman" w:cs="Times New Roman"/>
                <w:sz w:val="24"/>
                <w:szCs w:val="24"/>
              </w:rPr>
            </w:pPr>
          </w:p>
        </w:tc>
      </w:tr>
      <w:tr w:rsidR="0032115E" w:rsidTr="0032115E">
        <w:tc>
          <w:tcPr>
            <w:tcW w:w="2392" w:type="dxa"/>
          </w:tcPr>
          <w:p w:rsidR="0032115E" w:rsidRDefault="0032115E" w:rsidP="0032115E">
            <w:pPr>
              <w:autoSpaceDE w:val="0"/>
              <w:autoSpaceDN w:val="0"/>
              <w:adjustRightInd w:val="0"/>
              <w:jc w:val="both"/>
              <w:rPr>
                <w:rFonts w:ascii="Times New Roman" w:hAnsi="Times New Roman" w:cs="Times New Roman"/>
                <w:sz w:val="24"/>
                <w:szCs w:val="24"/>
              </w:rPr>
            </w:pPr>
          </w:p>
        </w:tc>
        <w:tc>
          <w:tcPr>
            <w:tcW w:w="2393" w:type="dxa"/>
          </w:tcPr>
          <w:p w:rsidR="0032115E" w:rsidRDefault="0032115E" w:rsidP="0032115E">
            <w:pPr>
              <w:autoSpaceDE w:val="0"/>
              <w:autoSpaceDN w:val="0"/>
              <w:adjustRightInd w:val="0"/>
              <w:jc w:val="both"/>
              <w:rPr>
                <w:rFonts w:ascii="Times New Roman" w:hAnsi="Times New Roman" w:cs="Times New Roman"/>
                <w:sz w:val="24"/>
                <w:szCs w:val="24"/>
              </w:rPr>
            </w:pPr>
          </w:p>
        </w:tc>
        <w:tc>
          <w:tcPr>
            <w:tcW w:w="2393" w:type="dxa"/>
          </w:tcPr>
          <w:p w:rsidR="0032115E" w:rsidRDefault="0062507B" w:rsidP="0032115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Ф</w:t>
            </w:r>
            <w:r w:rsidRPr="00357BFF">
              <w:rPr>
                <w:rFonts w:ascii="Times New Roman" w:hAnsi="Times New Roman" w:cs="Times New Roman"/>
                <w:sz w:val="24"/>
                <w:szCs w:val="24"/>
              </w:rPr>
              <w:t xml:space="preserve">естиваль«Алло, </w:t>
            </w:r>
            <w:r>
              <w:rPr>
                <w:rFonts w:ascii="Times New Roman" w:hAnsi="Times New Roman" w:cs="Times New Roman"/>
                <w:sz w:val="24"/>
                <w:szCs w:val="24"/>
              </w:rPr>
              <w:t xml:space="preserve">мы </w:t>
            </w:r>
            <w:r w:rsidRPr="00357BFF">
              <w:rPr>
                <w:rFonts w:ascii="Times New Roman" w:hAnsi="Times New Roman" w:cs="Times New Roman"/>
                <w:sz w:val="24"/>
                <w:szCs w:val="24"/>
              </w:rPr>
              <w:t xml:space="preserve">ищем таланты»                          </w:t>
            </w:r>
          </w:p>
        </w:tc>
        <w:tc>
          <w:tcPr>
            <w:tcW w:w="2393" w:type="dxa"/>
          </w:tcPr>
          <w:p w:rsidR="0032115E" w:rsidRDefault="0062507B" w:rsidP="0032115E">
            <w:pPr>
              <w:autoSpaceDE w:val="0"/>
              <w:autoSpaceDN w:val="0"/>
              <w:adjustRightInd w:val="0"/>
              <w:jc w:val="both"/>
              <w:rPr>
                <w:rFonts w:ascii="Times New Roman" w:hAnsi="Times New Roman" w:cs="Times New Roman"/>
                <w:sz w:val="24"/>
                <w:szCs w:val="24"/>
              </w:rPr>
            </w:pPr>
            <w:r w:rsidRPr="00357BFF">
              <w:rPr>
                <w:rFonts w:ascii="Times New Roman" w:hAnsi="Times New Roman" w:cs="Times New Roman"/>
                <w:sz w:val="24"/>
                <w:szCs w:val="24"/>
              </w:rPr>
              <w:t xml:space="preserve">Акции «Собери                                                                                    макулатуру –                                                                                    спаси дерево»,                                                                                    «Мое малое                                                                                    доброе дело»,                                                                                    «Покормите                                                                                    птиц зимой»    </w:t>
            </w:r>
          </w:p>
        </w:tc>
      </w:tr>
    </w:tbl>
    <w:p w:rsidR="0032115E" w:rsidRDefault="0032115E" w:rsidP="0032115E">
      <w:pPr>
        <w:autoSpaceDE w:val="0"/>
        <w:autoSpaceDN w:val="0"/>
        <w:adjustRightInd w:val="0"/>
        <w:spacing w:after="0" w:line="240" w:lineRule="auto"/>
        <w:ind w:firstLine="284"/>
        <w:jc w:val="both"/>
        <w:rPr>
          <w:rFonts w:ascii="Times New Roman" w:hAnsi="Times New Roman" w:cs="Times New Roman"/>
          <w:sz w:val="24"/>
          <w:szCs w:val="24"/>
        </w:rPr>
      </w:pPr>
    </w:p>
    <w:p w:rsidR="0062507B" w:rsidRDefault="000D0FC1" w:rsidP="0032115E">
      <w:pPr>
        <w:autoSpaceDE w:val="0"/>
        <w:autoSpaceDN w:val="0"/>
        <w:adjustRightInd w:val="0"/>
        <w:spacing w:after="0" w:line="240" w:lineRule="auto"/>
        <w:ind w:firstLine="284"/>
        <w:jc w:val="both"/>
        <w:rPr>
          <w:rFonts w:ascii="Times New Roman" w:hAnsi="Times New Roman" w:cs="Times New Roman"/>
          <w:sz w:val="24"/>
          <w:szCs w:val="24"/>
        </w:rPr>
      </w:pPr>
      <w:r w:rsidRPr="00357BFF">
        <w:rPr>
          <w:rFonts w:ascii="Times New Roman" w:hAnsi="Times New Roman" w:cs="Times New Roman"/>
          <w:sz w:val="24"/>
          <w:szCs w:val="24"/>
        </w:rPr>
        <w:t xml:space="preserve">Детский сад 1-2 раза в месяц принимает участие в различных благотворительных акциях: «Подарок ветерану»,  «Моё     малое     доброе     дело»,    «РазДельный        сбор»,    «Сладкое      настроение»,      «Малыш,       ты    не   один»,  «Благотворительна  ярмарка»  и  др.  Целью  данных  мероприятий  является  воспитание  чувств  отзывчивости  и  доброго отношения к людям путем вовлечения детей, родителей и педагогов и в социально-значимые дела по  оказанию прямой, практической помощи.            </w:t>
      </w:r>
    </w:p>
    <w:p w:rsidR="00214F8D" w:rsidRDefault="00214F8D" w:rsidP="00214F8D">
      <w:pPr>
        <w:autoSpaceDE w:val="0"/>
        <w:autoSpaceDN w:val="0"/>
        <w:adjustRightInd w:val="0"/>
        <w:spacing w:after="0" w:line="240" w:lineRule="auto"/>
        <w:jc w:val="both"/>
        <w:rPr>
          <w:rFonts w:ascii="Times New Roman" w:hAnsi="Times New Roman" w:cs="Times New Roman"/>
          <w:sz w:val="24"/>
          <w:szCs w:val="24"/>
        </w:rPr>
      </w:pPr>
    </w:p>
    <w:p w:rsidR="00214F8D" w:rsidRDefault="00214F8D" w:rsidP="00214F8D">
      <w:pPr>
        <w:autoSpaceDE w:val="0"/>
        <w:autoSpaceDN w:val="0"/>
        <w:adjustRightInd w:val="0"/>
        <w:spacing w:after="0" w:line="240" w:lineRule="auto"/>
        <w:jc w:val="both"/>
        <w:rPr>
          <w:rFonts w:ascii="Times New Roman" w:hAnsi="Times New Roman" w:cs="Times New Roman"/>
          <w:sz w:val="24"/>
          <w:szCs w:val="24"/>
        </w:rPr>
      </w:pPr>
    </w:p>
    <w:p w:rsidR="00214F8D" w:rsidRPr="00214F8D" w:rsidRDefault="00214F8D" w:rsidP="00214F8D">
      <w:pPr>
        <w:autoSpaceDE w:val="0"/>
        <w:autoSpaceDN w:val="0"/>
        <w:adjustRightInd w:val="0"/>
        <w:spacing w:after="0" w:line="240" w:lineRule="auto"/>
        <w:ind w:firstLine="284"/>
        <w:jc w:val="both"/>
        <w:rPr>
          <w:rFonts w:ascii="Times New Roman" w:hAnsi="Times New Roman" w:cs="Times New Roman"/>
          <w:b/>
          <w:sz w:val="24"/>
          <w:szCs w:val="24"/>
        </w:rPr>
      </w:pPr>
      <w:r w:rsidRPr="00214F8D">
        <w:rPr>
          <w:rFonts w:ascii="Times New Roman" w:hAnsi="Times New Roman" w:cs="Times New Roman"/>
          <w:b/>
          <w:sz w:val="24"/>
          <w:szCs w:val="24"/>
        </w:rPr>
        <w:t xml:space="preserve">2.13.1.3. Воспитывающая среда ДОО                 </w:t>
      </w:r>
    </w:p>
    <w:p w:rsidR="00214F8D" w:rsidRDefault="00214F8D" w:rsidP="00214F8D">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Воспитывающая среда раскрывает ценности и смыслы, заложенные в укладе.  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  Воспитывающая среда строится по трем линиям:  -  «от  взрослого»,  который  создает  предметно-образную  среду,  способствующую  воспитанию  необходимых  качеств;  - «от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  -  «от  ребенка»,  который  самостоятельно  действует,  творит,  получает  опыт  деятельности,  в  особенности  –  игровой.  </w:t>
      </w:r>
    </w:p>
    <w:p w:rsidR="00214F8D" w:rsidRDefault="00214F8D" w:rsidP="00214F8D">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Условия   для   формирования   эмоционально-ценностного   отношения   ребёнка   к   окружающему   миру,  другим людям, себе</w:t>
      </w:r>
      <w:r>
        <w:rPr>
          <w:rFonts w:ascii="Times New Roman" w:hAnsi="Times New Roman" w:cs="Times New Roman"/>
          <w:sz w:val="24"/>
          <w:szCs w:val="24"/>
        </w:rPr>
        <w:t>.</w:t>
      </w:r>
      <w:r w:rsidRPr="00214F8D">
        <w:rPr>
          <w:rFonts w:ascii="Times New Roman" w:hAnsi="Times New Roman" w:cs="Times New Roman"/>
          <w:sz w:val="24"/>
          <w:szCs w:val="24"/>
        </w:rPr>
        <w:t xml:space="preserve">  Для реализации процесса формирования эмоционально-ценностного отношения ребенка к окружающему миру,  другим людям воспитатели и специалисты ДОО в своей работе используют разные виды деятельности:   </w:t>
      </w:r>
    </w:p>
    <w:p w:rsidR="00214F8D" w:rsidRPr="00214F8D" w:rsidRDefault="00214F8D" w:rsidP="00214F8D">
      <w:pPr>
        <w:pStyle w:val="a3"/>
        <w:numPr>
          <w:ilvl w:val="0"/>
          <w:numId w:val="54"/>
        </w:numPr>
        <w:autoSpaceDE w:val="0"/>
        <w:autoSpaceDN w:val="0"/>
        <w:adjustRightInd w:val="0"/>
        <w:spacing w:after="0" w:line="240" w:lineRule="auto"/>
        <w:ind w:left="0"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игровая деятельность - дает ребенку почувствовать себя равноправным членом человеческого общества;   </w:t>
      </w:r>
    </w:p>
    <w:p w:rsidR="00214F8D" w:rsidRPr="00214F8D" w:rsidRDefault="00214F8D" w:rsidP="00214F8D">
      <w:pPr>
        <w:pStyle w:val="a3"/>
        <w:numPr>
          <w:ilvl w:val="0"/>
          <w:numId w:val="54"/>
        </w:numPr>
        <w:autoSpaceDE w:val="0"/>
        <w:autoSpaceDN w:val="0"/>
        <w:adjustRightInd w:val="0"/>
        <w:spacing w:after="0" w:line="240" w:lineRule="auto"/>
        <w:ind w:left="0"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коммуникативная  -  объединяет  взрослого  и  ребенка,  удовлетворяет  разнообразные  потребности  ребенка  в  эмоциональной близости с взрослым;   </w:t>
      </w:r>
    </w:p>
    <w:p w:rsidR="00214F8D" w:rsidRPr="00214F8D" w:rsidRDefault="00214F8D" w:rsidP="00214F8D">
      <w:pPr>
        <w:pStyle w:val="a3"/>
        <w:numPr>
          <w:ilvl w:val="0"/>
          <w:numId w:val="54"/>
        </w:numPr>
        <w:autoSpaceDE w:val="0"/>
        <w:autoSpaceDN w:val="0"/>
        <w:adjustRightInd w:val="0"/>
        <w:spacing w:after="0" w:line="240" w:lineRule="auto"/>
        <w:ind w:left="0"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предметная        -  удовлетворяет         познавательные         интересы      ребенка      в   определенный          период,     помогает  ориентировать в окружающем мире;   </w:t>
      </w:r>
    </w:p>
    <w:p w:rsidR="00214F8D" w:rsidRPr="00214F8D" w:rsidRDefault="00214F8D" w:rsidP="00214F8D">
      <w:pPr>
        <w:pStyle w:val="a3"/>
        <w:numPr>
          <w:ilvl w:val="0"/>
          <w:numId w:val="54"/>
        </w:numPr>
        <w:autoSpaceDE w:val="0"/>
        <w:autoSpaceDN w:val="0"/>
        <w:adjustRightInd w:val="0"/>
        <w:spacing w:after="0" w:line="240" w:lineRule="auto"/>
        <w:ind w:left="0"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изобразительная  -  позволяет  ребенку  с  помощью  работы,  фантазии  вжиться  в  мир  взрослых,  познать  его  и  принять в нем участие;   </w:t>
      </w:r>
    </w:p>
    <w:p w:rsidR="00214F8D" w:rsidRPr="00214F8D" w:rsidRDefault="00214F8D" w:rsidP="00214F8D">
      <w:pPr>
        <w:pStyle w:val="a3"/>
        <w:numPr>
          <w:ilvl w:val="0"/>
          <w:numId w:val="54"/>
        </w:numPr>
        <w:autoSpaceDE w:val="0"/>
        <w:autoSpaceDN w:val="0"/>
        <w:adjustRightInd w:val="0"/>
        <w:spacing w:after="0" w:line="240" w:lineRule="auto"/>
        <w:ind w:left="0"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наблюдение        -  обогащает       опыт    ребенка,   стимулирует   развитие   познавательных   интересов,   закрепляет  социальные чувства;   </w:t>
      </w:r>
    </w:p>
    <w:p w:rsidR="00214F8D" w:rsidRPr="00214F8D" w:rsidRDefault="00214F8D" w:rsidP="00214F8D">
      <w:pPr>
        <w:pStyle w:val="a3"/>
        <w:numPr>
          <w:ilvl w:val="0"/>
          <w:numId w:val="54"/>
        </w:numPr>
        <w:autoSpaceDE w:val="0"/>
        <w:autoSpaceDN w:val="0"/>
        <w:adjustRightInd w:val="0"/>
        <w:spacing w:after="0" w:line="240" w:lineRule="auto"/>
        <w:ind w:left="0"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проектная  -  активизирует  самостоятельную  деятельность  ребенка,  обеспечивает  объединение  и  интеграцию  разных видов деятельности;   </w:t>
      </w:r>
    </w:p>
    <w:p w:rsidR="00214F8D" w:rsidRPr="00214F8D" w:rsidRDefault="00214F8D" w:rsidP="00214F8D">
      <w:pPr>
        <w:pStyle w:val="a3"/>
        <w:numPr>
          <w:ilvl w:val="0"/>
          <w:numId w:val="54"/>
        </w:numPr>
        <w:autoSpaceDE w:val="0"/>
        <w:autoSpaceDN w:val="0"/>
        <w:adjustRightInd w:val="0"/>
        <w:spacing w:after="0" w:line="240" w:lineRule="auto"/>
        <w:ind w:left="0"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конструктивная  -  дает возможность формировать сложные мыслительные действия, творческое воображение,  механизмы управления собственным поведением.     </w:t>
      </w:r>
    </w:p>
    <w:p w:rsidR="00214F8D" w:rsidRDefault="00214F8D" w:rsidP="00214F8D">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Условия   для   обретения   ребенком   первичного   опыта   деятельности   и   поступка   в   соответствии   с  традиционными ценностями российского общества</w:t>
      </w:r>
      <w:r>
        <w:rPr>
          <w:rFonts w:ascii="Times New Roman" w:hAnsi="Times New Roman" w:cs="Times New Roman"/>
          <w:sz w:val="24"/>
          <w:szCs w:val="24"/>
        </w:rPr>
        <w:t>:</w:t>
      </w:r>
    </w:p>
    <w:p w:rsidR="00214F8D" w:rsidRPr="00214F8D" w:rsidRDefault="00214F8D" w:rsidP="00214F8D">
      <w:pPr>
        <w:pStyle w:val="a3"/>
        <w:numPr>
          <w:ilvl w:val="0"/>
          <w:numId w:val="55"/>
        </w:numPr>
        <w:autoSpaceDE w:val="0"/>
        <w:autoSpaceDN w:val="0"/>
        <w:adjustRightInd w:val="0"/>
        <w:spacing w:after="0" w:line="240" w:lineRule="auto"/>
        <w:ind w:left="0"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ситуации бытового взаимодействия, культурные практики повседневной жизни;   </w:t>
      </w:r>
    </w:p>
    <w:p w:rsidR="00214F8D" w:rsidRPr="00214F8D" w:rsidRDefault="00214F8D" w:rsidP="00214F8D">
      <w:pPr>
        <w:pStyle w:val="a3"/>
        <w:numPr>
          <w:ilvl w:val="0"/>
          <w:numId w:val="55"/>
        </w:numPr>
        <w:autoSpaceDE w:val="0"/>
        <w:autoSpaceDN w:val="0"/>
        <w:adjustRightInd w:val="0"/>
        <w:spacing w:after="0" w:line="240" w:lineRule="auto"/>
        <w:ind w:left="0"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самостоятельная игровая, коммуникативная, художественная деятельность детей;   занятия (в том числе совместные занятия детей и родителей);   </w:t>
      </w:r>
    </w:p>
    <w:p w:rsidR="00214F8D" w:rsidRPr="00214F8D" w:rsidRDefault="00214F8D" w:rsidP="00214F8D">
      <w:pPr>
        <w:pStyle w:val="a3"/>
        <w:numPr>
          <w:ilvl w:val="0"/>
          <w:numId w:val="55"/>
        </w:numPr>
        <w:autoSpaceDE w:val="0"/>
        <w:autoSpaceDN w:val="0"/>
        <w:adjustRightInd w:val="0"/>
        <w:spacing w:after="0" w:line="240" w:lineRule="auto"/>
        <w:ind w:left="0"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социокультурные праздники и досуговые мероприятия;   </w:t>
      </w:r>
    </w:p>
    <w:p w:rsidR="00214F8D" w:rsidRPr="00214F8D" w:rsidRDefault="00214F8D" w:rsidP="00214F8D">
      <w:pPr>
        <w:pStyle w:val="a3"/>
        <w:numPr>
          <w:ilvl w:val="0"/>
          <w:numId w:val="55"/>
        </w:numPr>
        <w:autoSpaceDE w:val="0"/>
        <w:autoSpaceDN w:val="0"/>
        <w:adjustRightInd w:val="0"/>
        <w:spacing w:after="0" w:line="240" w:lineRule="auto"/>
        <w:ind w:left="0"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экскурсии и целевые прогулки;   </w:t>
      </w:r>
    </w:p>
    <w:p w:rsidR="00214F8D" w:rsidRPr="00214F8D" w:rsidRDefault="00214F8D" w:rsidP="00214F8D">
      <w:pPr>
        <w:pStyle w:val="a3"/>
        <w:numPr>
          <w:ilvl w:val="0"/>
          <w:numId w:val="55"/>
        </w:numPr>
        <w:autoSpaceDE w:val="0"/>
        <w:autoSpaceDN w:val="0"/>
        <w:adjustRightInd w:val="0"/>
        <w:spacing w:after="0" w:line="240" w:lineRule="auto"/>
        <w:ind w:left="0"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кружковая работа;   </w:t>
      </w:r>
    </w:p>
    <w:p w:rsidR="00214F8D" w:rsidRPr="00214F8D" w:rsidRDefault="00214F8D" w:rsidP="00214F8D">
      <w:pPr>
        <w:pStyle w:val="a3"/>
        <w:numPr>
          <w:ilvl w:val="0"/>
          <w:numId w:val="55"/>
        </w:numPr>
        <w:autoSpaceDE w:val="0"/>
        <w:autoSpaceDN w:val="0"/>
        <w:adjustRightInd w:val="0"/>
        <w:spacing w:after="0" w:line="240" w:lineRule="auto"/>
        <w:ind w:left="0"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музейная деятельность дошкольного образовательного учреждения;   встречи с интересными людьми — носителями культуры.     </w:t>
      </w:r>
    </w:p>
    <w:p w:rsidR="00214F8D" w:rsidRPr="00214F8D" w:rsidRDefault="00214F8D" w:rsidP="00214F8D">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rsidR="007A317A" w:rsidRDefault="00214F8D" w:rsidP="00214F8D">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Дошкольники  получают  позитивный  социальный  опыт  создания  и  воплощения  собственных  замыслов.  Дети  чувствуют, что их попытки пробовать новое, в том числе и при планировании собственной жизни в течение дня,  будут поддержаны взрослыми.   </w:t>
      </w:r>
    </w:p>
    <w:p w:rsidR="007A317A" w:rsidRDefault="00214F8D" w:rsidP="00214F8D">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С  целью  поддержания  детской  инициативы  педагоги  регулярно  создают  ситуации,  в  которых  дошкольники  учатся:   </w:t>
      </w:r>
    </w:p>
    <w:p w:rsidR="007A317A" w:rsidRPr="007A317A" w:rsidRDefault="00214F8D" w:rsidP="007A317A">
      <w:pPr>
        <w:pStyle w:val="a3"/>
        <w:numPr>
          <w:ilvl w:val="0"/>
          <w:numId w:val="56"/>
        </w:numPr>
        <w:autoSpaceDE w:val="0"/>
        <w:autoSpaceDN w:val="0"/>
        <w:adjustRightInd w:val="0"/>
        <w:spacing w:after="0" w:line="240" w:lineRule="auto"/>
        <w:ind w:left="0" w:firstLine="284"/>
        <w:jc w:val="both"/>
        <w:rPr>
          <w:rFonts w:ascii="Times New Roman" w:hAnsi="Times New Roman" w:cs="Times New Roman"/>
          <w:sz w:val="24"/>
          <w:szCs w:val="24"/>
        </w:rPr>
      </w:pPr>
      <w:r w:rsidRPr="007A317A">
        <w:rPr>
          <w:rFonts w:ascii="Times New Roman" w:hAnsi="Times New Roman" w:cs="Times New Roman"/>
          <w:sz w:val="24"/>
          <w:szCs w:val="24"/>
        </w:rPr>
        <w:t xml:space="preserve">при участии взрослого обсуждать важные события со сверстниками;   </w:t>
      </w:r>
    </w:p>
    <w:p w:rsidR="007A317A" w:rsidRPr="007A317A" w:rsidRDefault="00214F8D" w:rsidP="007A317A">
      <w:pPr>
        <w:pStyle w:val="a3"/>
        <w:numPr>
          <w:ilvl w:val="0"/>
          <w:numId w:val="56"/>
        </w:numPr>
        <w:autoSpaceDE w:val="0"/>
        <w:autoSpaceDN w:val="0"/>
        <w:adjustRightInd w:val="0"/>
        <w:spacing w:after="0" w:line="240" w:lineRule="auto"/>
        <w:ind w:left="0" w:firstLine="284"/>
        <w:jc w:val="both"/>
        <w:rPr>
          <w:rFonts w:ascii="Times New Roman" w:hAnsi="Times New Roman" w:cs="Times New Roman"/>
          <w:sz w:val="24"/>
          <w:szCs w:val="24"/>
        </w:rPr>
      </w:pPr>
      <w:r w:rsidRPr="007A317A">
        <w:rPr>
          <w:rFonts w:ascii="Times New Roman" w:hAnsi="Times New Roman" w:cs="Times New Roman"/>
          <w:sz w:val="24"/>
          <w:szCs w:val="24"/>
        </w:rPr>
        <w:t xml:space="preserve">совершать выбор и обосновывать его (например, детям можно предлагать специальные способы фиксации их  выбора);   предъявлять и обосновывать свою инициативу (замыслы, предложения и пр.);   </w:t>
      </w:r>
    </w:p>
    <w:p w:rsidR="007A317A" w:rsidRPr="007A317A" w:rsidRDefault="00214F8D" w:rsidP="007A317A">
      <w:pPr>
        <w:pStyle w:val="a3"/>
        <w:numPr>
          <w:ilvl w:val="0"/>
          <w:numId w:val="56"/>
        </w:numPr>
        <w:autoSpaceDE w:val="0"/>
        <w:autoSpaceDN w:val="0"/>
        <w:adjustRightInd w:val="0"/>
        <w:spacing w:after="0" w:line="240" w:lineRule="auto"/>
        <w:ind w:left="0" w:firstLine="284"/>
        <w:jc w:val="both"/>
        <w:rPr>
          <w:rFonts w:ascii="Times New Roman" w:hAnsi="Times New Roman" w:cs="Times New Roman"/>
          <w:sz w:val="24"/>
          <w:szCs w:val="24"/>
        </w:rPr>
      </w:pPr>
      <w:r w:rsidRPr="007A317A">
        <w:rPr>
          <w:rFonts w:ascii="Times New Roman" w:hAnsi="Times New Roman" w:cs="Times New Roman"/>
          <w:sz w:val="24"/>
          <w:szCs w:val="24"/>
        </w:rPr>
        <w:t xml:space="preserve">планировать собственные действия индивидуально и в малой группе, команде;   </w:t>
      </w:r>
    </w:p>
    <w:p w:rsidR="007A317A" w:rsidRPr="007A317A" w:rsidRDefault="00214F8D" w:rsidP="007A317A">
      <w:pPr>
        <w:pStyle w:val="a3"/>
        <w:numPr>
          <w:ilvl w:val="0"/>
          <w:numId w:val="56"/>
        </w:numPr>
        <w:autoSpaceDE w:val="0"/>
        <w:autoSpaceDN w:val="0"/>
        <w:adjustRightInd w:val="0"/>
        <w:spacing w:after="0" w:line="240" w:lineRule="auto"/>
        <w:ind w:left="0" w:firstLine="284"/>
        <w:jc w:val="both"/>
        <w:rPr>
          <w:rFonts w:ascii="Times New Roman" w:hAnsi="Times New Roman" w:cs="Times New Roman"/>
          <w:sz w:val="24"/>
          <w:szCs w:val="24"/>
        </w:rPr>
      </w:pPr>
      <w:r w:rsidRPr="007A317A">
        <w:rPr>
          <w:rFonts w:ascii="Times New Roman" w:hAnsi="Times New Roman" w:cs="Times New Roman"/>
          <w:sz w:val="24"/>
          <w:szCs w:val="24"/>
        </w:rPr>
        <w:t xml:space="preserve">оценивать результаты своих действий индивидуально и в малой группе, команде.   </w:t>
      </w:r>
    </w:p>
    <w:p w:rsidR="007A317A" w:rsidRDefault="00214F8D" w:rsidP="00214F8D">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Коллектив МАДОУ  «Детский сад №</w:t>
      </w:r>
      <w:r w:rsidR="007A317A">
        <w:rPr>
          <w:rFonts w:ascii="Times New Roman" w:hAnsi="Times New Roman" w:cs="Times New Roman"/>
          <w:sz w:val="24"/>
          <w:szCs w:val="24"/>
        </w:rPr>
        <w:t xml:space="preserve"> 60</w:t>
      </w:r>
      <w:r w:rsidRPr="00214F8D">
        <w:rPr>
          <w:rFonts w:ascii="Times New Roman" w:hAnsi="Times New Roman" w:cs="Times New Roman"/>
          <w:sz w:val="24"/>
          <w:szCs w:val="24"/>
        </w:rPr>
        <w:t xml:space="preserve">»  прилагает  усилия, чтобы образовательное  учреждение представляло  для детей среду, в которой будет возможным приблизить воспитательно-образовательные ситуации к реалиям  детской жизни, научить ребенка действовать и общаться в ситуациях, приближенных к жизни.   В  группах  имеются  центры  патриотического  воспитания,  в  которых  находится  материал  по  ознакомлению  с  городом,  страной,  государственной  символикой,  где  дети  в  условиях  ежедневного  свободного  доступа  могут  пополнять знания.  Составляющей        частью     уклада    является     культура     поведения     воспитателя      в   общностях      как   значимая  составляющая  уклада.  Культура  поведения  взрослых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7A317A" w:rsidRDefault="00214F8D" w:rsidP="00214F8D">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Педагогические работники МАДОУ соблюдают кодекс нормы профессиональной этики и поведения:   </w:t>
      </w:r>
    </w:p>
    <w:p w:rsidR="007A317A" w:rsidRPr="007A317A" w:rsidRDefault="00214F8D" w:rsidP="007A317A">
      <w:pPr>
        <w:pStyle w:val="a3"/>
        <w:numPr>
          <w:ilvl w:val="0"/>
          <w:numId w:val="57"/>
        </w:numPr>
        <w:autoSpaceDE w:val="0"/>
        <w:autoSpaceDN w:val="0"/>
        <w:adjustRightInd w:val="0"/>
        <w:spacing w:after="0" w:line="240" w:lineRule="auto"/>
        <w:ind w:left="0" w:firstLine="284"/>
        <w:jc w:val="both"/>
        <w:rPr>
          <w:rFonts w:ascii="Times New Roman" w:hAnsi="Times New Roman" w:cs="Times New Roman"/>
          <w:sz w:val="24"/>
          <w:szCs w:val="24"/>
        </w:rPr>
      </w:pPr>
      <w:r w:rsidRPr="007A317A">
        <w:rPr>
          <w:rFonts w:ascii="Times New Roman" w:hAnsi="Times New Roman" w:cs="Times New Roman"/>
          <w:sz w:val="24"/>
          <w:szCs w:val="24"/>
        </w:rPr>
        <w:t xml:space="preserve">педагог всегда выходит навстречу родителям и приветствует родителей и детей первым;   </w:t>
      </w:r>
    </w:p>
    <w:p w:rsidR="007A317A" w:rsidRPr="007A317A" w:rsidRDefault="00214F8D" w:rsidP="007A317A">
      <w:pPr>
        <w:pStyle w:val="a3"/>
        <w:numPr>
          <w:ilvl w:val="0"/>
          <w:numId w:val="57"/>
        </w:numPr>
        <w:autoSpaceDE w:val="0"/>
        <w:autoSpaceDN w:val="0"/>
        <w:adjustRightInd w:val="0"/>
        <w:spacing w:after="0" w:line="240" w:lineRule="auto"/>
        <w:ind w:left="0" w:firstLine="284"/>
        <w:jc w:val="both"/>
        <w:rPr>
          <w:rFonts w:ascii="Times New Roman" w:hAnsi="Times New Roman" w:cs="Times New Roman"/>
          <w:sz w:val="24"/>
          <w:szCs w:val="24"/>
        </w:rPr>
      </w:pPr>
      <w:r w:rsidRPr="007A317A">
        <w:rPr>
          <w:rFonts w:ascii="Times New Roman" w:hAnsi="Times New Roman" w:cs="Times New Roman"/>
          <w:sz w:val="24"/>
          <w:szCs w:val="24"/>
        </w:rPr>
        <w:t xml:space="preserve">педагог описывает события и ситуации, но не даёт им оценки;   </w:t>
      </w:r>
    </w:p>
    <w:p w:rsidR="007A317A" w:rsidRPr="007A317A" w:rsidRDefault="00214F8D" w:rsidP="007A317A">
      <w:pPr>
        <w:pStyle w:val="a3"/>
        <w:numPr>
          <w:ilvl w:val="0"/>
          <w:numId w:val="57"/>
        </w:numPr>
        <w:autoSpaceDE w:val="0"/>
        <w:autoSpaceDN w:val="0"/>
        <w:adjustRightInd w:val="0"/>
        <w:spacing w:after="0" w:line="240" w:lineRule="auto"/>
        <w:ind w:left="0" w:firstLine="284"/>
        <w:jc w:val="both"/>
        <w:rPr>
          <w:rFonts w:ascii="Times New Roman" w:hAnsi="Times New Roman" w:cs="Times New Roman"/>
          <w:sz w:val="24"/>
          <w:szCs w:val="24"/>
        </w:rPr>
      </w:pPr>
      <w:r w:rsidRPr="007A317A">
        <w:rPr>
          <w:rFonts w:ascii="Times New Roman" w:hAnsi="Times New Roman" w:cs="Times New Roman"/>
          <w:sz w:val="24"/>
          <w:szCs w:val="24"/>
        </w:rPr>
        <w:t xml:space="preserve">тон  общения  педагога  с  детьми  и  другими  взрослыми  ровный  и  дружелюбный,  исключается  повышение  голоса;   </w:t>
      </w:r>
    </w:p>
    <w:p w:rsidR="007A317A" w:rsidRPr="007A317A" w:rsidRDefault="00214F8D" w:rsidP="007A317A">
      <w:pPr>
        <w:pStyle w:val="a3"/>
        <w:numPr>
          <w:ilvl w:val="0"/>
          <w:numId w:val="57"/>
        </w:numPr>
        <w:autoSpaceDE w:val="0"/>
        <w:autoSpaceDN w:val="0"/>
        <w:adjustRightInd w:val="0"/>
        <w:spacing w:after="0" w:line="240" w:lineRule="auto"/>
        <w:ind w:left="0" w:firstLine="284"/>
        <w:jc w:val="both"/>
        <w:rPr>
          <w:rFonts w:ascii="Times New Roman" w:hAnsi="Times New Roman" w:cs="Times New Roman"/>
          <w:sz w:val="24"/>
          <w:szCs w:val="24"/>
        </w:rPr>
      </w:pPr>
      <w:r w:rsidRPr="007A317A">
        <w:rPr>
          <w:rFonts w:ascii="Times New Roman" w:hAnsi="Times New Roman" w:cs="Times New Roman"/>
          <w:sz w:val="24"/>
          <w:szCs w:val="24"/>
        </w:rPr>
        <w:t xml:space="preserve">уважительно относится к личности воспитанника;   заинтересованно слушает собеседника и сопереживает ему;   </w:t>
      </w:r>
    </w:p>
    <w:p w:rsidR="007A317A" w:rsidRPr="007A317A" w:rsidRDefault="00214F8D" w:rsidP="007A317A">
      <w:pPr>
        <w:pStyle w:val="a3"/>
        <w:numPr>
          <w:ilvl w:val="0"/>
          <w:numId w:val="57"/>
        </w:numPr>
        <w:autoSpaceDE w:val="0"/>
        <w:autoSpaceDN w:val="0"/>
        <w:adjustRightInd w:val="0"/>
        <w:spacing w:after="0" w:line="240" w:lineRule="auto"/>
        <w:ind w:left="0" w:firstLine="284"/>
        <w:jc w:val="both"/>
        <w:rPr>
          <w:rFonts w:ascii="Times New Roman" w:hAnsi="Times New Roman" w:cs="Times New Roman"/>
          <w:sz w:val="24"/>
          <w:szCs w:val="24"/>
        </w:rPr>
      </w:pPr>
      <w:r w:rsidRPr="007A317A">
        <w:rPr>
          <w:rFonts w:ascii="Times New Roman" w:hAnsi="Times New Roman" w:cs="Times New Roman"/>
          <w:sz w:val="24"/>
          <w:szCs w:val="24"/>
        </w:rPr>
        <w:t xml:space="preserve">умеет видеть и слышать воспитанника, сопереживать ему;   </w:t>
      </w:r>
    </w:p>
    <w:p w:rsidR="007A317A" w:rsidRPr="007A317A" w:rsidRDefault="00214F8D" w:rsidP="007A317A">
      <w:pPr>
        <w:pStyle w:val="a3"/>
        <w:numPr>
          <w:ilvl w:val="0"/>
          <w:numId w:val="57"/>
        </w:numPr>
        <w:autoSpaceDE w:val="0"/>
        <w:autoSpaceDN w:val="0"/>
        <w:adjustRightInd w:val="0"/>
        <w:spacing w:after="0" w:line="240" w:lineRule="auto"/>
        <w:ind w:left="0" w:firstLine="284"/>
        <w:jc w:val="both"/>
        <w:rPr>
          <w:rFonts w:ascii="Times New Roman" w:hAnsi="Times New Roman" w:cs="Times New Roman"/>
          <w:sz w:val="24"/>
          <w:szCs w:val="24"/>
        </w:rPr>
      </w:pPr>
      <w:r w:rsidRPr="007A317A">
        <w:rPr>
          <w:rFonts w:ascii="Times New Roman" w:hAnsi="Times New Roman" w:cs="Times New Roman"/>
          <w:sz w:val="24"/>
          <w:szCs w:val="24"/>
        </w:rPr>
        <w:t xml:space="preserve">уравновешен и выдержан в отношениях с детьми;   </w:t>
      </w:r>
    </w:p>
    <w:p w:rsidR="007A317A" w:rsidRPr="007A317A" w:rsidRDefault="00214F8D" w:rsidP="007A317A">
      <w:pPr>
        <w:pStyle w:val="a3"/>
        <w:numPr>
          <w:ilvl w:val="0"/>
          <w:numId w:val="57"/>
        </w:numPr>
        <w:autoSpaceDE w:val="0"/>
        <w:autoSpaceDN w:val="0"/>
        <w:adjustRightInd w:val="0"/>
        <w:spacing w:after="0" w:line="240" w:lineRule="auto"/>
        <w:ind w:left="0" w:firstLine="284"/>
        <w:jc w:val="both"/>
        <w:rPr>
          <w:rFonts w:ascii="Times New Roman" w:hAnsi="Times New Roman" w:cs="Times New Roman"/>
          <w:sz w:val="24"/>
          <w:szCs w:val="24"/>
        </w:rPr>
      </w:pPr>
      <w:r w:rsidRPr="007A317A">
        <w:rPr>
          <w:rFonts w:ascii="Times New Roman" w:hAnsi="Times New Roman" w:cs="Times New Roman"/>
          <w:sz w:val="24"/>
          <w:szCs w:val="24"/>
        </w:rPr>
        <w:t xml:space="preserve">быстро  и  правильно  оценивает  сложившуюся  обстановку,  но  не  торопится  с  выводами  о  поведении  и  способностях воспитанников;   </w:t>
      </w:r>
    </w:p>
    <w:p w:rsidR="007A317A" w:rsidRPr="007A317A" w:rsidRDefault="00214F8D" w:rsidP="007A317A">
      <w:pPr>
        <w:pStyle w:val="a3"/>
        <w:numPr>
          <w:ilvl w:val="0"/>
          <w:numId w:val="57"/>
        </w:numPr>
        <w:autoSpaceDE w:val="0"/>
        <w:autoSpaceDN w:val="0"/>
        <w:adjustRightInd w:val="0"/>
        <w:spacing w:after="0" w:line="240" w:lineRule="auto"/>
        <w:ind w:left="0" w:firstLine="284"/>
        <w:jc w:val="both"/>
        <w:rPr>
          <w:rFonts w:ascii="Times New Roman" w:hAnsi="Times New Roman" w:cs="Times New Roman"/>
          <w:sz w:val="24"/>
          <w:szCs w:val="24"/>
        </w:rPr>
      </w:pPr>
      <w:r w:rsidRPr="007A317A">
        <w:rPr>
          <w:rFonts w:ascii="Times New Roman" w:hAnsi="Times New Roman" w:cs="Times New Roman"/>
          <w:sz w:val="24"/>
          <w:szCs w:val="24"/>
        </w:rPr>
        <w:t xml:space="preserve">сочетает требовательность с чутким отношением к воспитанникам;   знает возрастные и индивидуальные особенности воспитанников;   </w:t>
      </w:r>
    </w:p>
    <w:p w:rsidR="007A317A" w:rsidRPr="007A317A" w:rsidRDefault="00214F8D" w:rsidP="007A317A">
      <w:pPr>
        <w:pStyle w:val="a3"/>
        <w:numPr>
          <w:ilvl w:val="0"/>
          <w:numId w:val="57"/>
        </w:numPr>
        <w:autoSpaceDE w:val="0"/>
        <w:autoSpaceDN w:val="0"/>
        <w:adjustRightInd w:val="0"/>
        <w:spacing w:after="0" w:line="240" w:lineRule="auto"/>
        <w:ind w:left="0" w:firstLine="284"/>
        <w:jc w:val="both"/>
        <w:rPr>
          <w:rFonts w:ascii="Times New Roman" w:hAnsi="Times New Roman" w:cs="Times New Roman"/>
          <w:sz w:val="24"/>
          <w:szCs w:val="24"/>
        </w:rPr>
      </w:pPr>
      <w:r w:rsidRPr="007A317A">
        <w:rPr>
          <w:rFonts w:ascii="Times New Roman" w:hAnsi="Times New Roman" w:cs="Times New Roman"/>
          <w:sz w:val="24"/>
          <w:szCs w:val="24"/>
        </w:rPr>
        <w:t xml:space="preserve">соответствует внешнему виду статуса педагогического работника.   </w:t>
      </w:r>
    </w:p>
    <w:p w:rsidR="00214F8D" w:rsidRDefault="00214F8D" w:rsidP="00214F8D">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Воспитательный  процесс  осуществляется  в  течение  всего  времени  пребывания  ребенка  в  ДОУ.  Педагоги  обеспечивают  единство  воспитательных,  развивающих  и  обучающих  целей  и  задач,  реализация  которых  осуществляется  на  развивающих  занятиях,  организованные  педагогом  (регламентировано  учебным  планом),  совместной      детско-взрослой       деятельности      (образовательное       событие),    самостоятельной        деятельности      в  созданных условиях для детских игр. Освоение и закрепление детьми общепринятых норм и правил поведения  осуществляется во время режимных моментов.              </w:t>
      </w:r>
    </w:p>
    <w:p w:rsidR="007A317A" w:rsidRDefault="007A317A" w:rsidP="00214F8D">
      <w:pPr>
        <w:autoSpaceDE w:val="0"/>
        <w:autoSpaceDN w:val="0"/>
        <w:adjustRightInd w:val="0"/>
        <w:spacing w:after="0" w:line="240" w:lineRule="auto"/>
        <w:ind w:firstLine="284"/>
        <w:jc w:val="both"/>
        <w:rPr>
          <w:rFonts w:ascii="Times New Roman" w:hAnsi="Times New Roman" w:cs="Times New Roman"/>
          <w:sz w:val="24"/>
          <w:szCs w:val="24"/>
        </w:rPr>
      </w:pPr>
    </w:p>
    <w:p w:rsidR="00214F8D" w:rsidRPr="007A317A" w:rsidRDefault="00214F8D" w:rsidP="00214F8D">
      <w:pPr>
        <w:autoSpaceDE w:val="0"/>
        <w:autoSpaceDN w:val="0"/>
        <w:adjustRightInd w:val="0"/>
        <w:spacing w:after="0" w:line="240" w:lineRule="auto"/>
        <w:ind w:firstLine="284"/>
        <w:jc w:val="both"/>
        <w:rPr>
          <w:rFonts w:ascii="Times New Roman" w:hAnsi="Times New Roman" w:cs="Times New Roman"/>
          <w:b/>
          <w:sz w:val="24"/>
          <w:szCs w:val="24"/>
        </w:rPr>
      </w:pPr>
      <w:r w:rsidRPr="007A317A">
        <w:rPr>
          <w:rFonts w:ascii="Times New Roman" w:hAnsi="Times New Roman" w:cs="Times New Roman"/>
          <w:b/>
          <w:sz w:val="24"/>
          <w:szCs w:val="24"/>
        </w:rPr>
        <w:t xml:space="preserve">2.13.1.4.              Общности (сообщества) ДОО                                                                        </w:t>
      </w:r>
    </w:p>
    <w:p w:rsidR="007A317A" w:rsidRDefault="007A317A" w:rsidP="00EE2891">
      <w:pPr>
        <w:spacing w:after="0"/>
        <w:ind w:firstLine="142"/>
        <w:rPr>
          <w:rFonts w:ascii="Times New Roman" w:hAnsi="Times New Roman" w:cs="Times New Roman"/>
          <w:sz w:val="24"/>
          <w:szCs w:val="24"/>
        </w:rPr>
      </w:pPr>
      <w:r w:rsidRPr="00B556A0">
        <w:rPr>
          <w:rFonts w:ascii="Times New Roman" w:hAnsi="Times New Roman" w:cs="Times New Roman"/>
          <w:sz w:val="24"/>
          <w:szCs w:val="24"/>
        </w:rPr>
        <w:t xml:space="preserve">Общность характеризуется системой связей и отношений между людьми, основанной на  </w:t>
      </w:r>
      <w:r>
        <w:rPr>
          <w:rFonts w:ascii="Times New Roman" w:hAnsi="Times New Roman" w:cs="Times New Roman"/>
          <w:sz w:val="24"/>
          <w:szCs w:val="24"/>
        </w:rPr>
        <w:t>разделяемых      всеми    ее</w:t>
      </w:r>
      <w:r w:rsidRPr="00B556A0">
        <w:rPr>
          <w:rFonts w:ascii="Times New Roman" w:hAnsi="Times New Roman" w:cs="Times New Roman"/>
          <w:sz w:val="24"/>
          <w:szCs w:val="24"/>
        </w:rPr>
        <w:t xml:space="preserve">   участниками     ценностных      основаниях,     определяющих        цели  совместной деятельности.  Общности ДОО:  </w:t>
      </w:r>
    </w:p>
    <w:p w:rsidR="007A317A" w:rsidRDefault="007A317A" w:rsidP="00EE2891">
      <w:pPr>
        <w:spacing w:after="0"/>
        <w:ind w:firstLine="142"/>
        <w:rPr>
          <w:rFonts w:ascii="Times New Roman" w:hAnsi="Times New Roman" w:cs="Times New Roman"/>
          <w:sz w:val="24"/>
          <w:szCs w:val="24"/>
        </w:rPr>
      </w:pPr>
      <w:r>
        <w:rPr>
          <w:rFonts w:ascii="Times New Roman" w:hAnsi="Times New Roman" w:cs="Times New Roman"/>
          <w:sz w:val="24"/>
          <w:szCs w:val="24"/>
        </w:rPr>
        <w:t xml:space="preserve">- </w:t>
      </w:r>
      <w:r w:rsidRPr="00B556A0">
        <w:rPr>
          <w:rFonts w:ascii="Times New Roman" w:hAnsi="Times New Roman" w:cs="Times New Roman"/>
          <w:sz w:val="24"/>
          <w:szCs w:val="24"/>
        </w:rPr>
        <w:t xml:space="preserve">педагог – дети,   </w:t>
      </w:r>
    </w:p>
    <w:p w:rsidR="007A317A" w:rsidRDefault="007A317A" w:rsidP="00EE2891">
      <w:pPr>
        <w:spacing w:after="0"/>
        <w:ind w:firstLine="142"/>
        <w:rPr>
          <w:rFonts w:ascii="Times New Roman" w:hAnsi="Times New Roman" w:cs="Times New Roman"/>
          <w:sz w:val="24"/>
          <w:szCs w:val="24"/>
        </w:rPr>
      </w:pPr>
      <w:r>
        <w:rPr>
          <w:rFonts w:ascii="Times New Roman" w:hAnsi="Times New Roman" w:cs="Times New Roman"/>
          <w:sz w:val="24"/>
          <w:szCs w:val="24"/>
        </w:rPr>
        <w:t xml:space="preserve">- </w:t>
      </w:r>
      <w:r w:rsidRPr="00B556A0">
        <w:rPr>
          <w:rFonts w:ascii="Times New Roman" w:hAnsi="Times New Roman" w:cs="Times New Roman"/>
          <w:sz w:val="24"/>
          <w:szCs w:val="24"/>
        </w:rPr>
        <w:t>родители</w:t>
      </w:r>
      <w:r>
        <w:rPr>
          <w:rFonts w:ascii="Times New Roman" w:hAnsi="Times New Roman" w:cs="Times New Roman"/>
          <w:sz w:val="24"/>
          <w:szCs w:val="24"/>
        </w:rPr>
        <w:t xml:space="preserve"> (законные представители) – ребе</w:t>
      </w:r>
      <w:r w:rsidRPr="00B556A0">
        <w:rPr>
          <w:rFonts w:ascii="Times New Roman" w:hAnsi="Times New Roman" w:cs="Times New Roman"/>
          <w:sz w:val="24"/>
          <w:szCs w:val="24"/>
        </w:rPr>
        <w:t xml:space="preserve">нок (дети),   </w:t>
      </w:r>
    </w:p>
    <w:p w:rsidR="007A317A" w:rsidRDefault="007A317A" w:rsidP="00EE2891">
      <w:pPr>
        <w:spacing w:after="0"/>
        <w:ind w:firstLine="142"/>
        <w:rPr>
          <w:rFonts w:ascii="Times New Roman" w:hAnsi="Times New Roman" w:cs="Times New Roman"/>
          <w:sz w:val="24"/>
          <w:szCs w:val="24"/>
        </w:rPr>
      </w:pPr>
      <w:r>
        <w:rPr>
          <w:rFonts w:ascii="Times New Roman" w:hAnsi="Times New Roman" w:cs="Times New Roman"/>
          <w:sz w:val="24"/>
          <w:szCs w:val="24"/>
        </w:rPr>
        <w:t xml:space="preserve">- </w:t>
      </w:r>
      <w:r w:rsidRPr="00B556A0">
        <w:rPr>
          <w:rFonts w:ascii="Times New Roman" w:hAnsi="Times New Roman" w:cs="Times New Roman"/>
          <w:sz w:val="24"/>
          <w:szCs w:val="24"/>
        </w:rPr>
        <w:t>педагог – родители (законные представители).</w:t>
      </w:r>
    </w:p>
    <w:tbl>
      <w:tblPr>
        <w:tblStyle w:val="aa"/>
        <w:tblW w:w="0" w:type="auto"/>
        <w:tblLayout w:type="fixed"/>
        <w:tblLook w:val="04A0"/>
      </w:tblPr>
      <w:tblGrid>
        <w:gridCol w:w="2093"/>
        <w:gridCol w:w="3961"/>
        <w:gridCol w:w="3517"/>
      </w:tblGrid>
      <w:tr w:rsidR="007A317A" w:rsidTr="008223F4">
        <w:tc>
          <w:tcPr>
            <w:tcW w:w="2093" w:type="dxa"/>
          </w:tcPr>
          <w:p w:rsidR="007A317A" w:rsidRPr="00B556A0" w:rsidRDefault="007A317A" w:rsidP="008223F4">
            <w:pPr>
              <w:jc w:val="center"/>
              <w:rPr>
                <w:rFonts w:ascii="Times New Roman" w:hAnsi="Times New Roman" w:cs="Times New Roman"/>
                <w:b/>
                <w:sz w:val="24"/>
                <w:szCs w:val="24"/>
              </w:rPr>
            </w:pPr>
            <w:r>
              <w:rPr>
                <w:rFonts w:ascii="Times New Roman" w:hAnsi="Times New Roman" w:cs="Times New Roman"/>
                <w:b/>
                <w:sz w:val="24"/>
                <w:szCs w:val="24"/>
              </w:rPr>
              <w:t>Сообщества</w:t>
            </w:r>
          </w:p>
        </w:tc>
        <w:tc>
          <w:tcPr>
            <w:tcW w:w="3961" w:type="dxa"/>
          </w:tcPr>
          <w:p w:rsidR="007A317A" w:rsidRPr="00A62E8A" w:rsidRDefault="007A317A" w:rsidP="008223F4">
            <w:pPr>
              <w:jc w:val="center"/>
              <w:rPr>
                <w:rFonts w:ascii="Times New Roman" w:hAnsi="Times New Roman" w:cs="Times New Roman"/>
                <w:b/>
                <w:sz w:val="24"/>
                <w:szCs w:val="24"/>
              </w:rPr>
            </w:pPr>
            <w:r w:rsidRPr="00A62E8A">
              <w:rPr>
                <w:rFonts w:ascii="Times New Roman" w:hAnsi="Times New Roman" w:cs="Times New Roman"/>
                <w:b/>
                <w:sz w:val="24"/>
                <w:szCs w:val="24"/>
              </w:rPr>
              <w:t>Описание профессионального сообщества</w:t>
            </w:r>
          </w:p>
        </w:tc>
        <w:tc>
          <w:tcPr>
            <w:tcW w:w="3517" w:type="dxa"/>
          </w:tcPr>
          <w:p w:rsidR="007A317A" w:rsidRPr="00B556A0" w:rsidRDefault="007A317A" w:rsidP="008223F4">
            <w:pPr>
              <w:jc w:val="center"/>
              <w:rPr>
                <w:rFonts w:ascii="Times New Roman" w:hAnsi="Times New Roman" w:cs="Times New Roman"/>
                <w:b/>
                <w:sz w:val="24"/>
                <w:szCs w:val="24"/>
              </w:rPr>
            </w:pPr>
            <w:r>
              <w:rPr>
                <w:rFonts w:ascii="Times New Roman" w:hAnsi="Times New Roman" w:cs="Times New Roman"/>
                <w:b/>
                <w:sz w:val="24"/>
                <w:szCs w:val="24"/>
              </w:rPr>
              <w:t>Участники</w:t>
            </w:r>
          </w:p>
        </w:tc>
      </w:tr>
      <w:tr w:rsidR="007A317A" w:rsidTr="008223F4">
        <w:tc>
          <w:tcPr>
            <w:tcW w:w="2093" w:type="dxa"/>
          </w:tcPr>
          <w:p w:rsidR="007A317A" w:rsidRDefault="007A317A" w:rsidP="008223F4">
            <w:pPr>
              <w:rPr>
                <w:rFonts w:ascii="Times New Roman" w:hAnsi="Times New Roman" w:cs="Times New Roman"/>
                <w:sz w:val="24"/>
                <w:szCs w:val="24"/>
              </w:rPr>
            </w:pPr>
            <w:r>
              <w:rPr>
                <w:rFonts w:ascii="Times New Roman" w:hAnsi="Times New Roman" w:cs="Times New Roman"/>
                <w:sz w:val="24"/>
                <w:szCs w:val="24"/>
              </w:rPr>
              <w:t>Профессиональное сообщество</w:t>
            </w:r>
          </w:p>
        </w:tc>
        <w:tc>
          <w:tcPr>
            <w:tcW w:w="3961" w:type="dxa"/>
          </w:tcPr>
          <w:p w:rsidR="007A317A" w:rsidRDefault="007A317A" w:rsidP="008223F4">
            <w:pPr>
              <w:rPr>
                <w:rFonts w:ascii="Times New Roman" w:hAnsi="Times New Roman" w:cs="Times New Roman"/>
                <w:sz w:val="24"/>
                <w:szCs w:val="24"/>
              </w:rPr>
            </w:pPr>
            <w:r w:rsidRPr="00283814">
              <w:rPr>
                <w:rFonts w:ascii="Times New Roman" w:hAnsi="Times New Roman" w:cs="Times New Roman"/>
                <w:sz w:val="24"/>
                <w:szCs w:val="24"/>
              </w:rPr>
              <w:t xml:space="preserve">это  устойчивая  система  связей </w:t>
            </w:r>
            <w:r>
              <w:rPr>
                <w:rFonts w:ascii="Times New Roman" w:hAnsi="Times New Roman" w:cs="Times New Roman"/>
                <w:sz w:val="24"/>
                <w:szCs w:val="24"/>
              </w:rPr>
              <w:t>и отношений</w:t>
            </w:r>
            <w:r w:rsidRPr="00283814">
              <w:rPr>
                <w:rFonts w:ascii="Times New Roman" w:hAnsi="Times New Roman" w:cs="Times New Roman"/>
                <w:sz w:val="24"/>
                <w:szCs w:val="24"/>
              </w:rPr>
              <w:t xml:space="preserve">       между   людьми,         единство       целей      и    задач    </w:t>
            </w:r>
            <w:r>
              <w:rPr>
                <w:rFonts w:ascii="Times New Roman" w:hAnsi="Times New Roman" w:cs="Times New Roman"/>
                <w:sz w:val="24"/>
                <w:szCs w:val="24"/>
              </w:rPr>
              <w:t xml:space="preserve">воспитания, реализуемых всеми </w:t>
            </w:r>
            <w:r w:rsidRPr="00283814">
              <w:rPr>
                <w:rFonts w:ascii="Times New Roman" w:hAnsi="Times New Roman" w:cs="Times New Roman"/>
                <w:sz w:val="24"/>
                <w:szCs w:val="24"/>
              </w:rPr>
              <w:t>сотрудник</w:t>
            </w:r>
            <w:r>
              <w:rPr>
                <w:rFonts w:ascii="Times New Roman" w:hAnsi="Times New Roman" w:cs="Times New Roman"/>
                <w:sz w:val="24"/>
                <w:szCs w:val="24"/>
              </w:rPr>
              <w:t xml:space="preserve">ами ДОУ.  </w:t>
            </w:r>
            <w:r w:rsidRPr="00283814">
              <w:rPr>
                <w:rFonts w:ascii="Times New Roman" w:hAnsi="Times New Roman" w:cs="Times New Roman"/>
                <w:sz w:val="24"/>
                <w:szCs w:val="24"/>
              </w:rPr>
              <w:t xml:space="preserve">Сами     участники      общности     должны     разделять те ценности, которые          заложены в основу Программы.            воспитательную                 и                           Основой  </w:t>
            </w:r>
            <w:r>
              <w:rPr>
                <w:rFonts w:ascii="Times New Roman" w:hAnsi="Times New Roman" w:cs="Times New Roman"/>
                <w:sz w:val="24"/>
                <w:szCs w:val="24"/>
              </w:rPr>
              <w:t xml:space="preserve">эффективности  такой    </w:t>
            </w:r>
            <w:r w:rsidRPr="00283814">
              <w:rPr>
                <w:rFonts w:ascii="Times New Roman" w:hAnsi="Times New Roman" w:cs="Times New Roman"/>
                <w:sz w:val="24"/>
                <w:szCs w:val="24"/>
              </w:rPr>
              <w:t xml:space="preserve">общности   является   рефлексия         деятельность       в   группах                           собственной профессиональной                                      деятельности.                                      </w:t>
            </w:r>
          </w:p>
        </w:tc>
        <w:tc>
          <w:tcPr>
            <w:tcW w:w="3517" w:type="dxa"/>
          </w:tcPr>
          <w:p w:rsidR="007A317A" w:rsidRDefault="007A317A" w:rsidP="008223F4">
            <w:pPr>
              <w:rPr>
                <w:rFonts w:ascii="Times New Roman" w:hAnsi="Times New Roman" w:cs="Times New Roman"/>
                <w:sz w:val="24"/>
                <w:szCs w:val="24"/>
              </w:rPr>
            </w:pPr>
            <w:r w:rsidRPr="00283814">
              <w:rPr>
                <w:rFonts w:ascii="Times New Roman" w:hAnsi="Times New Roman" w:cs="Times New Roman"/>
                <w:sz w:val="24"/>
                <w:szCs w:val="24"/>
              </w:rPr>
              <w:t xml:space="preserve">Коллектив         сотрудников  сообществавключает      всех                           МАДОУ    </w:t>
            </w:r>
            <w:r>
              <w:rPr>
                <w:rFonts w:ascii="Times New Roman" w:hAnsi="Times New Roman" w:cs="Times New Roman"/>
                <w:sz w:val="24"/>
                <w:szCs w:val="24"/>
              </w:rPr>
              <w:t>«Детский сад № 60</w:t>
            </w:r>
            <w:r w:rsidRPr="00283814">
              <w:rPr>
                <w:rFonts w:ascii="Times New Roman" w:hAnsi="Times New Roman" w:cs="Times New Roman"/>
                <w:sz w:val="24"/>
                <w:szCs w:val="24"/>
              </w:rPr>
              <w:t xml:space="preserve">».                                                  </w:t>
            </w:r>
            <w:r>
              <w:rPr>
                <w:rFonts w:ascii="Times New Roman" w:hAnsi="Times New Roman" w:cs="Times New Roman"/>
                <w:sz w:val="24"/>
                <w:szCs w:val="24"/>
              </w:rPr>
              <w:t>Педагогических работников, осуществляющих образовательную деятельность в группах общеразвивающей направленности</w:t>
            </w:r>
          </w:p>
        </w:tc>
      </w:tr>
      <w:tr w:rsidR="007A317A" w:rsidTr="008223F4">
        <w:tc>
          <w:tcPr>
            <w:tcW w:w="2093" w:type="dxa"/>
          </w:tcPr>
          <w:p w:rsidR="007A317A" w:rsidRDefault="007A317A" w:rsidP="008223F4">
            <w:pPr>
              <w:rPr>
                <w:rFonts w:ascii="Times New Roman" w:hAnsi="Times New Roman" w:cs="Times New Roman"/>
                <w:sz w:val="24"/>
                <w:szCs w:val="24"/>
              </w:rPr>
            </w:pPr>
            <w:r>
              <w:rPr>
                <w:rFonts w:ascii="Times New Roman" w:hAnsi="Times New Roman" w:cs="Times New Roman"/>
                <w:sz w:val="24"/>
                <w:szCs w:val="24"/>
              </w:rPr>
              <w:t>Профессионально-родительское сообщество</w:t>
            </w:r>
          </w:p>
        </w:tc>
        <w:tc>
          <w:tcPr>
            <w:tcW w:w="3961" w:type="dxa"/>
          </w:tcPr>
          <w:p w:rsidR="007A317A" w:rsidRDefault="007A317A" w:rsidP="008223F4">
            <w:pPr>
              <w:rPr>
                <w:rFonts w:ascii="Times New Roman" w:hAnsi="Times New Roman" w:cs="Times New Roman"/>
                <w:sz w:val="24"/>
                <w:szCs w:val="24"/>
              </w:rPr>
            </w:pPr>
            <w:r>
              <w:rPr>
                <w:rFonts w:ascii="Times New Roman" w:hAnsi="Times New Roman" w:cs="Times New Roman"/>
                <w:sz w:val="24"/>
                <w:szCs w:val="24"/>
              </w:rPr>
              <w:t>Включает всех сотрудников ДОО и взрослых членов семей воспитанников, которых связывают не только общие ценности, цели развития и воспитания детей, но и уважение друг к другу. Зачастую поведение детей сильно отличается дома и в детском саду. Без совместного обсуждения взрослыми, которые занимаются воспитанием , особенностей ребенка, невозможно выявление потребностей и проблем и в дальнейшем создание условий, которые в дальнейшем необходимы для успешного и оптимального развития и воспитания.</w:t>
            </w:r>
          </w:p>
        </w:tc>
        <w:tc>
          <w:tcPr>
            <w:tcW w:w="3517" w:type="dxa"/>
          </w:tcPr>
          <w:p w:rsidR="007A317A" w:rsidRDefault="007A317A" w:rsidP="008223F4">
            <w:pPr>
              <w:rPr>
                <w:rFonts w:ascii="Times New Roman" w:hAnsi="Times New Roman" w:cs="Times New Roman"/>
                <w:sz w:val="24"/>
                <w:szCs w:val="24"/>
              </w:rPr>
            </w:pPr>
            <w:r>
              <w:rPr>
                <w:rFonts w:ascii="Times New Roman" w:hAnsi="Times New Roman" w:cs="Times New Roman"/>
                <w:sz w:val="24"/>
                <w:szCs w:val="24"/>
              </w:rPr>
              <w:t xml:space="preserve">Профессионально-родительская общественность МАДОУ    «Детский сад № 60» включает в себя всех сотрудников ДОУ и всех взрослых членов семей воспитанников. </w:t>
            </w:r>
          </w:p>
          <w:p w:rsidR="007A317A" w:rsidRDefault="007A317A" w:rsidP="008223F4">
            <w:pPr>
              <w:rPr>
                <w:rFonts w:ascii="Times New Roman" w:hAnsi="Times New Roman" w:cs="Times New Roman"/>
                <w:sz w:val="24"/>
                <w:szCs w:val="24"/>
              </w:rPr>
            </w:pPr>
            <w:r w:rsidRPr="00726E3A">
              <w:rPr>
                <w:rFonts w:ascii="Times New Roman" w:hAnsi="Times New Roman" w:cs="Times New Roman"/>
                <w:sz w:val="24"/>
                <w:szCs w:val="24"/>
              </w:rPr>
              <w:t>Профессионально-родительская общественность</w:t>
            </w:r>
            <w:r>
              <w:rPr>
                <w:rFonts w:ascii="Times New Roman" w:hAnsi="Times New Roman" w:cs="Times New Roman"/>
                <w:sz w:val="24"/>
                <w:szCs w:val="24"/>
              </w:rPr>
              <w:t xml:space="preserve"> группы включает в себя сотрудников конкретной возрастной группы </w:t>
            </w:r>
            <w:r w:rsidRPr="00726E3A">
              <w:rPr>
                <w:rFonts w:ascii="Times New Roman" w:hAnsi="Times New Roman" w:cs="Times New Roman"/>
                <w:sz w:val="24"/>
                <w:szCs w:val="24"/>
              </w:rPr>
              <w:t>и всех взрослых членов семей воспитанников.</w:t>
            </w:r>
          </w:p>
          <w:p w:rsidR="007A317A" w:rsidRDefault="007A317A" w:rsidP="008223F4">
            <w:pPr>
              <w:rPr>
                <w:rFonts w:ascii="Times New Roman" w:hAnsi="Times New Roman" w:cs="Times New Roman"/>
                <w:sz w:val="24"/>
                <w:szCs w:val="24"/>
              </w:rPr>
            </w:pPr>
            <w:r>
              <w:rPr>
                <w:rFonts w:ascii="Times New Roman" w:hAnsi="Times New Roman" w:cs="Times New Roman"/>
                <w:sz w:val="24"/>
                <w:szCs w:val="24"/>
              </w:rPr>
              <w:t>Инициативная профессионально-общественная родительская общественность – члены Совета родителей ДОО и администрация ДОО.</w:t>
            </w:r>
          </w:p>
        </w:tc>
      </w:tr>
      <w:tr w:rsidR="007A317A" w:rsidTr="008223F4">
        <w:tc>
          <w:tcPr>
            <w:tcW w:w="2093" w:type="dxa"/>
          </w:tcPr>
          <w:p w:rsidR="007A317A" w:rsidRDefault="007A317A" w:rsidP="008223F4">
            <w:pPr>
              <w:rPr>
                <w:rFonts w:ascii="Times New Roman" w:hAnsi="Times New Roman" w:cs="Times New Roman"/>
                <w:sz w:val="24"/>
                <w:szCs w:val="24"/>
              </w:rPr>
            </w:pPr>
            <w:r>
              <w:rPr>
                <w:rFonts w:ascii="Times New Roman" w:hAnsi="Times New Roman" w:cs="Times New Roman"/>
                <w:sz w:val="24"/>
                <w:szCs w:val="24"/>
              </w:rPr>
              <w:t>Детско-взрослая общность</w:t>
            </w:r>
          </w:p>
        </w:tc>
        <w:tc>
          <w:tcPr>
            <w:tcW w:w="3961" w:type="dxa"/>
          </w:tcPr>
          <w:p w:rsidR="007A317A" w:rsidRDefault="007A317A" w:rsidP="008223F4">
            <w:pPr>
              <w:rPr>
                <w:rFonts w:ascii="Times New Roman" w:hAnsi="Times New Roman" w:cs="Times New Roman"/>
                <w:sz w:val="24"/>
                <w:szCs w:val="24"/>
              </w:rPr>
            </w:pPr>
            <w:r>
              <w:rPr>
                <w:rFonts w:ascii="Times New Roman" w:hAnsi="Times New Roman" w:cs="Times New Roman"/>
                <w:sz w:val="24"/>
                <w:szCs w:val="24"/>
              </w:rPr>
              <w:t xml:space="preserve">Для общности характерно содействие друг другу, сотворчество и сопереживание, взаимопонимание и взаимоуважение, отношение к ребенку как к полноправному человеку, наличие общих симпатий, ценностей и смыслов у всех участников общности. </w:t>
            </w:r>
          </w:p>
        </w:tc>
        <w:tc>
          <w:tcPr>
            <w:tcW w:w="3517" w:type="dxa"/>
          </w:tcPr>
          <w:p w:rsidR="007A317A" w:rsidRDefault="007A317A" w:rsidP="008223F4">
            <w:pPr>
              <w:rPr>
                <w:rFonts w:ascii="Times New Roman" w:hAnsi="Times New Roman" w:cs="Times New Roman"/>
                <w:sz w:val="24"/>
                <w:szCs w:val="24"/>
              </w:rPr>
            </w:pPr>
            <w:r w:rsidRPr="00726E3A">
              <w:rPr>
                <w:rFonts w:ascii="Times New Roman" w:hAnsi="Times New Roman" w:cs="Times New Roman"/>
                <w:sz w:val="24"/>
                <w:szCs w:val="24"/>
              </w:rPr>
              <w:t>Детско-взрослая общностьМАДОУ    «Детский сад № 60» включает в себя всех сотрудников ДОУ</w:t>
            </w:r>
            <w:r>
              <w:rPr>
                <w:rFonts w:ascii="Times New Roman" w:hAnsi="Times New Roman" w:cs="Times New Roman"/>
                <w:sz w:val="24"/>
                <w:szCs w:val="24"/>
              </w:rPr>
              <w:t>, всех обучающихся,</w:t>
            </w:r>
            <w:r w:rsidRPr="00726E3A">
              <w:rPr>
                <w:rFonts w:ascii="Times New Roman" w:hAnsi="Times New Roman" w:cs="Times New Roman"/>
                <w:sz w:val="24"/>
                <w:szCs w:val="24"/>
              </w:rPr>
              <w:t>всех взрослых членов семей воспитанников</w:t>
            </w:r>
            <w:r>
              <w:rPr>
                <w:rFonts w:ascii="Times New Roman" w:hAnsi="Times New Roman" w:cs="Times New Roman"/>
                <w:sz w:val="24"/>
                <w:szCs w:val="24"/>
              </w:rPr>
              <w:t>, социальных и сетевых партнеров ДОУ</w:t>
            </w:r>
            <w:r w:rsidRPr="00726E3A">
              <w:rPr>
                <w:rFonts w:ascii="Times New Roman" w:hAnsi="Times New Roman" w:cs="Times New Roman"/>
                <w:sz w:val="24"/>
                <w:szCs w:val="24"/>
              </w:rPr>
              <w:t>.</w:t>
            </w:r>
          </w:p>
          <w:p w:rsidR="007A317A" w:rsidRDefault="007A317A" w:rsidP="008223F4">
            <w:pPr>
              <w:rPr>
                <w:rFonts w:ascii="Times New Roman" w:hAnsi="Times New Roman" w:cs="Times New Roman"/>
                <w:sz w:val="24"/>
                <w:szCs w:val="24"/>
              </w:rPr>
            </w:pPr>
            <w:r w:rsidRPr="00726E3A">
              <w:rPr>
                <w:rFonts w:ascii="Times New Roman" w:hAnsi="Times New Roman" w:cs="Times New Roman"/>
                <w:sz w:val="24"/>
                <w:szCs w:val="24"/>
              </w:rPr>
              <w:t>Детско-взрослая общность</w:t>
            </w:r>
            <w:r>
              <w:rPr>
                <w:rFonts w:ascii="Times New Roman" w:hAnsi="Times New Roman" w:cs="Times New Roman"/>
                <w:sz w:val="24"/>
                <w:szCs w:val="24"/>
              </w:rPr>
              <w:t xml:space="preserve"> группы включает всех сотрудников, взаимодействующих с воспитанниками конкретной возрастной группы, всех обучающихся группы, всех взрослых членов семей воспитанников группы, </w:t>
            </w:r>
            <w:r w:rsidRPr="00726E3A">
              <w:rPr>
                <w:rFonts w:ascii="Times New Roman" w:hAnsi="Times New Roman" w:cs="Times New Roman"/>
                <w:sz w:val="24"/>
                <w:szCs w:val="24"/>
              </w:rPr>
              <w:t>социальных и сетевых партнеров ДОУ</w:t>
            </w:r>
            <w:r>
              <w:rPr>
                <w:rFonts w:ascii="Times New Roman" w:hAnsi="Times New Roman" w:cs="Times New Roman"/>
                <w:sz w:val="24"/>
                <w:szCs w:val="24"/>
              </w:rPr>
              <w:t>, взаимодействующих с данной возрастной группой.</w:t>
            </w:r>
          </w:p>
        </w:tc>
      </w:tr>
      <w:tr w:rsidR="007A317A" w:rsidTr="008223F4">
        <w:tc>
          <w:tcPr>
            <w:tcW w:w="2093" w:type="dxa"/>
          </w:tcPr>
          <w:p w:rsidR="007A317A" w:rsidRDefault="007A317A" w:rsidP="008223F4">
            <w:pPr>
              <w:rPr>
                <w:rFonts w:ascii="Times New Roman" w:hAnsi="Times New Roman" w:cs="Times New Roman"/>
                <w:sz w:val="24"/>
                <w:szCs w:val="24"/>
              </w:rPr>
            </w:pPr>
            <w:r>
              <w:rPr>
                <w:rFonts w:ascii="Times New Roman" w:hAnsi="Times New Roman" w:cs="Times New Roman"/>
                <w:sz w:val="24"/>
                <w:szCs w:val="24"/>
              </w:rPr>
              <w:t>Детская общность</w:t>
            </w:r>
          </w:p>
        </w:tc>
        <w:tc>
          <w:tcPr>
            <w:tcW w:w="3961" w:type="dxa"/>
          </w:tcPr>
          <w:p w:rsidR="007A317A" w:rsidRDefault="007A317A" w:rsidP="008223F4">
            <w:pPr>
              <w:rPr>
                <w:rFonts w:ascii="Times New Roman" w:hAnsi="Times New Roman" w:cs="Times New Roman"/>
                <w:sz w:val="24"/>
                <w:szCs w:val="24"/>
              </w:rPr>
            </w:pPr>
            <w:r>
              <w:rPr>
                <w:rFonts w:ascii="Times New Roman" w:hAnsi="Times New Roman" w:cs="Times New Roman"/>
                <w:sz w:val="24"/>
                <w:szCs w:val="24"/>
              </w:rPr>
              <w:t xml:space="preserve">Для детской общности характерна способность к приобретению ребенком способов общественного поведения, формирование качеств, определяющих характер взаимоотношений ребенка с другими людьми и его успешность в том или ином сообществе. </w:t>
            </w:r>
          </w:p>
          <w:p w:rsidR="007A317A" w:rsidRDefault="007A317A" w:rsidP="008223F4">
            <w:pPr>
              <w:rPr>
                <w:rFonts w:ascii="Times New Roman" w:hAnsi="Times New Roman" w:cs="Times New Roman"/>
                <w:sz w:val="24"/>
                <w:szCs w:val="24"/>
              </w:rPr>
            </w:pPr>
            <w:r>
              <w:rPr>
                <w:rFonts w:ascii="Times New Roman" w:hAnsi="Times New Roman" w:cs="Times New Roman"/>
                <w:sz w:val="24"/>
                <w:szCs w:val="24"/>
              </w:rPr>
              <w:t>Обеспечение возможности взаимодействия ребенка как со старшими, так и с младшими детьми.</w:t>
            </w:r>
          </w:p>
          <w:p w:rsidR="007A317A" w:rsidRDefault="007A317A" w:rsidP="008223F4">
            <w:pPr>
              <w:rPr>
                <w:rFonts w:ascii="Times New Roman" w:hAnsi="Times New Roman" w:cs="Times New Roman"/>
                <w:sz w:val="24"/>
                <w:szCs w:val="24"/>
              </w:rPr>
            </w:pPr>
            <w:r>
              <w:rPr>
                <w:rFonts w:ascii="Times New Roman" w:hAnsi="Times New Roman" w:cs="Times New Roman"/>
                <w:sz w:val="24"/>
                <w:szCs w:val="24"/>
              </w:rPr>
              <w:t>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w:t>
            </w:r>
          </w:p>
          <w:p w:rsidR="007A317A" w:rsidRDefault="007A317A" w:rsidP="008223F4">
            <w:pPr>
              <w:rPr>
                <w:rFonts w:ascii="Times New Roman" w:hAnsi="Times New Roman" w:cs="Times New Roman"/>
                <w:sz w:val="24"/>
                <w:szCs w:val="24"/>
              </w:rPr>
            </w:pPr>
            <w:r>
              <w:rPr>
                <w:rFonts w:ascii="Times New Roman" w:hAnsi="Times New Roman" w:cs="Times New Roman"/>
                <w:sz w:val="24"/>
                <w:szCs w:val="24"/>
              </w:rPr>
              <w:t xml:space="preserve">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tc>
        <w:tc>
          <w:tcPr>
            <w:tcW w:w="3517" w:type="dxa"/>
          </w:tcPr>
          <w:p w:rsidR="007A317A" w:rsidRDefault="007A317A" w:rsidP="008223F4">
            <w:pPr>
              <w:rPr>
                <w:rFonts w:ascii="Times New Roman" w:hAnsi="Times New Roman" w:cs="Times New Roman"/>
                <w:sz w:val="24"/>
                <w:szCs w:val="24"/>
              </w:rPr>
            </w:pPr>
            <w:r>
              <w:rPr>
                <w:rFonts w:ascii="Times New Roman" w:hAnsi="Times New Roman" w:cs="Times New Roman"/>
                <w:sz w:val="24"/>
                <w:szCs w:val="24"/>
              </w:rPr>
              <w:t>Детская общность группы – включает воспитанников конкретной возрастной группы.</w:t>
            </w:r>
          </w:p>
          <w:p w:rsidR="007A317A" w:rsidRDefault="007A317A" w:rsidP="008223F4">
            <w:pPr>
              <w:rPr>
                <w:rFonts w:ascii="Times New Roman" w:hAnsi="Times New Roman" w:cs="Times New Roman"/>
                <w:sz w:val="24"/>
                <w:szCs w:val="24"/>
              </w:rPr>
            </w:pPr>
            <w:r>
              <w:rPr>
                <w:rFonts w:ascii="Times New Roman" w:hAnsi="Times New Roman" w:cs="Times New Roman"/>
                <w:sz w:val="24"/>
                <w:szCs w:val="24"/>
              </w:rPr>
              <w:t xml:space="preserve">Детская общность сверстников МАДОУ «Детский сад № 60» - </w:t>
            </w:r>
          </w:p>
        </w:tc>
      </w:tr>
    </w:tbl>
    <w:p w:rsidR="007A317A" w:rsidRDefault="007A317A" w:rsidP="00214F8D">
      <w:pPr>
        <w:autoSpaceDE w:val="0"/>
        <w:autoSpaceDN w:val="0"/>
        <w:adjustRightInd w:val="0"/>
        <w:spacing w:after="0" w:line="240" w:lineRule="auto"/>
        <w:ind w:firstLine="284"/>
        <w:jc w:val="both"/>
        <w:rPr>
          <w:rFonts w:ascii="Times New Roman" w:hAnsi="Times New Roman" w:cs="Times New Roman"/>
          <w:sz w:val="24"/>
          <w:szCs w:val="24"/>
        </w:rPr>
      </w:pPr>
    </w:p>
    <w:p w:rsidR="007A317A" w:rsidRPr="007A317A" w:rsidRDefault="00214F8D" w:rsidP="00214F8D">
      <w:pPr>
        <w:autoSpaceDE w:val="0"/>
        <w:autoSpaceDN w:val="0"/>
        <w:adjustRightInd w:val="0"/>
        <w:spacing w:after="0" w:line="240" w:lineRule="auto"/>
        <w:ind w:firstLine="284"/>
        <w:jc w:val="both"/>
        <w:rPr>
          <w:rFonts w:ascii="Times New Roman" w:hAnsi="Times New Roman" w:cs="Times New Roman"/>
          <w:b/>
          <w:sz w:val="24"/>
          <w:szCs w:val="24"/>
        </w:rPr>
      </w:pPr>
      <w:r w:rsidRPr="007A317A">
        <w:rPr>
          <w:rFonts w:ascii="Times New Roman" w:hAnsi="Times New Roman" w:cs="Times New Roman"/>
          <w:b/>
          <w:sz w:val="24"/>
          <w:szCs w:val="24"/>
        </w:rPr>
        <w:t xml:space="preserve">2.13.1.5. Социокультурный контекст                   </w:t>
      </w:r>
    </w:p>
    <w:p w:rsidR="007057E4" w:rsidRDefault="00214F8D" w:rsidP="00214F8D">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Социокультурные   ценности   являются   определяющими   в   структурно-содержательной   основе  Программы          воспитания.        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Реализация   социокультурного   контекста   опирается   на   построение   социального   партнерства  образовательной          организации.        В    рамках      социокультурного           контекста      повышается         роль  родительской         общественности          как    субъекта      образовательных          отношений         в    Программе  воспитания.  </w:t>
      </w:r>
    </w:p>
    <w:p w:rsidR="00EE2891" w:rsidRDefault="00214F8D" w:rsidP="00214F8D">
      <w:pPr>
        <w:autoSpaceDE w:val="0"/>
        <w:autoSpaceDN w:val="0"/>
        <w:adjustRightInd w:val="0"/>
        <w:spacing w:after="0" w:line="240" w:lineRule="auto"/>
        <w:ind w:firstLine="284"/>
        <w:jc w:val="both"/>
        <w:rPr>
          <w:rFonts w:ascii="Times New Roman" w:hAnsi="Times New Roman" w:cs="Times New Roman"/>
          <w:sz w:val="24"/>
          <w:szCs w:val="24"/>
        </w:rPr>
      </w:pPr>
      <w:r w:rsidRPr="007057E4">
        <w:rPr>
          <w:rFonts w:ascii="Times New Roman" w:hAnsi="Times New Roman" w:cs="Times New Roman"/>
          <w:i/>
          <w:sz w:val="24"/>
          <w:szCs w:val="24"/>
          <w:u w:val="single"/>
        </w:rPr>
        <w:t>Часть, формируемая участниками образовательных отношений:</w:t>
      </w:r>
    </w:p>
    <w:p w:rsidR="007057E4" w:rsidRDefault="00214F8D" w:rsidP="00214F8D">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МАДОУ   «Детский   сад   №</w:t>
      </w:r>
      <w:r w:rsidR="007057E4">
        <w:rPr>
          <w:rFonts w:ascii="Times New Roman" w:hAnsi="Times New Roman" w:cs="Times New Roman"/>
          <w:sz w:val="24"/>
          <w:szCs w:val="24"/>
        </w:rPr>
        <w:t xml:space="preserve"> 60</w:t>
      </w:r>
      <w:r w:rsidRPr="00214F8D">
        <w:rPr>
          <w:rFonts w:ascii="Times New Roman" w:hAnsi="Times New Roman" w:cs="Times New Roman"/>
          <w:sz w:val="24"/>
          <w:szCs w:val="24"/>
        </w:rPr>
        <w:t xml:space="preserve">»  находится   в   городе  Череповец   Вологодской   области.  Череповец  включен  в  список  исторических  городов,  богатых  памятниками  истории  и  культуры,  что, несомненно, дает ориентиры для формирования  соответствующей социокультурной среды и  духовно-нравственных  ценностей у детей. МАОУ ДО «Центр детского и юношеского творчества  им.  А.  А.Алексеевой»,  Череповецкое  музейное  объединение,  центральная  городская  библиотека  им.  В.В.Верещагина,  городская  филармония,  и  др.  –  часть  этой  среды  и  социальные  партнеры  детского сада.           Череповецкое   музейное   объединение   имеет   более   чем   100-летнюю   историю.   </w:t>
      </w:r>
    </w:p>
    <w:p w:rsidR="007057E4" w:rsidRDefault="00214F8D" w:rsidP="00214F8D">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Первые  сведения  о  существовании  в  Череповце  музея  при  городском  самоуправлении  относятся  к  1870  году. Музей был открыт по  инициативе городского головы И.А. Милю</w:t>
      </w:r>
      <w:r w:rsidR="007057E4">
        <w:rPr>
          <w:rFonts w:ascii="Times New Roman" w:hAnsi="Times New Roman" w:cs="Times New Roman"/>
          <w:sz w:val="24"/>
          <w:szCs w:val="24"/>
        </w:rPr>
        <w:t>тина и уче</w:t>
      </w:r>
      <w:r w:rsidRPr="00214F8D">
        <w:rPr>
          <w:rFonts w:ascii="Times New Roman" w:hAnsi="Times New Roman" w:cs="Times New Roman"/>
          <w:sz w:val="24"/>
          <w:szCs w:val="24"/>
        </w:rPr>
        <w:t xml:space="preserve">ного–этнографа,  археолога, хранителя рукописей Румянцевской библиотеки Е.В. Барсова, который подарил городу  свою  археологическую  коллекцию  и  разработал  Устав  музея.  Сегодня  Череповецкое  музейное  объединение  —   крупный   комплекс   музейных  экспозиций   с   единым   собранием   памятников,  составляющих 1/3 музейного фонда Вологодской области. При музее работают различные кружки  для   детей,   конноспортивная   секция.   Музей   организует   и   проводит   различные   по   тематике  экскурсии,       музейные       уроки,     лекции.      Постоянные         экспозиции        дополняются         временными  выставками,  как  из  фондов  музея,  так  и  из  других  музеев  России,  частных  коллекций,  работ  художников и народных мастеров.           </w:t>
      </w:r>
    </w:p>
    <w:p w:rsidR="007057E4" w:rsidRDefault="00214F8D" w:rsidP="00214F8D">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Музей-усадьба   Гальских   -   объект   культурного   наследия   федерального   значения.   Это  уникальный   усадебный   комплекс,   в   котором   сохранился   и   Барский   дом,   и   хозяйственные  постройки   (конюшни,   людские   избы,   амбар,   маслобойня,   круглый   сад,   шорная   мастерская,  кузня).Прогулка  по  усадьбе  —  настоящее  удовольствие!  Здесь  можно  полюбоваться  видом   на  реку, отдохнуть в тени старой липы, погрузиться в мир дворянской семьи, увидеть, как устроена  кузня, и попробовать себя в роли подмастерья, угоститься «русскими круассанами» и вареньем на  гастрономической экскурсии, а еще побывать на настоящем балу!           </w:t>
      </w:r>
    </w:p>
    <w:p w:rsidR="00214F8D" w:rsidRPr="00214F8D" w:rsidRDefault="00214F8D" w:rsidP="007057E4">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Центральная городская библиотека им. В.В.Верещагина  –  первая публичная библиотека в  Череповце –  была открыта на общественные средства в 1872 году. Первоначальный фонд состоял  из  85  названий  книг  и  журналов  в  количестве  164  томов.  Через  два  года  в  библиотеке  было  50  подписчиков  (читателей),  и  в  их  числе  –  выдающийся  общественный  деятель,  Иван  Андреевич  Милютин,  который,  будучи  городским  головой,  постоянно  заботился  о  библиотеке.  Сегодня  в  фонде   библиотеки   более   200   000   томов.   Гордость   Центральной   городской   библиотеки   им.  В.В.Верещагина – фонд старинной книги ХIХ – начала ХХ века на русском и иностранных языках.                                                                </w:t>
      </w:r>
    </w:p>
    <w:p w:rsidR="007057E4" w:rsidRDefault="00214F8D" w:rsidP="00214F8D">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Самое старое издание –  многотомник Плутарха «Жизнь замечательных людей», изданный в 1778  году в Париже на  французском языке. Самая старая книга на русском языке  –  «Горе от ума»  А.  Грибоедова,      1833    года   издания.     Центральная      городская     библиотека      им.   В.В.Верещагина  возглавляет городское объединение библиотек, состоящее из  11 библиотек          </w:t>
      </w:r>
    </w:p>
    <w:p w:rsidR="007057E4" w:rsidRDefault="00214F8D" w:rsidP="00214F8D">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Центр дополнительного образования МАОУ ДО «Центр детского и юношеского творчества  им.   А.   А.   Алексеевой»,   реализует   дополнительные   общеобразовательные   общеразвивающие  программы  по  6  направлениям:  художественное,  естественнонаучное,  техническое,  социально-  гуманитарное,      туристско-краеведческое,         физкультурно-спортивное.          Педагоги     обучают     детей  различным       видам     творчества,      раскрывают       талант,     развивают      воображение.        Тренеры-преподаватели раскрывают потенциальные возможности юных спортсменов, создают условия для  занятий спортом, формируют здоровые привычки у воспитанников.          </w:t>
      </w:r>
    </w:p>
    <w:p w:rsidR="00EE2891" w:rsidRDefault="00214F8D" w:rsidP="00214F8D">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Сотрудничество  с  социальными  партнерами  имеет  немаловажное  значение  в  процессе  воспитания, так как способствует повышению  качества и эффективности воспитательной работы. МАДОУ  «Детский  сад  №</w:t>
      </w:r>
      <w:r w:rsidR="007057E4">
        <w:rPr>
          <w:rFonts w:ascii="Times New Roman" w:hAnsi="Times New Roman" w:cs="Times New Roman"/>
          <w:sz w:val="24"/>
          <w:szCs w:val="24"/>
        </w:rPr>
        <w:t xml:space="preserve"> 60</w:t>
      </w:r>
      <w:r w:rsidRPr="00214F8D">
        <w:rPr>
          <w:rFonts w:ascii="Times New Roman" w:hAnsi="Times New Roman" w:cs="Times New Roman"/>
          <w:sz w:val="24"/>
          <w:szCs w:val="24"/>
        </w:rPr>
        <w:t>»  -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Учреждение     располагается       в   одном     здании    на    ул.</w:t>
      </w:r>
      <w:r w:rsidR="007057E4">
        <w:rPr>
          <w:rFonts w:ascii="Times New Roman" w:hAnsi="Times New Roman" w:cs="Times New Roman"/>
          <w:sz w:val="24"/>
          <w:szCs w:val="24"/>
        </w:rPr>
        <w:t xml:space="preserve"> Ветеранов,</w:t>
      </w:r>
      <w:r w:rsidRPr="00214F8D">
        <w:rPr>
          <w:rFonts w:ascii="Times New Roman" w:hAnsi="Times New Roman" w:cs="Times New Roman"/>
          <w:sz w:val="24"/>
          <w:szCs w:val="24"/>
        </w:rPr>
        <w:t xml:space="preserve">  д.</w:t>
      </w:r>
      <w:r w:rsidR="007057E4">
        <w:rPr>
          <w:rFonts w:ascii="Times New Roman" w:hAnsi="Times New Roman" w:cs="Times New Roman"/>
          <w:sz w:val="24"/>
          <w:szCs w:val="24"/>
        </w:rPr>
        <w:t xml:space="preserve"> 1</w:t>
      </w:r>
      <w:r w:rsidRPr="00214F8D">
        <w:rPr>
          <w:rFonts w:ascii="Times New Roman" w:hAnsi="Times New Roman" w:cs="Times New Roman"/>
          <w:sz w:val="24"/>
          <w:szCs w:val="24"/>
        </w:rPr>
        <w:t>6.   Все    1</w:t>
      </w:r>
      <w:r w:rsidR="007057E4">
        <w:rPr>
          <w:rFonts w:ascii="Times New Roman" w:hAnsi="Times New Roman" w:cs="Times New Roman"/>
          <w:sz w:val="24"/>
          <w:szCs w:val="24"/>
        </w:rPr>
        <w:t>1</w:t>
      </w:r>
      <w:r w:rsidRPr="00214F8D">
        <w:rPr>
          <w:rFonts w:ascii="Times New Roman" w:hAnsi="Times New Roman" w:cs="Times New Roman"/>
          <w:sz w:val="24"/>
          <w:szCs w:val="24"/>
        </w:rPr>
        <w:t xml:space="preserve">    групп   общеразвивающей  направленности</w:t>
      </w:r>
      <w:r w:rsidR="007057E4">
        <w:rPr>
          <w:rFonts w:ascii="Times New Roman" w:hAnsi="Times New Roman" w:cs="Times New Roman"/>
          <w:sz w:val="24"/>
          <w:szCs w:val="24"/>
        </w:rPr>
        <w:t>.</w:t>
      </w:r>
    </w:p>
    <w:p w:rsidR="007057E4" w:rsidRDefault="00214F8D" w:rsidP="00214F8D">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Воспитательная  работа  в  детском  саду  №</w:t>
      </w:r>
      <w:r w:rsidR="007057E4">
        <w:rPr>
          <w:rFonts w:ascii="Times New Roman" w:hAnsi="Times New Roman" w:cs="Times New Roman"/>
          <w:sz w:val="24"/>
          <w:szCs w:val="24"/>
        </w:rPr>
        <w:t xml:space="preserve"> 60</w:t>
      </w:r>
      <w:r w:rsidRPr="00214F8D">
        <w:rPr>
          <w:rFonts w:ascii="Times New Roman" w:hAnsi="Times New Roman" w:cs="Times New Roman"/>
          <w:sz w:val="24"/>
          <w:szCs w:val="24"/>
        </w:rPr>
        <w:t xml:space="preserve">  строится  с  учетом  отечественных  традиций,  национально-региональных  особенностей  и  направлена  на  создание  единого  образовательного  пространства в контексте всех общностей.          </w:t>
      </w:r>
    </w:p>
    <w:p w:rsidR="007057E4" w:rsidRDefault="00214F8D" w:rsidP="00214F8D">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Задачи  воспитания  реализуются  в  течение  всего  времени  нахождения  ребенка  в  детском  саду: в процессе ООД, режимных моментов, совместной деятельности с детьми и индивидуальной  работы.  Основные традиции воспитательного процесса в нашем ДО:  </w:t>
      </w:r>
    </w:p>
    <w:p w:rsidR="007057E4" w:rsidRDefault="00214F8D" w:rsidP="00214F8D">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1.  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и  дети с  особенностями в  развитии.     Общение      детей    создает    благоприятные       условия     для   формирования        дружеских  отношений,  положительных  эмоций,  проявления  уважения,  толерантности  и  самостоятельности.  Это дает больший воспитательный результат, чем прямое влияние педагога.   </w:t>
      </w:r>
    </w:p>
    <w:p w:rsidR="007057E4" w:rsidRDefault="00214F8D" w:rsidP="00214F8D">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2.  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w:t>
      </w:r>
    </w:p>
    <w:p w:rsidR="00214F8D" w:rsidRPr="00214F8D" w:rsidRDefault="00214F8D" w:rsidP="007057E4">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3. Воспитатели и специалисты ДОУ ориентированы на организацию разнообразных форм детских  сообществ. Это кружки, творческие студии, детск0-взрослые сообщества и др. Данные сообщества  обеспечивают полноценный опыт социализации детей.                                                           </w:t>
      </w:r>
    </w:p>
    <w:p w:rsidR="007057E4" w:rsidRDefault="00214F8D" w:rsidP="00214F8D">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4. 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rsidR="007057E4" w:rsidRDefault="00214F8D" w:rsidP="00214F8D">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5.  В  детском  саду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    </w:t>
      </w:r>
    </w:p>
    <w:p w:rsidR="007057E4" w:rsidRDefault="007057E4" w:rsidP="00214F8D">
      <w:pPr>
        <w:autoSpaceDE w:val="0"/>
        <w:autoSpaceDN w:val="0"/>
        <w:adjustRightInd w:val="0"/>
        <w:spacing w:after="0" w:line="240" w:lineRule="auto"/>
        <w:ind w:firstLine="284"/>
        <w:jc w:val="both"/>
        <w:rPr>
          <w:rFonts w:ascii="Times New Roman" w:hAnsi="Times New Roman" w:cs="Times New Roman"/>
          <w:sz w:val="24"/>
          <w:szCs w:val="24"/>
        </w:rPr>
      </w:pPr>
    </w:p>
    <w:p w:rsidR="007057E4" w:rsidRPr="007057E4" w:rsidRDefault="00214F8D" w:rsidP="00214F8D">
      <w:pPr>
        <w:autoSpaceDE w:val="0"/>
        <w:autoSpaceDN w:val="0"/>
        <w:adjustRightInd w:val="0"/>
        <w:spacing w:after="0" w:line="240" w:lineRule="auto"/>
        <w:ind w:firstLine="284"/>
        <w:jc w:val="both"/>
        <w:rPr>
          <w:rFonts w:ascii="Times New Roman" w:hAnsi="Times New Roman" w:cs="Times New Roman"/>
          <w:b/>
          <w:sz w:val="24"/>
          <w:szCs w:val="24"/>
        </w:rPr>
      </w:pPr>
      <w:r w:rsidRPr="007057E4">
        <w:rPr>
          <w:rFonts w:ascii="Times New Roman" w:hAnsi="Times New Roman" w:cs="Times New Roman"/>
          <w:b/>
          <w:sz w:val="24"/>
          <w:szCs w:val="24"/>
        </w:rPr>
        <w:t xml:space="preserve">2.13.1.6. Деятельности и культурные практики в ДОО  </w:t>
      </w:r>
    </w:p>
    <w:p w:rsidR="007057E4" w:rsidRDefault="00214F8D" w:rsidP="00214F8D">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Цели  и  задачи  воспитания  реализуются  во  всех  видах  деятельности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  </w:t>
      </w:r>
    </w:p>
    <w:p w:rsidR="007057E4" w:rsidRPr="007057E4" w:rsidRDefault="00214F8D" w:rsidP="007057E4">
      <w:pPr>
        <w:pStyle w:val="a3"/>
        <w:numPr>
          <w:ilvl w:val="0"/>
          <w:numId w:val="58"/>
        </w:numPr>
        <w:autoSpaceDE w:val="0"/>
        <w:autoSpaceDN w:val="0"/>
        <w:adjustRightInd w:val="0"/>
        <w:spacing w:after="0" w:line="240" w:lineRule="auto"/>
        <w:ind w:left="0" w:firstLine="284"/>
        <w:jc w:val="both"/>
        <w:rPr>
          <w:rFonts w:ascii="Times New Roman" w:hAnsi="Times New Roman" w:cs="Times New Roman"/>
          <w:sz w:val="24"/>
          <w:szCs w:val="24"/>
        </w:rPr>
      </w:pPr>
      <w:r w:rsidRPr="007057E4">
        <w:rPr>
          <w:rFonts w:ascii="Times New Roman" w:hAnsi="Times New Roman" w:cs="Times New Roman"/>
          <w:sz w:val="24"/>
          <w:szCs w:val="24"/>
        </w:rPr>
        <w:t xml:space="preserve">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7057E4" w:rsidRPr="007057E4" w:rsidRDefault="00214F8D" w:rsidP="007057E4">
      <w:pPr>
        <w:pStyle w:val="a3"/>
        <w:numPr>
          <w:ilvl w:val="0"/>
          <w:numId w:val="58"/>
        </w:numPr>
        <w:autoSpaceDE w:val="0"/>
        <w:autoSpaceDN w:val="0"/>
        <w:adjustRightInd w:val="0"/>
        <w:spacing w:after="0" w:line="240" w:lineRule="auto"/>
        <w:ind w:left="0" w:firstLine="284"/>
        <w:jc w:val="both"/>
        <w:rPr>
          <w:rFonts w:ascii="Times New Roman" w:hAnsi="Times New Roman" w:cs="Times New Roman"/>
          <w:sz w:val="24"/>
          <w:szCs w:val="24"/>
        </w:rPr>
      </w:pPr>
      <w:r w:rsidRPr="007057E4">
        <w:rPr>
          <w:rFonts w:ascii="Times New Roman" w:hAnsi="Times New Roman" w:cs="Times New Roman"/>
          <w:sz w:val="24"/>
          <w:szCs w:val="24"/>
        </w:rPr>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7057E4" w:rsidRPr="007057E4" w:rsidRDefault="00214F8D" w:rsidP="007057E4">
      <w:pPr>
        <w:pStyle w:val="a3"/>
        <w:numPr>
          <w:ilvl w:val="0"/>
          <w:numId w:val="58"/>
        </w:numPr>
        <w:autoSpaceDE w:val="0"/>
        <w:autoSpaceDN w:val="0"/>
        <w:adjustRightInd w:val="0"/>
        <w:spacing w:after="0" w:line="240" w:lineRule="auto"/>
        <w:ind w:left="0" w:firstLine="284"/>
        <w:jc w:val="both"/>
        <w:rPr>
          <w:rFonts w:ascii="Times New Roman" w:hAnsi="Times New Roman" w:cs="Times New Roman"/>
          <w:sz w:val="24"/>
          <w:szCs w:val="24"/>
        </w:rPr>
      </w:pPr>
      <w:r w:rsidRPr="007057E4">
        <w:rPr>
          <w:rFonts w:ascii="Times New Roman" w:hAnsi="Times New Roman" w:cs="Times New Roman"/>
          <w:sz w:val="24"/>
          <w:szCs w:val="24"/>
        </w:rPr>
        <w:t xml:space="preserve">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7057E4" w:rsidRDefault="00214F8D" w:rsidP="00214F8D">
      <w:pPr>
        <w:autoSpaceDE w:val="0"/>
        <w:autoSpaceDN w:val="0"/>
        <w:adjustRightInd w:val="0"/>
        <w:spacing w:after="0" w:line="240" w:lineRule="auto"/>
        <w:ind w:firstLine="284"/>
        <w:jc w:val="both"/>
        <w:rPr>
          <w:rFonts w:ascii="Times New Roman" w:hAnsi="Times New Roman" w:cs="Times New Roman"/>
          <w:sz w:val="24"/>
          <w:szCs w:val="24"/>
        </w:rPr>
      </w:pPr>
      <w:r w:rsidRPr="007057E4">
        <w:rPr>
          <w:rFonts w:ascii="Times New Roman" w:hAnsi="Times New Roman" w:cs="Times New Roman"/>
          <w:i/>
          <w:sz w:val="24"/>
          <w:szCs w:val="24"/>
          <w:u w:val="single"/>
        </w:rPr>
        <w:t>Часть, формируемая участниками образовательных отношений:</w:t>
      </w:r>
    </w:p>
    <w:p w:rsidR="007057E4" w:rsidRDefault="00214F8D" w:rsidP="00214F8D">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В   ДОУ   при   воспитательной   работе   реализуются   следующие   деятельности                      и   культурные  практики.     </w:t>
      </w:r>
    </w:p>
    <w:tbl>
      <w:tblPr>
        <w:tblStyle w:val="aa"/>
        <w:tblW w:w="0" w:type="auto"/>
        <w:tblLook w:val="04A0"/>
      </w:tblPr>
      <w:tblGrid>
        <w:gridCol w:w="560"/>
        <w:gridCol w:w="2127"/>
        <w:gridCol w:w="3942"/>
        <w:gridCol w:w="2942"/>
      </w:tblGrid>
      <w:tr w:rsidR="007057E4" w:rsidTr="00914E90">
        <w:trPr>
          <w:trHeight w:val="345"/>
        </w:trPr>
        <w:tc>
          <w:tcPr>
            <w:tcW w:w="560" w:type="dxa"/>
          </w:tcPr>
          <w:p w:rsidR="007057E4" w:rsidRPr="00914E90" w:rsidRDefault="007057E4" w:rsidP="00914E90">
            <w:pPr>
              <w:autoSpaceDE w:val="0"/>
              <w:autoSpaceDN w:val="0"/>
              <w:adjustRightInd w:val="0"/>
              <w:jc w:val="center"/>
              <w:rPr>
                <w:rFonts w:ascii="Times New Roman" w:hAnsi="Times New Roman" w:cs="Times New Roman"/>
                <w:b/>
                <w:sz w:val="24"/>
                <w:szCs w:val="24"/>
              </w:rPr>
            </w:pPr>
            <w:r w:rsidRPr="00914E90">
              <w:rPr>
                <w:rFonts w:ascii="Times New Roman" w:hAnsi="Times New Roman" w:cs="Times New Roman"/>
                <w:b/>
                <w:sz w:val="24"/>
                <w:szCs w:val="24"/>
              </w:rPr>
              <w:t xml:space="preserve">№ </w:t>
            </w:r>
            <w:r w:rsidR="00914E90" w:rsidRPr="00914E90">
              <w:rPr>
                <w:rFonts w:ascii="Times New Roman" w:hAnsi="Times New Roman" w:cs="Times New Roman"/>
                <w:b/>
                <w:sz w:val="24"/>
                <w:szCs w:val="24"/>
              </w:rPr>
              <w:t>п\п</w:t>
            </w:r>
          </w:p>
        </w:tc>
        <w:tc>
          <w:tcPr>
            <w:tcW w:w="2127" w:type="dxa"/>
          </w:tcPr>
          <w:p w:rsidR="007057E4" w:rsidRPr="00914E90" w:rsidRDefault="007057E4" w:rsidP="00914E90">
            <w:pPr>
              <w:autoSpaceDE w:val="0"/>
              <w:autoSpaceDN w:val="0"/>
              <w:adjustRightInd w:val="0"/>
              <w:jc w:val="center"/>
              <w:rPr>
                <w:rFonts w:ascii="Times New Roman" w:hAnsi="Times New Roman" w:cs="Times New Roman"/>
                <w:b/>
                <w:sz w:val="24"/>
                <w:szCs w:val="24"/>
              </w:rPr>
            </w:pPr>
            <w:r w:rsidRPr="00914E90">
              <w:rPr>
                <w:rFonts w:ascii="Times New Roman" w:hAnsi="Times New Roman" w:cs="Times New Roman"/>
                <w:b/>
                <w:sz w:val="24"/>
                <w:szCs w:val="24"/>
              </w:rPr>
              <w:t xml:space="preserve">Виды </w:t>
            </w:r>
            <w:r w:rsidR="00914E90" w:rsidRPr="00914E90">
              <w:rPr>
                <w:rFonts w:ascii="Times New Roman" w:hAnsi="Times New Roman" w:cs="Times New Roman"/>
                <w:b/>
                <w:sz w:val="24"/>
                <w:szCs w:val="24"/>
              </w:rPr>
              <w:t>деятельности</w:t>
            </w:r>
          </w:p>
        </w:tc>
        <w:tc>
          <w:tcPr>
            <w:tcW w:w="3942" w:type="dxa"/>
          </w:tcPr>
          <w:p w:rsidR="007057E4" w:rsidRPr="00914E90" w:rsidRDefault="00BD3BEC" w:rsidP="00914E90">
            <w:pPr>
              <w:autoSpaceDE w:val="0"/>
              <w:autoSpaceDN w:val="0"/>
              <w:adjustRightInd w:val="0"/>
              <w:jc w:val="center"/>
              <w:rPr>
                <w:rFonts w:ascii="Times New Roman" w:hAnsi="Times New Roman" w:cs="Times New Roman"/>
                <w:b/>
                <w:sz w:val="24"/>
                <w:szCs w:val="24"/>
              </w:rPr>
            </w:pPr>
            <w:r w:rsidRPr="00914E90">
              <w:rPr>
                <w:rFonts w:ascii="Times New Roman" w:hAnsi="Times New Roman" w:cs="Times New Roman"/>
                <w:b/>
                <w:sz w:val="24"/>
                <w:szCs w:val="24"/>
              </w:rPr>
              <w:t>Название, суть</w:t>
            </w:r>
          </w:p>
        </w:tc>
        <w:tc>
          <w:tcPr>
            <w:tcW w:w="2942" w:type="dxa"/>
          </w:tcPr>
          <w:p w:rsidR="007057E4" w:rsidRPr="00914E90" w:rsidRDefault="00BD3BEC" w:rsidP="00914E90">
            <w:pPr>
              <w:autoSpaceDE w:val="0"/>
              <w:autoSpaceDN w:val="0"/>
              <w:adjustRightInd w:val="0"/>
              <w:jc w:val="center"/>
              <w:rPr>
                <w:rFonts w:ascii="Times New Roman" w:hAnsi="Times New Roman" w:cs="Times New Roman"/>
                <w:b/>
                <w:sz w:val="24"/>
                <w:szCs w:val="24"/>
              </w:rPr>
            </w:pPr>
            <w:r w:rsidRPr="00914E90">
              <w:rPr>
                <w:rFonts w:ascii="Times New Roman" w:hAnsi="Times New Roman" w:cs="Times New Roman"/>
                <w:b/>
                <w:sz w:val="24"/>
                <w:szCs w:val="24"/>
              </w:rPr>
              <w:t>Формы организации</w:t>
            </w:r>
          </w:p>
        </w:tc>
      </w:tr>
      <w:tr w:rsidR="00914E90" w:rsidTr="00914E90">
        <w:trPr>
          <w:trHeight w:val="210"/>
        </w:trPr>
        <w:tc>
          <w:tcPr>
            <w:tcW w:w="560" w:type="dxa"/>
          </w:tcPr>
          <w:p w:rsidR="00914E90" w:rsidRDefault="00914E90" w:rsidP="00024F1F">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1</w:t>
            </w:r>
          </w:p>
        </w:tc>
        <w:tc>
          <w:tcPr>
            <w:tcW w:w="2127" w:type="dxa"/>
          </w:tcPr>
          <w:p w:rsidR="00914E90" w:rsidRDefault="00914E90" w:rsidP="00024F1F">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Игровая</w:t>
            </w:r>
          </w:p>
        </w:tc>
        <w:tc>
          <w:tcPr>
            <w:tcW w:w="3942" w:type="dxa"/>
          </w:tcPr>
          <w:p w:rsidR="00914E90" w:rsidRDefault="00914E90" w:rsidP="00024F1F">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основной       вид    активности               дошкольников</w:t>
            </w:r>
            <w:r>
              <w:rPr>
                <w:rFonts w:ascii="Times New Roman" w:hAnsi="Times New Roman" w:cs="Times New Roman"/>
                <w:sz w:val="24"/>
                <w:szCs w:val="24"/>
              </w:rPr>
              <w:t>,</w:t>
            </w:r>
            <w:r w:rsidRPr="00214F8D">
              <w:rPr>
                <w:rFonts w:ascii="Times New Roman" w:hAnsi="Times New Roman" w:cs="Times New Roman"/>
                <w:sz w:val="24"/>
                <w:szCs w:val="24"/>
              </w:rPr>
              <w:t xml:space="preserve"> нацеленный  на  процесс  работы  и         отличающийся        тем,    что   малыш принимает условную ситуацию</w:t>
            </w:r>
          </w:p>
        </w:tc>
        <w:tc>
          <w:tcPr>
            <w:tcW w:w="2942" w:type="dxa"/>
          </w:tcPr>
          <w:p w:rsidR="00914E90" w:rsidRDefault="00914E90" w:rsidP="00024F1F">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Игры творческого         характера (театрализованные):   </w:t>
            </w:r>
          </w:p>
          <w:p w:rsidR="00914E90" w:rsidRPr="00BD3BEC" w:rsidRDefault="00914E90" w:rsidP="00024F1F">
            <w:pPr>
              <w:autoSpaceDE w:val="0"/>
              <w:autoSpaceDN w:val="0"/>
              <w:adjustRightInd w:val="0"/>
              <w:jc w:val="both"/>
              <w:rPr>
                <w:rFonts w:ascii="Times New Roman" w:hAnsi="Times New Roman" w:cs="Times New Roman"/>
                <w:sz w:val="24"/>
                <w:szCs w:val="24"/>
              </w:rPr>
            </w:pPr>
            <w:r w:rsidRPr="00BD3BEC">
              <w:rPr>
                <w:rFonts w:ascii="Times New Roman" w:hAnsi="Times New Roman" w:cs="Times New Roman"/>
                <w:sz w:val="24"/>
                <w:szCs w:val="24"/>
              </w:rPr>
              <w:t xml:space="preserve">режиссерские       —     основывающиеся         на         предложенном взрослым сюжете </w:t>
            </w:r>
          </w:p>
          <w:p w:rsidR="00914E90" w:rsidRPr="00BD3BEC" w:rsidRDefault="00914E90" w:rsidP="00024F1F">
            <w:pPr>
              <w:autoSpaceDE w:val="0"/>
              <w:autoSpaceDN w:val="0"/>
              <w:adjustRightInd w:val="0"/>
              <w:jc w:val="both"/>
              <w:rPr>
                <w:rFonts w:ascii="Times New Roman" w:hAnsi="Times New Roman" w:cs="Times New Roman"/>
                <w:sz w:val="24"/>
                <w:szCs w:val="24"/>
              </w:rPr>
            </w:pPr>
            <w:r w:rsidRPr="00BD3BEC">
              <w:rPr>
                <w:rFonts w:ascii="Times New Roman" w:hAnsi="Times New Roman" w:cs="Times New Roman"/>
                <w:sz w:val="24"/>
                <w:szCs w:val="24"/>
              </w:rPr>
              <w:t xml:space="preserve">сюжетно-ролевые, в    которых        дети                                                               играют   социальные   роли,   опираясь   на    собственный опыт;                                                           </w:t>
            </w:r>
          </w:p>
          <w:p w:rsidR="00914E90" w:rsidRPr="00BD3BEC" w:rsidRDefault="00914E90" w:rsidP="00024F1F">
            <w:pPr>
              <w:autoSpaceDE w:val="0"/>
              <w:autoSpaceDN w:val="0"/>
              <w:adjustRightInd w:val="0"/>
              <w:jc w:val="both"/>
              <w:rPr>
                <w:rFonts w:ascii="Times New Roman" w:hAnsi="Times New Roman" w:cs="Times New Roman"/>
                <w:sz w:val="24"/>
                <w:szCs w:val="24"/>
              </w:rPr>
            </w:pPr>
            <w:r w:rsidRPr="00BD3BEC">
              <w:rPr>
                <w:rFonts w:ascii="Times New Roman" w:hAnsi="Times New Roman" w:cs="Times New Roman"/>
                <w:sz w:val="24"/>
                <w:szCs w:val="24"/>
              </w:rPr>
              <w:t xml:space="preserve">игры  с  материалами  для  строительства                                                 </w:t>
            </w:r>
            <w:r>
              <w:rPr>
                <w:rFonts w:ascii="Times New Roman" w:hAnsi="Times New Roman" w:cs="Times New Roman"/>
                <w:sz w:val="24"/>
                <w:szCs w:val="24"/>
              </w:rPr>
              <w:t xml:space="preserve">              (конструкторами, м</w:t>
            </w:r>
            <w:r w:rsidRPr="00BD3BEC">
              <w:rPr>
                <w:rFonts w:ascii="Times New Roman" w:hAnsi="Times New Roman" w:cs="Times New Roman"/>
                <w:sz w:val="24"/>
                <w:szCs w:val="24"/>
              </w:rPr>
              <w:t>атериалом                                                               природного происхождения)</w:t>
            </w:r>
          </w:p>
          <w:p w:rsidR="00914E90" w:rsidRPr="00BD3BEC" w:rsidRDefault="00914E90" w:rsidP="00024F1F">
            <w:pPr>
              <w:autoSpaceDE w:val="0"/>
              <w:autoSpaceDN w:val="0"/>
              <w:adjustRightInd w:val="0"/>
              <w:jc w:val="both"/>
              <w:rPr>
                <w:rFonts w:ascii="Times New Roman" w:hAnsi="Times New Roman" w:cs="Times New Roman"/>
                <w:sz w:val="24"/>
                <w:szCs w:val="24"/>
              </w:rPr>
            </w:pPr>
            <w:r w:rsidRPr="00BD3BEC">
              <w:rPr>
                <w:rFonts w:ascii="Times New Roman" w:hAnsi="Times New Roman" w:cs="Times New Roman"/>
                <w:sz w:val="24"/>
                <w:szCs w:val="24"/>
              </w:rPr>
              <w:t>импровизации.</w:t>
            </w:r>
          </w:p>
          <w:p w:rsidR="00914E90" w:rsidRDefault="00914E90" w:rsidP="00024F1F">
            <w:pPr>
              <w:autoSpaceDE w:val="0"/>
              <w:autoSpaceDN w:val="0"/>
              <w:adjustRightInd w:val="0"/>
              <w:jc w:val="both"/>
              <w:rPr>
                <w:rFonts w:ascii="Times New Roman" w:hAnsi="Times New Roman" w:cs="Times New Roman"/>
                <w:sz w:val="24"/>
                <w:szCs w:val="24"/>
              </w:rPr>
            </w:pPr>
            <w:r w:rsidRPr="00BD3BEC">
              <w:rPr>
                <w:rFonts w:ascii="Times New Roman" w:hAnsi="Times New Roman" w:cs="Times New Roman"/>
                <w:sz w:val="24"/>
                <w:szCs w:val="24"/>
              </w:rPr>
              <w:t>Игры с установленными условиями:                                                           дидактические,</w:t>
            </w:r>
            <w:r>
              <w:rPr>
                <w:rFonts w:ascii="Times New Roman" w:hAnsi="Times New Roman" w:cs="Times New Roman"/>
                <w:sz w:val="24"/>
                <w:szCs w:val="24"/>
              </w:rPr>
              <w:t xml:space="preserve">   то   есть   нацеленные   на </w:t>
            </w:r>
            <w:r w:rsidRPr="00BD3BEC">
              <w:rPr>
                <w:rFonts w:ascii="Times New Roman" w:hAnsi="Times New Roman" w:cs="Times New Roman"/>
                <w:sz w:val="24"/>
                <w:szCs w:val="24"/>
              </w:rPr>
              <w:t>освоение, отработку       и    закрепление знаний, навыков и умений;                                                              развивающие;</w:t>
            </w:r>
            <w:r>
              <w:rPr>
                <w:rFonts w:ascii="Times New Roman" w:hAnsi="Times New Roman" w:cs="Times New Roman"/>
                <w:sz w:val="24"/>
                <w:szCs w:val="24"/>
              </w:rPr>
              <w:t xml:space="preserve"> п</w:t>
            </w:r>
            <w:r w:rsidRPr="00BD3BEC">
              <w:rPr>
                <w:rFonts w:ascii="Times New Roman" w:hAnsi="Times New Roman" w:cs="Times New Roman"/>
                <w:sz w:val="24"/>
                <w:szCs w:val="24"/>
              </w:rPr>
              <w:t xml:space="preserve">одвижные игры;                                                          интерактивные  </w:t>
            </w:r>
          </w:p>
        </w:tc>
      </w:tr>
      <w:tr w:rsidR="00914E90" w:rsidTr="00914E90">
        <w:trPr>
          <w:trHeight w:val="465"/>
        </w:trPr>
        <w:tc>
          <w:tcPr>
            <w:tcW w:w="560" w:type="dxa"/>
          </w:tcPr>
          <w:p w:rsidR="00914E90" w:rsidRDefault="00914E90" w:rsidP="00024F1F">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2</w:t>
            </w:r>
          </w:p>
        </w:tc>
        <w:tc>
          <w:tcPr>
            <w:tcW w:w="2127" w:type="dxa"/>
          </w:tcPr>
          <w:p w:rsidR="00914E90" w:rsidRDefault="00914E90" w:rsidP="00024F1F">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Коммуникативная</w:t>
            </w:r>
          </w:p>
        </w:tc>
        <w:tc>
          <w:tcPr>
            <w:tcW w:w="3942" w:type="dxa"/>
          </w:tcPr>
          <w:p w:rsidR="00914E90" w:rsidRDefault="00914E90" w:rsidP="00024F1F">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вид активности, направленный                 на     словотворчество         установление                    контакта                с    окружающими                      людьми          посредством       общения      в   любой        устной форме.   </w:t>
            </w:r>
          </w:p>
        </w:tc>
        <w:tc>
          <w:tcPr>
            <w:tcW w:w="2942" w:type="dxa"/>
          </w:tcPr>
          <w:p w:rsidR="00914E90" w:rsidRDefault="00914E90" w:rsidP="00024F1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r w:rsidRPr="00214F8D">
              <w:rPr>
                <w:rFonts w:ascii="Times New Roman" w:hAnsi="Times New Roman" w:cs="Times New Roman"/>
                <w:sz w:val="24"/>
                <w:szCs w:val="24"/>
              </w:rPr>
              <w:t xml:space="preserve">речевые игры;  диалоги, монологи;                 </w:t>
            </w:r>
          </w:p>
        </w:tc>
      </w:tr>
      <w:tr w:rsidR="00914E90" w:rsidTr="00914E90">
        <w:tc>
          <w:tcPr>
            <w:tcW w:w="560" w:type="dxa"/>
          </w:tcPr>
          <w:p w:rsidR="00914E90" w:rsidRDefault="00914E90" w:rsidP="00024F1F">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 3</w:t>
            </w:r>
          </w:p>
        </w:tc>
        <w:tc>
          <w:tcPr>
            <w:tcW w:w="2127" w:type="dxa"/>
          </w:tcPr>
          <w:p w:rsidR="00914E90" w:rsidRDefault="00914E90" w:rsidP="00024F1F">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Двигательная</w:t>
            </w:r>
          </w:p>
        </w:tc>
        <w:tc>
          <w:tcPr>
            <w:tcW w:w="3942" w:type="dxa"/>
          </w:tcPr>
          <w:p w:rsidR="00914E90" w:rsidRDefault="00914E90" w:rsidP="00024F1F">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помогает                  реализовывать д</w:t>
            </w:r>
            <w:r>
              <w:rPr>
                <w:rFonts w:ascii="Times New Roman" w:hAnsi="Times New Roman" w:cs="Times New Roman"/>
                <w:sz w:val="24"/>
                <w:szCs w:val="24"/>
              </w:rPr>
              <w:t>вигательную  функцию  и  за  счет э</w:t>
            </w:r>
            <w:r w:rsidRPr="00214F8D">
              <w:rPr>
                <w:rFonts w:ascii="Times New Roman" w:hAnsi="Times New Roman" w:cs="Times New Roman"/>
                <w:sz w:val="24"/>
                <w:szCs w:val="24"/>
              </w:rPr>
              <w:t xml:space="preserve">того решать двигательные задачи                                                      </w:t>
            </w:r>
          </w:p>
        </w:tc>
        <w:tc>
          <w:tcPr>
            <w:tcW w:w="2942" w:type="dxa"/>
          </w:tcPr>
          <w:p w:rsidR="00914E90" w:rsidRDefault="00914E90" w:rsidP="00024F1F">
            <w:pPr>
              <w:autoSpaceDE w:val="0"/>
              <w:autoSpaceDN w:val="0"/>
              <w:adjustRightInd w:val="0"/>
              <w:rPr>
                <w:rFonts w:ascii="Times New Roman" w:hAnsi="Times New Roman" w:cs="Times New Roman"/>
                <w:sz w:val="24"/>
                <w:szCs w:val="24"/>
              </w:rPr>
            </w:pPr>
            <w:r w:rsidRPr="00214F8D">
              <w:rPr>
                <w:rFonts w:ascii="Times New Roman" w:hAnsi="Times New Roman" w:cs="Times New Roman"/>
                <w:sz w:val="24"/>
                <w:szCs w:val="24"/>
              </w:rPr>
              <w:t xml:space="preserve">Гимнастика      (бег,   ходьба,    строевые      задания, упражнения  с  блоками  движений  спортивного        характера,  хореографические  движения);  игры  </w:t>
            </w:r>
            <w:r>
              <w:rPr>
                <w:rFonts w:ascii="Times New Roman" w:hAnsi="Times New Roman" w:cs="Times New Roman"/>
                <w:sz w:val="24"/>
                <w:szCs w:val="24"/>
              </w:rPr>
              <w:t>(</w:t>
            </w:r>
            <w:r w:rsidRPr="00214F8D">
              <w:rPr>
                <w:rFonts w:ascii="Times New Roman" w:hAnsi="Times New Roman" w:cs="Times New Roman"/>
                <w:sz w:val="24"/>
                <w:szCs w:val="24"/>
              </w:rPr>
              <w:t>подвижные,хороводные,       туристические,</w:t>
            </w:r>
            <w:r>
              <w:rPr>
                <w:rFonts w:ascii="Times New Roman" w:hAnsi="Times New Roman" w:cs="Times New Roman"/>
                <w:sz w:val="24"/>
                <w:szCs w:val="24"/>
              </w:rPr>
              <w:t xml:space="preserve"> то  </w:t>
            </w:r>
            <w:r w:rsidRPr="00214F8D">
              <w:rPr>
                <w:rFonts w:ascii="Times New Roman" w:hAnsi="Times New Roman" w:cs="Times New Roman"/>
                <w:sz w:val="24"/>
                <w:szCs w:val="24"/>
              </w:rPr>
              <w:t>есть   походы,   экскурсии);   пальчиковые   игры,                                                      нацеленные   на   разработку   мелкой   моторики;     детский туризм</w:t>
            </w:r>
          </w:p>
        </w:tc>
      </w:tr>
      <w:tr w:rsidR="00914E90" w:rsidTr="00914E90">
        <w:tc>
          <w:tcPr>
            <w:tcW w:w="560" w:type="dxa"/>
          </w:tcPr>
          <w:p w:rsidR="00914E90" w:rsidRDefault="00914E90" w:rsidP="00024F1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w:t>
            </w:r>
          </w:p>
        </w:tc>
        <w:tc>
          <w:tcPr>
            <w:tcW w:w="2127" w:type="dxa"/>
          </w:tcPr>
          <w:p w:rsidR="00914E90" w:rsidRDefault="00914E90" w:rsidP="00024F1F">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Познавательно-исследовательская               мыслительная         деятельность      </w:t>
            </w:r>
          </w:p>
        </w:tc>
        <w:tc>
          <w:tcPr>
            <w:tcW w:w="3942" w:type="dxa"/>
          </w:tcPr>
          <w:p w:rsidR="00914E90" w:rsidRDefault="00914E90" w:rsidP="00024F1F">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(совокупность        –            вид             активности,      мыслительных         операций,      направленных        на        решение  какого-либо  вопроса,  например,  поиск        связей      между       явлениями         и   ответа    на   проблемный        вопрос:     </w:t>
            </w:r>
          </w:p>
        </w:tc>
        <w:tc>
          <w:tcPr>
            <w:tcW w:w="2942" w:type="dxa"/>
          </w:tcPr>
          <w:p w:rsidR="00914E90" w:rsidRDefault="00914E90" w:rsidP="00024F1F">
            <w:pPr>
              <w:autoSpaceDE w:val="0"/>
              <w:autoSpaceDN w:val="0"/>
              <w:adjustRightInd w:val="0"/>
              <w:jc w:val="both"/>
              <w:rPr>
                <w:rFonts w:ascii="Times New Roman" w:hAnsi="Times New Roman" w:cs="Times New Roman"/>
                <w:sz w:val="24"/>
                <w:szCs w:val="24"/>
              </w:rPr>
            </w:pPr>
          </w:p>
        </w:tc>
      </w:tr>
      <w:tr w:rsidR="00914E90" w:rsidTr="00914E90">
        <w:tc>
          <w:tcPr>
            <w:tcW w:w="560" w:type="dxa"/>
          </w:tcPr>
          <w:p w:rsidR="00914E90" w:rsidRDefault="00914E90" w:rsidP="00024F1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w:t>
            </w:r>
          </w:p>
        </w:tc>
        <w:tc>
          <w:tcPr>
            <w:tcW w:w="2127" w:type="dxa"/>
          </w:tcPr>
          <w:p w:rsidR="00914E90" w:rsidRDefault="00914E90" w:rsidP="00024F1F">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Восприятие             художественной        литературы   и   фольклора   </w:t>
            </w:r>
          </w:p>
        </w:tc>
        <w:tc>
          <w:tcPr>
            <w:tcW w:w="3942" w:type="dxa"/>
          </w:tcPr>
          <w:p w:rsidR="00914E90" w:rsidRDefault="00914E90" w:rsidP="00024F1F">
            <w:pPr>
              <w:autoSpaceDE w:val="0"/>
              <w:autoSpaceDN w:val="0"/>
              <w:adjustRightInd w:val="0"/>
              <w:rPr>
                <w:rFonts w:ascii="Times New Roman" w:hAnsi="Times New Roman" w:cs="Times New Roman"/>
                <w:sz w:val="24"/>
                <w:szCs w:val="24"/>
              </w:rPr>
            </w:pPr>
            <w:r w:rsidRPr="00214F8D">
              <w:rPr>
                <w:rFonts w:ascii="Times New Roman" w:hAnsi="Times New Roman" w:cs="Times New Roman"/>
                <w:sz w:val="24"/>
                <w:szCs w:val="24"/>
              </w:rPr>
              <w:t>Вид         работы,       подразумевающий           не        пассивность,          а       активность        изучения сюжета, то есть создание        эффекта присутствия способствующий            установлению       «Почему      с        объектами  окружающего  мира,  а              Колобок       попался        Лисе?»);      наблюд</w:t>
            </w:r>
            <w:r>
              <w:rPr>
                <w:rFonts w:ascii="Times New Roman" w:hAnsi="Times New Roman" w:cs="Times New Roman"/>
                <w:sz w:val="24"/>
                <w:szCs w:val="24"/>
              </w:rPr>
              <w:t>ение;        также освоению прие</w:t>
            </w:r>
            <w:r w:rsidRPr="00214F8D">
              <w:rPr>
                <w:rFonts w:ascii="Times New Roman" w:hAnsi="Times New Roman" w:cs="Times New Roman"/>
                <w:sz w:val="24"/>
                <w:szCs w:val="24"/>
              </w:rPr>
              <w:t xml:space="preserve">мов познания                                                      моделирование.   </w:t>
            </w:r>
          </w:p>
        </w:tc>
        <w:tc>
          <w:tcPr>
            <w:tcW w:w="2942" w:type="dxa"/>
          </w:tcPr>
          <w:p w:rsidR="00914E90" w:rsidRDefault="00914E90" w:rsidP="00024F1F">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Чтение;      заучивание</w:t>
            </w:r>
            <w:r>
              <w:rPr>
                <w:rFonts w:ascii="Times New Roman" w:hAnsi="Times New Roman" w:cs="Times New Roman"/>
                <w:sz w:val="24"/>
                <w:szCs w:val="24"/>
              </w:rPr>
              <w:t xml:space="preserve">       наизусть;      обсуждение, </w:t>
            </w:r>
            <w:r w:rsidRPr="00214F8D">
              <w:rPr>
                <w:rFonts w:ascii="Times New Roman" w:hAnsi="Times New Roman" w:cs="Times New Roman"/>
                <w:sz w:val="24"/>
                <w:szCs w:val="24"/>
              </w:rPr>
              <w:t xml:space="preserve"> рассуждение; беседа</w:t>
            </w:r>
          </w:p>
        </w:tc>
      </w:tr>
      <w:tr w:rsidR="00914E90" w:rsidTr="00914E90">
        <w:tc>
          <w:tcPr>
            <w:tcW w:w="560" w:type="dxa"/>
          </w:tcPr>
          <w:p w:rsidR="00914E90" w:rsidRDefault="00914E90" w:rsidP="00024F1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w:t>
            </w:r>
          </w:p>
        </w:tc>
        <w:tc>
          <w:tcPr>
            <w:tcW w:w="2127" w:type="dxa"/>
          </w:tcPr>
          <w:p w:rsidR="00914E90" w:rsidRDefault="00914E90" w:rsidP="00024F1F">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Музыкальная</w:t>
            </w:r>
          </w:p>
        </w:tc>
        <w:tc>
          <w:tcPr>
            <w:tcW w:w="3942" w:type="dxa"/>
          </w:tcPr>
          <w:p w:rsidR="00914E90" w:rsidRDefault="00914E90" w:rsidP="00024F1F">
            <w:pPr>
              <w:autoSpaceDE w:val="0"/>
              <w:autoSpaceDN w:val="0"/>
              <w:adjustRightInd w:val="0"/>
              <w:rPr>
                <w:rFonts w:ascii="Times New Roman" w:hAnsi="Times New Roman" w:cs="Times New Roman"/>
                <w:sz w:val="24"/>
                <w:szCs w:val="24"/>
              </w:rPr>
            </w:pPr>
            <w:r w:rsidRPr="00214F8D">
              <w:rPr>
                <w:rFonts w:ascii="Times New Roman" w:hAnsi="Times New Roman" w:cs="Times New Roman"/>
                <w:sz w:val="24"/>
                <w:szCs w:val="24"/>
              </w:rPr>
              <w:t>вид  деятельности</w:t>
            </w:r>
            <w:r>
              <w:rPr>
                <w:rFonts w:ascii="Times New Roman" w:hAnsi="Times New Roman" w:cs="Times New Roman"/>
                <w:sz w:val="24"/>
                <w:szCs w:val="24"/>
              </w:rPr>
              <w:t xml:space="preserve"> дающий        ребе</w:t>
            </w:r>
            <w:r w:rsidRPr="00214F8D">
              <w:rPr>
                <w:rFonts w:ascii="Times New Roman" w:hAnsi="Times New Roman" w:cs="Times New Roman"/>
                <w:sz w:val="24"/>
                <w:szCs w:val="24"/>
              </w:rPr>
              <w:t>нку      возможность быть        в      позиции        творца</w:t>
            </w:r>
            <w:r>
              <w:rPr>
                <w:rFonts w:ascii="Times New Roman" w:hAnsi="Times New Roman" w:cs="Times New Roman"/>
                <w:sz w:val="24"/>
                <w:szCs w:val="24"/>
              </w:rPr>
              <w:t>,</w:t>
            </w:r>
            <w:r w:rsidRPr="00214F8D">
              <w:rPr>
                <w:rFonts w:ascii="Times New Roman" w:hAnsi="Times New Roman" w:cs="Times New Roman"/>
                <w:sz w:val="24"/>
                <w:szCs w:val="24"/>
              </w:rPr>
              <w:t xml:space="preserve"> то   есть    исполнителя или слушателя,                      </w:t>
            </w:r>
          </w:p>
        </w:tc>
        <w:tc>
          <w:tcPr>
            <w:tcW w:w="2942" w:type="dxa"/>
          </w:tcPr>
          <w:p w:rsidR="00914E90" w:rsidRDefault="00914E90" w:rsidP="00024F1F">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Исполнительство, то  есть  игра  на  музыкальных   ,                                                                  инструментах, певческая                   деятельность;                                        творчество, вовлечение      в   процесс        создания музыки</w:t>
            </w:r>
          </w:p>
        </w:tc>
      </w:tr>
      <w:tr w:rsidR="00914E90" w:rsidTr="00914E90">
        <w:tc>
          <w:tcPr>
            <w:tcW w:w="560" w:type="dxa"/>
          </w:tcPr>
          <w:p w:rsidR="00914E90" w:rsidRDefault="00914E90" w:rsidP="00024F1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w:t>
            </w:r>
          </w:p>
        </w:tc>
        <w:tc>
          <w:tcPr>
            <w:tcW w:w="2127" w:type="dxa"/>
          </w:tcPr>
          <w:p w:rsidR="00914E90" w:rsidRDefault="00914E90" w:rsidP="00024F1F">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Конструирование из строительного материала;       </w:t>
            </w:r>
          </w:p>
        </w:tc>
        <w:tc>
          <w:tcPr>
            <w:tcW w:w="3942" w:type="dxa"/>
          </w:tcPr>
          <w:p w:rsidR="00914E90" w:rsidRDefault="00914E90" w:rsidP="00024F1F">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активность, формирующая          пространственное </w:t>
            </w:r>
            <w:r>
              <w:rPr>
                <w:rFonts w:ascii="Times New Roman" w:hAnsi="Times New Roman" w:cs="Times New Roman"/>
                <w:sz w:val="24"/>
                <w:szCs w:val="24"/>
              </w:rPr>
              <w:t>мышление  ребе</w:t>
            </w:r>
            <w:r w:rsidRPr="00214F8D">
              <w:rPr>
                <w:rFonts w:ascii="Times New Roman" w:hAnsi="Times New Roman" w:cs="Times New Roman"/>
                <w:sz w:val="24"/>
                <w:szCs w:val="24"/>
              </w:rPr>
              <w:t>нка  и  способность        предугадывать                  конечный                                              результат деятельности.</w:t>
            </w:r>
          </w:p>
        </w:tc>
        <w:tc>
          <w:tcPr>
            <w:tcW w:w="2942" w:type="dxa"/>
          </w:tcPr>
          <w:p w:rsidR="00914E90" w:rsidRDefault="00914E90" w:rsidP="00024F1F">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Конструирование         из   различного материала природного материала; бумаги; бросового                материала.        </w:t>
            </w:r>
          </w:p>
        </w:tc>
      </w:tr>
      <w:tr w:rsidR="00914E90" w:rsidTr="00914E90">
        <w:tc>
          <w:tcPr>
            <w:tcW w:w="560" w:type="dxa"/>
          </w:tcPr>
          <w:p w:rsidR="00914E90" w:rsidRDefault="00914E90" w:rsidP="00214F8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8</w:t>
            </w:r>
          </w:p>
        </w:tc>
        <w:tc>
          <w:tcPr>
            <w:tcW w:w="2127" w:type="dxa"/>
          </w:tcPr>
          <w:p w:rsidR="00914E90" w:rsidRDefault="00914E90" w:rsidP="00914E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Изобразительная  </w:t>
            </w:r>
          </w:p>
        </w:tc>
        <w:tc>
          <w:tcPr>
            <w:tcW w:w="3942" w:type="dxa"/>
          </w:tcPr>
          <w:p w:rsidR="00914E90" w:rsidRDefault="00914E90" w:rsidP="00EE2891">
            <w:pPr>
              <w:autoSpaceDE w:val="0"/>
              <w:autoSpaceDN w:val="0"/>
              <w:adjustRightInd w:val="0"/>
              <w:rPr>
                <w:rFonts w:ascii="Times New Roman" w:hAnsi="Times New Roman" w:cs="Times New Roman"/>
                <w:sz w:val="24"/>
                <w:szCs w:val="24"/>
              </w:rPr>
            </w:pPr>
            <w:r w:rsidRPr="00214F8D">
              <w:rPr>
                <w:rFonts w:ascii="Times New Roman" w:hAnsi="Times New Roman" w:cs="Times New Roman"/>
                <w:sz w:val="24"/>
                <w:szCs w:val="24"/>
              </w:rPr>
              <w:t>дизайн-деятельность</w:t>
            </w:r>
            <w:r w:rsidR="00EE2891">
              <w:rPr>
                <w:rFonts w:ascii="Times New Roman" w:hAnsi="Times New Roman" w:cs="Times New Roman"/>
                <w:sz w:val="24"/>
                <w:szCs w:val="24"/>
              </w:rPr>
              <w:t>,</w:t>
            </w:r>
            <w:r w:rsidRPr="00214F8D">
              <w:rPr>
                <w:rFonts w:ascii="Times New Roman" w:hAnsi="Times New Roman" w:cs="Times New Roman"/>
                <w:sz w:val="24"/>
                <w:szCs w:val="24"/>
              </w:rPr>
              <w:t xml:space="preserve"> предполагающая                  создание    продукта      объектов        для      оформления          предметно</w:t>
            </w:r>
            <w:r>
              <w:rPr>
                <w:rFonts w:ascii="Times New Roman" w:hAnsi="Times New Roman" w:cs="Times New Roman"/>
                <w:sz w:val="24"/>
                <w:szCs w:val="24"/>
              </w:rPr>
              <w:t>-</w:t>
            </w:r>
            <w:r w:rsidRPr="00214F8D">
              <w:rPr>
                <w:rFonts w:ascii="Times New Roman" w:hAnsi="Times New Roman" w:cs="Times New Roman"/>
                <w:sz w:val="24"/>
                <w:szCs w:val="24"/>
              </w:rPr>
              <w:t xml:space="preserve">   развивающей </w:t>
            </w:r>
            <w:r w:rsidR="00EE2891" w:rsidRPr="00214F8D">
              <w:rPr>
                <w:rFonts w:ascii="Times New Roman" w:hAnsi="Times New Roman" w:cs="Times New Roman"/>
                <w:sz w:val="24"/>
                <w:szCs w:val="24"/>
              </w:rPr>
              <w:t>среды</w:t>
            </w:r>
            <w:r w:rsidR="00EE2891">
              <w:rPr>
                <w:rFonts w:ascii="Times New Roman" w:hAnsi="Times New Roman" w:cs="Times New Roman"/>
                <w:sz w:val="24"/>
                <w:szCs w:val="24"/>
              </w:rPr>
              <w:t>,</w:t>
            </w:r>
            <w:r w:rsidR="00EE2891" w:rsidRPr="00214F8D">
              <w:rPr>
                <w:rFonts w:ascii="Times New Roman" w:hAnsi="Times New Roman" w:cs="Times New Roman"/>
                <w:sz w:val="24"/>
                <w:szCs w:val="24"/>
              </w:rPr>
              <w:t xml:space="preserve">   предполагающая            создание        материального                   -        творческого                 осмысления                     реальности.    </w:t>
            </w:r>
          </w:p>
        </w:tc>
        <w:tc>
          <w:tcPr>
            <w:tcW w:w="2942" w:type="dxa"/>
          </w:tcPr>
          <w:p w:rsidR="00914E90" w:rsidRDefault="00914E90" w:rsidP="008223F4">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Рисование;        аппликация;        лепка;</w:t>
            </w:r>
          </w:p>
        </w:tc>
      </w:tr>
    </w:tbl>
    <w:p w:rsidR="00914E90" w:rsidRDefault="00214F8D" w:rsidP="00914E90">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          -         </w:t>
      </w:r>
    </w:p>
    <w:p w:rsidR="00EE2891" w:rsidRDefault="00214F8D" w:rsidP="00214F8D">
      <w:pPr>
        <w:autoSpaceDE w:val="0"/>
        <w:autoSpaceDN w:val="0"/>
        <w:adjustRightInd w:val="0"/>
        <w:spacing w:after="0" w:line="240" w:lineRule="auto"/>
        <w:ind w:firstLine="284"/>
        <w:jc w:val="both"/>
        <w:rPr>
          <w:rFonts w:ascii="Times New Roman" w:hAnsi="Times New Roman" w:cs="Times New Roman"/>
          <w:b/>
          <w:sz w:val="24"/>
          <w:szCs w:val="24"/>
        </w:rPr>
      </w:pPr>
      <w:r w:rsidRPr="00EE2891">
        <w:rPr>
          <w:rFonts w:ascii="Times New Roman" w:hAnsi="Times New Roman" w:cs="Times New Roman"/>
          <w:b/>
          <w:sz w:val="24"/>
          <w:szCs w:val="24"/>
        </w:rPr>
        <w:t xml:space="preserve">2.13.1.7.  Целевые ориентиры воспитательной работы для детей младенческого и раннего  возраста (до 3 лет)  </w:t>
      </w:r>
    </w:p>
    <w:p w:rsidR="00EE2891" w:rsidRDefault="00EE2891" w:rsidP="00214F8D">
      <w:pPr>
        <w:autoSpaceDE w:val="0"/>
        <w:autoSpaceDN w:val="0"/>
        <w:adjustRightInd w:val="0"/>
        <w:spacing w:after="0" w:line="240" w:lineRule="auto"/>
        <w:ind w:firstLine="284"/>
        <w:jc w:val="both"/>
        <w:rPr>
          <w:rFonts w:ascii="Times New Roman" w:hAnsi="Times New Roman" w:cs="Times New Roman"/>
          <w:b/>
          <w:sz w:val="24"/>
          <w:szCs w:val="24"/>
        </w:rPr>
      </w:pPr>
      <w:r w:rsidRPr="00214F8D">
        <w:rPr>
          <w:rFonts w:ascii="Times New Roman" w:hAnsi="Times New Roman" w:cs="Times New Roman"/>
          <w:sz w:val="24"/>
          <w:szCs w:val="24"/>
        </w:rPr>
        <w:t xml:space="preserve">Портрет ребенка младенческого и раннего возраста (к 3-м годам)  </w:t>
      </w:r>
    </w:p>
    <w:tbl>
      <w:tblPr>
        <w:tblStyle w:val="aa"/>
        <w:tblW w:w="9606" w:type="dxa"/>
        <w:tblLook w:val="04A0"/>
      </w:tblPr>
      <w:tblGrid>
        <w:gridCol w:w="1985"/>
        <w:gridCol w:w="1843"/>
        <w:gridCol w:w="5778"/>
      </w:tblGrid>
      <w:tr w:rsidR="00EE2891" w:rsidTr="00EE2891">
        <w:tc>
          <w:tcPr>
            <w:tcW w:w="1985" w:type="dxa"/>
          </w:tcPr>
          <w:p w:rsidR="00EE2891" w:rsidRPr="00EE2891" w:rsidRDefault="00EE2891" w:rsidP="00214F8D">
            <w:pPr>
              <w:autoSpaceDE w:val="0"/>
              <w:autoSpaceDN w:val="0"/>
              <w:adjustRightInd w:val="0"/>
              <w:jc w:val="both"/>
              <w:rPr>
                <w:rFonts w:ascii="Times New Roman" w:hAnsi="Times New Roman" w:cs="Times New Roman"/>
                <w:b/>
                <w:sz w:val="24"/>
                <w:szCs w:val="24"/>
              </w:rPr>
            </w:pPr>
            <w:r w:rsidRPr="00EE2891">
              <w:rPr>
                <w:rFonts w:ascii="Times New Roman" w:hAnsi="Times New Roman" w:cs="Times New Roman"/>
                <w:b/>
                <w:sz w:val="24"/>
                <w:szCs w:val="24"/>
              </w:rPr>
              <w:t>Направления</w:t>
            </w:r>
          </w:p>
        </w:tc>
        <w:tc>
          <w:tcPr>
            <w:tcW w:w="1843" w:type="dxa"/>
          </w:tcPr>
          <w:p w:rsidR="00EE2891" w:rsidRPr="00EE2891" w:rsidRDefault="00EE2891" w:rsidP="00214F8D">
            <w:pPr>
              <w:autoSpaceDE w:val="0"/>
              <w:autoSpaceDN w:val="0"/>
              <w:adjustRightInd w:val="0"/>
              <w:jc w:val="both"/>
              <w:rPr>
                <w:rFonts w:ascii="Times New Roman" w:hAnsi="Times New Roman" w:cs="Times New Roman"/>
                <w:b/>
                <w:sz w:val="24"/>
                <w:szCs w:val="24"/>
              </w:rPr>
            </w:pPr>
            <w:r w:rsidRPr="00EE2891">
              <w:rPr>
                <w:rFonts w:ascii="Times New Roman" w:hAnsi="Times New Roman" w:cs="Times New Roman"/>
                <w:b/>
                <w:sz w:val="24"/>
                <w:szCs w:val="24"/>
              </w:rPr>
              <w:t>Ценности</w:t>
            </w:r>
          </w:p>
        </w:tc>
        <w:tc>
          <w:tcPr>
            <w:tcW w:w="5778" w:type="dxa"/>
          </w:tcPr>
          <w:p w:rsidR="00EE2891" w:rsidRPr="00EE2891" w:rsidRDefault="00EE2891" w:rsidP="00214F8D">
            <w:pPr>
              <w:autoSpaceDE w:val="0"/>
              <w:autoSpaceDN w:val="0"/>
              <w:adjustRightInd w:val="0"/>
              <w:jc w:val="both"/>
              <w:rPr>
                <w:rFonts w:ascii="Times New Roman" w:hAnsi="Times New Roman" w:cs="Times New Roman"/>
                <w:b/>
                <w:sz w:val="24"/>
                <w:szCs w:val="24"/>
              </w:rPr>
            </w:pPr>
            <w:r w:rsidRPr="00EE2891">
              <w:rPr>
                <w:rFonts w:ascii="Times New Roman" w:hAnsi="Times New Roman" w:cs="Times New Roman"/>
                <w:b/>
                <w:sz w:val="24"/>
                <w:szCs w:val="24"/>
              </w:rPr>
              <w:t xml:space="preserve">Показатели  воспитания                                    </w:t>
            </w:r>
          </w:p>
        </w:tc>
      </w:tr>
      <w:tr w:rsidR="00EE2891" w:rsidTr="00EE2891">
        <w:tc>
          <w:tcPr>
            <w:tcW w:w="1985" w:type="dxa"/>
          </w:tcPr>
          <w:p w:rsidR="00EE2891" w:rsidRDefault="00EE2891" w:rsidP="00214F8D">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Патриотическое</w:t>
            </w:r>
          </w:p>
        </w:tc>
        <w:tc>
          <w:tcPr>
            <w:tcW w:w="1843" w:type="dxa"/>
          </w:tcPr>
          <w:p w:rsidR="00EE2891" w:rsidRDefault="00EE2891" w:rsidP="00214F8D">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Родина, природа</w:t>
            </w:r>
          </w:p>
        </w:tc>
        <w:tc>
          <w:tcPr>
            <w:tcW w:w="5778" w:type="dxa"/>
          </w:tcPr>
          <w:p w:rsidR="00EE2891" w:rsidRDefault="00EE2891" w:rsidP="00214F8D">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Проявляющий привязанность, любовь к                                                                   семье, близким, окружающему миру            </w:t>
            </w:r>
          </w:p>
        </w:tc>
      </w:tr>
      <w:tr w:rsidR="00EE2891" w:rsidTr="00EE2891">
        <w:tc>
          <w:tcPr>
            <w:tcW w:w="1985" w:type="dxa"/>
          </w:tcPr>
          <w:p w:rsidR="00EE2891" w:rsidRDefault="00EE2891" w:rsidP="00214F8D">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Социальное</w:t>
            </w:r>
          </w:p>
        </w:tc>
        <w:tc>
          <w:tcPr>
            <w:tcW w:w="1843" w:type="dxa"/>
          </w:tcPr>
          <w:p w:rsidR="00EE2891" w:rsidRDefault="00EE2891" w:rsidP="00EE2891">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Человек, семья </w:t>
            </w:r>
            <w:r>
              <w:rPr>
                <w:rFonts w:ascii="Times New Roman" w:hAnsi="Times New Roman" w:cs="Times New Roman"/>
                <w:sz w:val="24"/>
                <w:szCs w:val="24"/>
              </w:rPr>
              <w:t>дружба</w:t>
            </w:r>
          </w:p>
        </w:tc>
        <w:tc>
          <w:tcPr>
            <w:tcW w:w="5778" w:type="dxa"/>
          </w:tcPr>
          <w:p w:rsidR="00EE2891" w:rsidRDefault="00EE2891" w:rsidP="00EE2891">
            <w:pPr>
              <w:autoSpaceDE w:val="0"/>
              <w:autoSpaceDN w:val="0"/>
              <w:adjustRightInd w:val="0"/>
              <w:rPr>
                <w:rFonts w:ascii="Times New Roman" w:hAnsi="Times New Roman" w:cs="Times New Roman"/>
                <w:b/>
                <w:sz w:val="24"/>
                <w:szCs w:val="24"/>
              </w:rPr>
            </w:pPr>
            <w:r w:rsidRPr="00214F8D">
              <w:rPr>
                <w:rFonts w:ascii="Times New Roman" w:hAnsi="Times New Roman" w:cs="Times New Roman"/>
                <w:sz w:val="24"/>
                <w:szCs w:val="24"/>
              </w:rPr>
              <w:t>Способный  понять  и  принять,  что  такое                                    «хорошо»       и   «плохо».      Проявляющий                                    сотрудничество                интерес   к   другим   детям   и   способный                                                                  бесконфликтно       играть    рядом     с  ними.                                                                  Проявляющий          позицию        «Я     сам!».                                                                  Доброжелательный,                проявляющий                                                                  сочувствие,      доброту.      Испытывающий                                                                  чувство удовольствия в случае одобрения                                                                  и     чувство       огорчения       в     случае                                                                  неодобрения        со    стороны      взрослых.                                                                  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EE2891" w:rsidTr="00EE2891">
        <w:tc>
          <w:tcPr>
            <w:tcW w:w="1985" w:type="dxa"/>
          </w:tcPr>
          <w:p w:rsidR="00EE2891" w:rsidRDefault="00EE2891" w:rsidP="00214F8D">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Познавательное</w:t>
            </w:r>
          </w:p>
        </w:tc>
        <w:tc>
          <w:tcPr>
            <w:tcW w:w="1843" w:type="dxa"/>
          </w:tcPr>
          <w:p w:rsidR="00EE2891" w:rsidRDefault="00EE2891" w:rsidP="00214F8D">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Знание</w:t>
            </w:r>
          </w:p>
        </w:tc>
        <w:tc>
          <w:tcPr>
            <w:tcW w:w="5778" w:type="dxa"/>
          </w:tcPr>
          <w:p w:rsidR="00EE2891" w:rsidRDefault="00EE2891" w:rsidP="00214F8D">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Проявляющий интерес  к  окружающему                                                                  миру     и   активность      в   поведении      и                                                                  деятельности</w:t>
            </w:r>
          </w:p>
        </w:tc>
      </w:tr>
      <w:tr w:rsidR="00EE2891" w:rsidTr="00EE2891">
        <w:tc>
          <w:tcPr>
            <w:tcW w:w="1985" w:type="dxa"/>
          </w:tcPr>
          <w:p w:rsidR="00EE2891" w:rsidRDefault="00EE2891" w:rsidP="00214F8D">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Физическое и оздоровительное  направление</w:t>
            </w:r>
          </w:p>
        </w:tc>
        <w:tc>
          <w:tcPr>
            <w:tcW w:w="1843" w:type="dxa"/>
          </w:tcPr>
          <w:p w:rsidR="00EE2891" w:rsidRDefault="00EE2891" w:rsidP="00EE2891">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Здоровье                      </w:t>
            </w:r>
          </w:p>
        </w:tc>
        <w:tc>
          <w:tcPr>
            <w:tcW w:w="5778" w:type="dxa"/>
          </w:tcPr>
          <w:p w:rsidR="00EE2891" w:rsidRDefault="00EE2891" w:rsidP="00214F8D">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Выполняющий действия по  самообслуживанию: моет руки,                                                       самостоятельно ест, ложится спат</w:t>
            </w:r>
            <w:r>
              <w:rPr>
                <w:rFonts w:ascii="Times New Roman" w:hAnsi="Times New Roman" w:cs="Times New Roman"/>
                <w:sz w:val="24"/>
                <w:szCs w:val="24"/>
              </w:rPr>
              <w:t>ь и т. д</w:t>
            </w:r>
            <w:r w:rsidRPr="00214F8D">
              <w:rPr>
                <w:rFonts w:ascii="Times New Roman" w:hAnsi="Times New Roman" w:cs="Times New Roman"/>
                <w:sz w:val="24"/>
                <w:szCs w:val="24"/>
              </w:rPr>
              <w:t xml:space="preserve">.                                                                  </w:t>
            </w:r>
          </w:p>
          <w:p w:rsidR="00EE2891" w:rsidRDefault="00EE2891" w:rsidP="00214F8D">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Стремящийся быть опрятным.                                                                  Проявляющий интерес к физической  активности. </w:t>
            </w:r>
          </w:p>
          <w:p w:rsidR="00EE2891" w:rsidRPr="00EE2891" w:rsidRDefault="00EE2891" w:rsidP="00EE289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Соблюдающий </w:t>
            </w:r>
            <w:r w:rsidRPr="00214F8D">
              <w:rPr>
                <w:rFonts w:ascii="Times New Roman" w:hAnsi="Times New Roman" w:cs="Times New Roman"/>
                <w:sz w:val="24"/>
                <w:szCs w:val="24"/>
              </w:rPr>
              <w:t xml:space="preserve">лементарные правила безопасности в                                                                  быту, в ОО, на природе.  </w:t>
            </w:r>
          </w:p>
        </w:tc>
      </w:tr>
      <w:tr w:rsidR="00EE2891" w:rsidTr="00EE2891">
        <w:tc>
          <w:tcPr>
            <w:tcW w:w="1985" w:type="dxa"/>
          </w:tcPr>
          <w:p w:rsidR="00EE2891" w:rsidRDefault="00EE2891" w:rsidP="00214F8D">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Трудовое</w:t>
            </w:r>
          </w:p>
        </w:tc>
        <w:tc>
          <w:tcPr>
            <w:tcW w:w="1843" w:type="dxa"/>
          </w:tcPr>
          <w:p w:rsidR="00EE2891" w:rsidRDefault="00EE2891" w:rsidP="00214F8D">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Труд  </w:t>
            </w:r>
          </w:p>
        </w:tc>
        <w:tc>
          <w:tcPr>
            <w:tcW w:w="5778" w:type="dxa"/>
          </w:tcPr>
          <w:p w:rsidR="00EE2891" w:rsidRDefault="00EE2891" w:rsidP="00EE2891">
            <w:pPr>
              <w:autoSpaceDE w:val="0"/>
              <w:autoSpaceDN w:val="0"/>
              <w:adjustRightInd w:val="0"/>
              <w:rPr>
                <w:rFonts w:ascii="Times New Roman" w:hAnsi="Times New Roman" w:cs="Times New Roman"/>
                <w:b/>
                <w:sz w:val="24"/>
                <w:szCs w:val="24"/>
              </w:rPr>
            </w:pPr>
            <w:r w:rsidRPr="00214F8D">
              <w:rPr>
                <w:rFonts w:ascii="Times New Roman" w:hAnsi="Times New Roman" w:cs="Times New Roman"/>
                <w:sz w:val="24"/>
                <w:szCs w:val="24"/>
              </w:rPr>
              <w:t>Поддерживающий элементарный                                                                  порядок в окружающей обстановке.                                                                  Стремящийся помогать взрослому в                                                                  доступных действиях. Стремящийся к                             самостоятельности в самообслуживании,                                                                  в быту, в</w:t>
            </w:r>
            <w:r>
              <w:rPr>
                <w:rFonts w:ascii="Times New Roman" w:hAnsi="Times New Roman" w:cs="Times New Roman"/>
                <w:sz w:val="24"/>
                <w:szCs w:val="24"/>
              </w:rPr>
              <w:t xml:space="preserve"> игре, в продуктивных видах</w:t>
            </w:r>
            <w:r w:rsidRPr="00214F8D">
              <w:rPr>
                <w:rFonts w:ascii="Times New Roman" w:hAnsi="Times New Roman" w:cs="Times New Roman"/>
                <w:sz w:val="24"/>
                <w:szCs w:val="24"/>
              </w:rPr>
              <w:t xml:space="preserve">  деятельности</w:t>
            </w:r>
          </w:p>
        </w:tc>
      </w:tr>
      <w:tr w:rsidR="00EE2891" w:rsidTr="00EE2891">
        <w:trPr>
          <w:trHeight w:val="1106"/>
        </w:trPr>
        <w:tc>
          <w:tcPr>
            <w:tcW w:w="1985" w:type="dxa"/>
          </w:tcPr>
          <w:p w:rsidR="00EE2891" w:rsidRDefault="00EE2891" w:rsidP="00214F8D">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Этико – эстетическое              </w:t>
            </w:r>
          </w:p>
        </w:tc>
        <w:tc>
          <w:tcPr>
            <w:tcW w:w="1843" w:type="dxa"/>
          </w:tcPr>
          <w:p w:rsidR="00EE2891" w:rsidRDefault="00EE2891" w:rsidP="00214F8D">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Культура и красота            </w:t>
            </w:r>
          </w:p>
        </w:tc>
        <w:tc>
          <w:tcPr>
            <w:tcW w:w="5778" w:type="dxa"/>
          </w:tcPr>
          <w:p w:rsidR="00EE2891" w:rsidRDefault="00EE2891" w:rsidP="00214F8D">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Эмоционально отзывчивый к красоте.                                                                  Проявляющий интерес и желание                                                                  заниматься продуктивными видами                                                                  деятельности.    </w:t>
            </w:r>
          </w:p>
        </w:tc>
      </w:tr>
    </w:tbl>
    <w:p w:rsidR="00EE2891" w:rsidRDefault="00EE2891" w:rsidP="00214F8D">
      <w:pPr>
        <w:autoSpaceDE w:val="0"/>
        <w:autoSpaceDN w:val="0"/>
        <w:adjustRightInd w:val="0"/>
        <w:spacing w:after="0" w:line="240" w:lineRule="auto"/>
        <w:ind w:firstLine="284"/>
        <w:jc w:val="both"/>
        <w:rPr>
          <w:rFonts w:ascii="Times New Roman" w:hAnsi="Times New Roman" w:cs="Times New Roman"/>
          <w:sz w:val="24"/>
          <w:szCs w:val="24"/>
        </w:rPr>
      </w:pPr>
    </w:p>
    <w:p w:rsidR="00EE2891" w:rsidRDefault="00214F8D" w:rsidP="00EE2891">
      <w:pPr>
        <w:autoSpaceDE w:val="0"/>
        <w:autoSpaceDN w:val="0"/>
        <w:adjustRightInd w:val="0"/>
        <w:spacing w:after="0" w:line="240" w:lineRule="auto"/>
        <w:ind w:firstLine="284"/>
        <w:rPr>
          <w:rFonts w:ascii="Times New Roman" w:hAnsi="Times New Roman" w:cs="Times New Roman"/>
          <w:b/>
          <w:sz w:val="24"/>
          <w:szCs w:val="24"/>
        </w:rPr>
      </w:pPr>
      <w:r w:rsidRPr="00EE2891">
        <w:rPr>
          <w:rFonts w:ascii="Times New Roman" w:hAnsi="Times New Roman" w:cs="Times New Roman"/>
          <w:b/>
          <w:sz w:val="24"/>
          <w:szCs w:val="24"/>
        </w:rPr>
        <w:t>2.13.1.8. Целевые ориентиры воспитательной работы для детей дошкольного возраста   (до 8 лет)</w:t>
      </w:r>
    </w:p>
    <w:p w:rsidR="00EE2891" w:rsidRDefault="00EE2891" w:rsidP="00EE2891">
      <w:pPr>
        <w:autoSpaceDE w:val="0"/>
        <w:autoSpaceDN w:val="0"/>
        <w:adjustRightInd w:val="0"/>
        <w:spacing w:after="0" w:line="240" w:lineRule="auto"/>
        <w:ind w:firstLine="284"/>
        <w:rPr>
          <w:rFonts w:ascii="Times New Roman" w:hAnsi="Times New Roman" w:cs="Times New Roman"/>
          <w:b/>
          <w:sz w:val="24"/>
          <w:szCs w:val="24"/>
        </w:rPr>
      </w:pPr>
      <w:r w:rsidRPr="00214F8D">
        <w:rPr>
          <w:rFonts w:ascii="Times New Roman" w:hAnsi="Times New Roman" w:cs="Times New Roman"/>
          <w:sz w:val="24"/>
          <w:szCs w:val="24"/>
        </w:rPr>
        <w:t xml:space="preserve">Потрет ребенка дошкольного возраста (к 8 годам)  </w:t>
      </w:r>
    </w:p>
    <w:p w:rsidR="00EE2891" w:rsidRDefault="00EE2891" w:rsidP="00EE2891">
      <w:pPr>
        <w:autoSpaceDE w:val="0"/>
        <w:autoSpaceDN w:val="0"/>
        <w:adjustRightInd w:val="0"/>
        <w:spacing w:after="0" w:line="240" w:lineRule="auto"/>
        <w:ind w:firstLine="284"/>
        <w:rPr>
          <w:rFonts w:ascii="Times New Roman" w:hAnsi="Times New Roman" w:cs="Times New Roman"/>
          <w:b/>
          <w:sz w:val="24"/>
          <w:szCs w:val="24"/>
        </w:rPr>
      </w:pPr>
    </w:p>
    <w:tbl>
      <w:tblPr>
        <w:tblStyle w:val="aa"/>
        <w:tblW w:w="0" w:type="auto"/>
        <w:tblLook w:val="04A0"/>
      </w:tblPr>
      <w:tblGrid>
        <w:gridCol w:w="1951"/>
        <w:gridCol w:w="1843"/>
        <w:gridCol w:w="5528"/>
      </w:tblGrid>
      <w:tr w:rsidR="00EE2891" w:rsidTr="00EE2891">
        <w:tc>
          <w:tcPr>
            <w:tcW w:w="1951" w:type="dxa"/>
          </w:tcPr>
          <w:p w:rsidR="00EE2891" w:rsidRDefault="00EE2891" w:rsidP="00EE2891">
            <w:pPr>
              <w:autoSpaceDE w:val="0"/>
              <w:autoSpaceDN w:val="0"/>
              <w:adjustRightInd w:val="0"/>
              <w:rPr>
                <w:rFonts w:ascii="Times New Roman" w:hAnsi="Times New Roman" w:cs="Times New Roman"/>
                <w:b/>
                <w:sz w:val="24"/>
                <w:szCs w:val="24"/>
              </w:rPr>
            </w:pPr>
            <w:r w:rsidRPr="00214F8D">
              <w:rPr>
                <w:rFonts w:ascii="Times New Roman" w:hAnsi="Times New Roman" w:cs="Times New Roman"/>
                <w:sz w:val="24"/>
                <w:szCs w:val="24"/>
              </w:rPr>
              <w:t>Направления</w:t>
            </w:r>
          </w:p>
        </w:tc>
        <w:tc>
          <w:tcPr>
            <w:tcW w:w="1843" w:type="dxa"/>
          </w:tcPr>
          <w:p w:rsidR="00EE2891" w:rsidRDefault="00EE2891" w:rsidP="00EE2891">
            <w:pPr>
              <w:autoSpaceDE w:val="0"/>
              <w:autoSpaceDN w:val="0"/>
              <w:adjustRightInd w:val="0"/>
              <w:rPr>
                <w:rFonts w:ascii="Times New Roman" w:hAnsi="Times New Roman" w:cs="Times New Roman"/>
                <w:b/>
                <w:sz w:val="24"/>
                <w:szCs w:val="24"/>
              </w:rPr>
            </w:pPr>
            <w:r w:rsidRPr="00214F8D">
              <w:rPr>
                <w:rFonts w:ascii="Times New Roman" w:hAnsi="Times New Roman" w:cs="Times New Roman"/>
                <w:sz w:val="24"/>
                <w:szCs w:val="24"/>
              </w:rPr>
              <w:t>Ценности</w:t>
            </w:r>
          </w:p>
        </w:tc>
        <w:tc>
          <w:tcPr>
            <w:tcW w:w="5528" w:type="dxa"/>
          </w:tcPr>
          <w:p w:rsidR="00EE2891" w:rsidRDefault="00EE2891" w:rsidP="00EE2891">
            <w:pPr>
              <w:autoSpaceDE w:val="0"/>
              <w:autoSpaceDN w:val="0"/>
              <w:adjustRightInd w:val="0"/>
              <w:rPr>
                <w:rFonts w:ascii="Times New Roman" w:hAnsi="Times New Roman" w:cs="Times New Roman"/>
                <w:b/>
                <w:sz w:val="24"/>
                <w:szCs w:val="24"/>
              </w:rPr>
            </w:pPr>
            <w:r w:rsidRPr="00214F8D">
              <w:rPr>
                <w:rFonts w:ascii="Times New Roman" w:hAnsi="Times New Roman" w:cs="Times New Roman"/>
                <w:sz w:val="24"/>
                <w:szCs w:val="24"/>
              </w:rPr>
              <w:t>Показатели  воспитания</w:t>
            </w:r>
          </w:p>
        </w:tc>
      </w:tr>
      <w:tr w:rsidR="001927C0" w:rsidTr="00EE2891">
        <w:tc>
          <w:tcPr>
            <w:tcW w:w="1951"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Патриотическое</w:t>
            </w:r>
          </w:p>
        </w:tc>
        <w:tc>
          <w:tcPr>
            <w:tcW w:w="1843"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Родина, природа</w:t>
            </w:r>
          </w:p>
        </w:tc>
        <w:tc>
          <w:tcPr>
            <w:tcW w:w="5528" w:type="dxa"/>
          </w:tcPr>
          <w:p w:rsidR="001927C0" w:rsidRDefault="001927C0" w:rsidP="00EE2891">
            <w:pPr>
              <w:autoSpaceDE w:val="0"/>
              <w:autoSpaceDN w:val="0"/>
              <w:adjustRightInd w:val="0"/>
              <w:rPr>
                <w:rFonts w:ascii="Times New Roman" w:hAnsi="Times New Roman" w:cs="Times New Roman"/>
                <w:b/>
                <w:sz w:val="24"/>
                <w:szCs w:val="24"/>
              </w:rPr>
            </w:pPr>
            <w:r w:rsidRPr="00214F8D">
              <w:rPr>
                <w:rFonts w:ascii="Times New Roman" w:hAnsi="Times New Roman" w:cs="Times New Roman"/>
                <w:sz w:val="24"/>
                <w:szCs w:val="24"/>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1927C0" w:rsidTr="00EE2891">
        <w:tc>
          <w:tcPr>
            <w:tcW w:w="1951"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Социальное</w:t>
            </w:r>
          </w:p>
        </w:tc>
        <w:tc>
          <w:tcPr>
            <w:tcW w:w="1843"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Человек, семья </w:t>
            </w:r>
            <w:r>
              <w:rPr>
                <w:rFonts w:ascii="Times New Roman" w:hAnsi="Times New Roman" w:cs="Times New Roman"/>
                <w:sz w:val="24"/>
                <w:szCs w:val="24"/>
              </w:rPr>
              <w:t>дружба</w:t>
            </w:r>
          </w:p>
        </w:tc>
        <w:tc>
          <w:tcPr>
            <w:tcW w:w="5528" w:type="dxa"/>
          </w:tcPr>
          <w:p w:rsidR="001927C0" w:rsidRDefault="001927C0" w:rsidP="001927C0">
            <w:pPr>
              <w:autoSpaceDE w:val="0"/>
              <w:autoSpaceDN w:val="0"/>
              <w:adjustRightInd w:val="0"/>
              <w:rPr>
                <w:rFonts w:ascii="Times New Roman" w:hAnsi="Times New Roman" w:cs="Times New Roman"/>
                <w:b/>
                <w:sz w:val="24"/>
                <w:szCs w:val="24"/>
              </w:rPr>
            </w:pPr>
            <w:r w:rsidRPr="00214F8D">
              <w:rPr>
                <w:rFonts w:ascii="Times New Roman" w:hAnsi="Times New Roman" w:cs="Times New Roman"/>
                <w:sz w:val="24"/>
                <w:szCs w:val="24"/>
              </w:rPr>
              <w:t>Различающий          основные        проявления                              дружба, добра и зла, принимающий  и  уважающий    сотрудничество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927C0" w:rsidTr="00EE2891">
        <w:tc>
          <w:tcPr>
            <w:tcW w:w="1951"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Познавательное</w:t>
            </w:r>
          </w:p>
        </w:tc>
        <w:tc>
          <w:tcPr>
            <w:tcW w:w="1843"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Знание</w:t>
            </w:r>
          </w:p>
        </w:tc>
        <w:tc>
          <w:tcPr>
            <w:tcW w:w="5528" w:type="dxa"/>
          </w:tcPr>
          <w:p w:rsidR="001927C0" w:rsidRDefault="001927C0" w:rsidP="001927C0">
            <w:pPr>
              <w:autoSpaceDE w:val="0"/>
              <w:autoSpaceDN w:val="0"/>
              <w:adjustRightInd w:val="0"/>
              <w:rPr>
                <w:rFonts w:ascii="Times New Roman" w:hAnsi="Times New Roman" w:cs="Times New Roman"/>
                <w:b/>
                <w:sz w:val="24"/>
                <w:szCs w:val="24"/>
              </w:rPr>
            </w:pPr>
            <w:r w:rsidRPr="00214F8D">
              <w:rPr>
                <w:rFonts w:ascii="Times New Roman" w:hAnsi="Times New Roman" w:cs="Times New Roman"/>
                <w:sz w:val="24"/>
                <w:szCs w:val="24"/>
              </w:rPr>
              <w:t>Любознательный,  наблюдательный</w:t>
            </w:r>
            <w:r>
              <w:rPr>
                <w:rFonts w:ascii="Times New Roman" w:hAnsi="Times New Roman" w:cs="Times New Roman"/>
                <w:sz w:val="24"/>
                <w:szCs w:val="24"/>
              </w:rPr>
              <w:t xml:space="preserve">, </w:t>
            </w:r>
            <w:r w:rsidRPr="00214F8D">
              <w:rPr>
                <w:rFonts w:ascii="Times New Roman" w:hAnsi="Times New Roman" w:cs="Times New Roman"/>
                <w:sz w:val="24"/>
                <w:szCs w:val="24"/>
              </w:rPr>
              <w:t>испытывающий    потребность в    самовыраж</w:t>
            </w:r>
            <w:r>
              <w:rPr>
                <w:rFonts w:ascii="Times New Roman" w:hAnsi="Times New Roman" w:cs="Times New Roman"/>
                <w:sz w:val="24"/>
                <w:szCs w:val="24"/>
              </w:rPr>
              <w:t>ении, в том числе творческом,</w:t>
            </w:r>
            <w:r w:rsidRPr="00214F8D">
              <w:rPr>
                <w:rFonts w:ascii="Times New Roman" w:hAnsi="Times New Roman" w:cs="Times New Roman"/>
                <w:sz w:val="24"/>
                <w:szCs w:val="24"/>
              </w:rPr>
              <w:t xml:space="preserve">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  </w:t>
            </w:r>
          </w:p>
        </w:tc>
      </w:tr>
      <w:tr w:rsidR="001927C0" w:rsidTr="00EE2891">
        <w:tc>
          <w:tcPr>
            <w:tcW w:w="1951"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Физическое и оздоровительное  направление</w:t>
            </w:r>
          </w:p>
        </w:tc>
        <w:tc>
          <w:tcPr>
            <w:tcW w:w="1843"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Здоровье                      </w:t>
            </w:r>
          </w:p>
        </w:tc>
        <w:tc>
          <w:tcPr>
            <w:tcW w:w="5528" w:type="dxa"/>
          </w:tcPr>
          <w:p w:rsidR="001927C0" w:rsidRDefault="001927C0" w:rsidP="00EE2891">
            <w:pPr>
              <w:autoSpaceDE w:val="0"/>
              <w:autoSpaceDN w:val="0"/>
              <w:adjustRightInd w:val="0"/>
              <w:rPr>
                <w:rFonts w:ascii="Times New Roman" w:hAnsi="Times New Roman" w:cs="Times New Roman"/>
                <w:b/>
                <w:sz w:val="24"/>
                <w:szCs w:val="24"/>
              </w:rPr>
            </w:pPr>
            <w:r w:rsidRPr="00214F8D">
              <w:rPr>
                <w:rFonts w:ascii="Times New Roman" w:hAnsi="Times New Roman" w:cs="Times New Roman"/>
                <w:sz w:val="24"/>
                <w:szCs w:val="24"/>
              </w:rPr>
              <w:t>Владеющий основными навыками личной  оздоровительное                                             и общественной гигиены, стремящийся  направление                                                 соблюдать правила безопасного                                                              поведения в быту, социуме (в том числе в                                                              цифровой среде), природе.</w:t>
            </w:r>
          </w:p>
        </w:tc>
      </w:tr>
      <w:tr w:rsidR="001927C0" w:rsidTr="00EE2891">
        <w:tc>
          <w:tcPr>
            <w:tcW w:w="1951"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Трудовое</w:t>
            </w:r>
          </w:p>
        </w:tc>
        <w:tc>
          <w:tcPr>
            <w:tcW w:w="1843"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Труд  </w:t>
            </w:r>
          </w:p>
        </w:tc>
        <w:tc>
          <w:tcPr>
            <w:tcW w:w="5528" w:type="dxa"/>
          </w:tcPr>
          <w:p w:rsidR="001927C0" w:rsidRDefault="001927C0" w:rsidP="00EE2891">
            <w:pPr>
              <w:autoSpaceDE w:val="0"/>
              <w:autoSpaceDN w:val="0"/>
              <w:adjustRightInd w:val="0"/>
              <w:rPr>
                <w:rFonts w:ascii="Times New Roman" w:hAnsi="Times New Roman" w:cs="Times New Roman"/>
                <w:b/>
                <w:sz w:val="24"/>
                <w:szCs w:val="24"/>
              </w:rPr>
            </w:pPr>
            <w:r w:rsidRPr="00214F8D">
              <w:rPr>
                <w:rFonts w:ascii="Times New Roman" w:hAnsi="Times New Roman" w:cs="Times New Roman"/>
                <w:sz w:val="24"/>
                <w:szCs w:val="24"/>
              </w:rPr>
              <w:t xml:space="preserve">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  </w:t>
            </w:r>
          </w:p>
        </w:tc>
      </w:tr>
      <w:tr w:rsidR="001927C0" w:rsidTr="00EE2891">
        <w:tc>
          <w:tcPr>
            <w:tcW w:w="1951"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Этико – эстетическое              </w:t>
            </w:r>
          </w:p>
        </w:tc>
        <w:tc>
          <w:tcPr>
            <w:tcW w:w="1843"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Культура и красота            </w:t>
            </w:r>
          </w:p>
        </w:tc>
        <w:tc>
          <w:tcPr>
            <w:tcW w:w="5528" w:type="dxa"/>
          </w:tcPr>
          <w:p w:rsidR="001927C0" w:rsidRDefault="001927C0" w:rsidP="00EE2891">
            <w:pPr>
              <w:autoSpaceDE w:val="0"/>
              <w:autoSpaceDN w:val="0"/>
              <w:adjustRightInd w:val="0"/>
              <w:rPr>
                <w:rFonts w:ascii="Times New Roman" w:hAnsi="Times New Roman" w:cs="Times New Roman"/>
                <w:b/>
                <w:sz w:val="24"/>
                <w:szCs w:val="24"/>
              </w:rPr>
            </w:pPr>
            <w:r w:rsidRPr="00214F8D">
              <w:rPr>
                <w:rFonts w:ascii="Times New Roman" w:hAnsi="Times New Roman" w:cs="Times New Roman"/>
                <w:sz w:val="24"/>
                <w:szCs w:val="24"/>
              </w:rPr>
              <w:t xml:space="preserve">стремящийся к отображению прекрасного                                                              в продуктивных видах деятельности,                                                              обладающий зачатками художественно-                                                              эстетического вкуса    </w:t>
            </w:r>
          </w:p>
        </w:tc>
      </w:tr>
    </w:tbl>
    <w:p w:rsidR="001927C0" w:rsidRDefault="001927C0" w:rsidP="00214F8D">
      <w:pPr>
        <w:autoSpaceDE w:val="0"/>
        <w:autoSpaceDN w:val="0"/>
        <w:adjustRightInd w:val="0"/>
        <w:spacing w:after="0" w:line="240" w:lineRule="auto"/>
        <w:ind w:firstLine="284"/>
        <w:jc w:val="both"/>
        <w:rPr>
          <w:rFonts w:ascii="Times New Roman" w:hAnsi="Times New Roman" w:cs="Times New Roman"/>
          <w:sz w:val="24"/>
          <w:szCs w:val="24"/>
        </w:rPr>
      </w:pPr>
    </w:p>
    <w:p w:rsidR="001927C0" w:rsidRDefault="001927C0" w:rsidP="00214F8D">
      <w:pPr>
        <w:autoSpaceDE w:val="0"/>
        <w:autoSpaceDN w:val="0"/>
        <w:adjustRightInd w:val="0"/>
        <w:spacing w:after="0" w:line="240" w:lineRule="auto"/>
        <w:ind w:firstLine="284"/>
        <w:jc w:val="both"/>
        <w:rPr>
          <w:rFonts w:ascii="Times New Roman" w:hAnsi="Times New Roman" w:cs="Times New Roman"/>
          <w:sz w:val="24"/>
          <w:szCs w:val="24"/>
        </w:rPr>
      </w:pPr>
    </w:p>
    <w:p w:rsidR="001927C0" w:rsidRPr="001927C0" w:rsidRDefault="00214F8D" w:rsidP="00214F8D">
      <w:pPr>
        <w:autoSpaceDE w:val="0"/>
        <w:autoSpaceDN w:val="0"/>
        <w:adjustRightInd w:val="0"/>
        <w:spacing w:after="0" w:line="240" w:lineRule="auto"/>
        <w:ind w:firstLine="284"/>
        <w:jc w:val="both"/>
        <w:rPr>
          <w:rFonts w:ascii="Times New Roman" w:hAnsi="Times New Roman" w:cs="Times New Roman"/>
          <w:b/>
          <w:sz w:val="24"/>
          <w:szCs w:val="24"/>
        </w:rPr>
      </w:pPr>
      <w:r w:rsidRPr="001927C0">
        <w:rPr>
          <w:rFonts w:ascii="Times New Roman" w:hAnsi="Times New Roman" w:cs="Times New Roman"/>
          <w:b/>
          <w:sz w:val="24"/>
          <w:szCs w:val="24"/>
        </w:rPr>
        <w:t xml:space="preserve">2.13.1.9. Целевые ориентиры воспитательной работы для детей с ОВЗ.  </w:t>
      </w:r>
    </w:p>
    <w:p w:rsidR="001927C0" w:rsidRDefault="00214F8D" w:rsidP="00214F8D">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 На уровне ДО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1927C0" w:rsidRDefault="00214F8D" w:rsidP="001927C0">
      <w:pPr>
        <w:autoSpaceDE w:val="0"/>
        <w:autoSpaceDN w:val="0"/>
        <w:adjustRightInd w:val="0"/>
        <w:spacing w:after="0" w:line="240" w:lineRule="auto"/>
        <w:ind w:firstLine="284"/>
        <w:jc w:val="center"/>
        <w:rPr>
          <w:rFonts w:ascii="Times New Roman" w:hAnsi="Times New Roman" w:cs="Times New Roman"/>
          <w:b/>
          <w:sz w:val="24"/>
          <w:szCs w:val="24"/>
        </w:rPr>
      </w:pPr>
      <w:r w:rsidRPr="001927C0">
        <w:rPr>
          <w:rFonts w:ascii="Times New Roman" w:hAnsi="Times New Roman" w:cs="Times New Roman"/>
          <w:b/>
          <w:sz w:val="24"/>
          <w:szCs w:val="24"/>
        </w:rPr>
        <w:t>Портрет ребенка с ОВЗ к 3-м годам</w:t>
      </w:r>
    </w:p>
    <w:p w:rsidR="001927C0" w:rsidRDefault="001927C0" w:rsidP="00214F8D">
      <w:pPr>
        <w:autoSpaceDE w:val="0"/>
        <w:autoSpaceDN w:val="0"/>
        <w:adjustRightInd w:val="0"/>
        <w:spacing w:after="0" w:line="240" w:lineRule="auto"/>
        <w:ind w:firstLine="284"/>
        <w:jc w:val="both"/>
        <w:rPr>
          <w:rFonts w:ascii="Times New Roman" w:hAnsi="Times New Roman" w:cs="Times New Roman"/>
          <w:b/>
          <w:sz w:val="24"/>
          <w:szCs w:val="24"/>
        </w:rPr>
      </w:pPr>
    </w:p>
    <w:tbl>
      <w:tblPr>
        <w:tblStyle w:val="aa"/>
        <w:tblW w:w="0" w:type="auto"/>
        <w:tblLook w:val="04A0"/>
      </w:tblPr>
      <w:tblGrid>
        <w:gridCol w:w="2376"/>
        <w:gridCol w:w="2127"/>
        <w:gridCol w:w="5068"/>
      </w:tblGrid>
      <w:tr w:rsidR="001927C0" w:rsidTr="001927C0">
        <w:tc>
          <w:tcPr>
            <w:tcW w:w="2376" w:type="dxa"/>
          </w:tcPr>
          <w:p w:rsidR="001927C0" w:rsidRPr="001927C0" w:rsidRDefault="001927C0" w:rsidP="001927C0">
            <w:pPr>
              <w:autoSpaceDE w:val="0"/>
              <w:autoSpaceDN w:val="0"/>
              <w:adjustRightInd w:val="0"/>
              <w:jc w:val="center"/>
              <w:rPr>
                <w:rFonts w:ascii="Times New Roman" w:hAnsi="Times New Roman" w:cs="Times New Roman"/>
                <w:b/>
                <w:sz w:val="24"/>
                <w:szCs w:val="24"/>
              </w:rPr>
            </w:pPr>
            <w:r w:rsidRPr="001927C0">
              <w:rPr>
                <w:rFonts w:ascii="Times New Roman" w:hAnsi="Times New Roman" w:cs="Times New Roman"/>
                <w:b/>
                <w:sz w:val="24"/>
                <w:szCs w:val="24"/>
              </w:rPr>
              <w:t>Направления</w:t>
            </w:r>
          </w:p>
        </w:tc>
        <w:tc>
          <w:tcPr>
            <w:tcW w:w="2127" w:type="dxa"/>
          </w:tcPr>
          <w:p w:rsidR="001927C0" w:rsidRPr="001927C0" w:rsidRDefault="001927C0" w:rsidP="001927C0">
            <w:pPr>
              <w:autoSpaceDE w:val="0"/>
              <w:autoSpaceDN w:val="0"/>
              <w:adjustRightInd w:val="0"/>
              <w:jc w:val="center"/>
              <w:rPr>
                <w:rFonts w:ascii="Times New Roman" w:hAnsi="Times New Roman" w:cs="Times New Roman"/>
                <w:b/>
                <w:sz w:val="24"/>
                <w:szCs w:val="24"/>
              </w:rPr>
            </w:pPr>
            <w:r w:rsidRPr="001927C0">
              <w:rPr>
                <w:rFonts w:ascii="Times New Roman" w:hAnsi="Times New Roman" w:cs="Times New Roman"/>
                <w:b/>
                <w:sz w:val="24"/>
                <w:szCs w:val="24"/>
              </w:rPr>
              <w:t>Ценности</w:t>
            </w:r>
          </w:p>
        </w:tc>
        <w:tc>
          <w:tcPr>
            <w:tcW w:w="5068" w:type="dxa"/>
          </w:tcPr>
          <w:p w:rsidR="001927C0" w:rsidRPr="001927C0" w:rsidRDefault="001927C0" w:rsidP="001927C0">
            <w:pPr>
              <w:autoSpaceDE w:val="0"/>
              <w:autoSpaceDN w:val="0"/>
              <w:adjustRightInd w:val="0"/>
              <w:jc w:val="center"/>
              <w:rPr>
                <w:rFonts w:ascii="Times New Roman" w:hAnsi="Times New Roman" w:cs="Times New Roman"/>
                <w:b/>
                <w:sz w:val="24"/>
                <w:szCs w:val="24"/>
              </w:rPr>
            </w:pPr>
            <w:r w:rsidRPr="001927C0">
              <w:rPr>
                <w:rFonts w:ascii="Times New Roman" w:hAnsi="Times New Roman" w:cs="Times New Roman"/>
                <w:b/>
                <w:sz w:val="24"/>
                <w:szCs w:val="24"/>
              </w:rPr>
              <w:t>Показатели воспитания</w:t>
            </w:r>
          </w:p>
        </w:tc>
      </w:tr>
      <w:tr w:rsidR="001927C0" w:rsidTr="001927C0">
        <w:tc>
          <w:tcPr>
            <w:tcW w:w="2376"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Патриотическое</w:t>
            </w:r>
          </w:p>
        </w:tc>
        <w:tc>
          <w:tcPr>
            <w:tcW w:w="2127"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Родина, природа</w:t>
            </w:r>
          </w:p>
        </w:tc>
        <w:tc>
          <w:tcPr>
            <w:tcW w:w="5068" w:type="dxa"/>
          </w:tcPr>
          <w:p w:rsidR="001927C0" w:rsidRDefault="001927C0" w:rsidP="00214F8D">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Проявляющий привязанность, любовь к                                                                  семье, близким, окружающему миру  </w:t>
            </w:r>
          </w:p>
        </w:tc>
      </w:tr>
      <w:tr w:rsidR="001927C0" w:rsidTr="001927C0">
        <w:tc>
          <w:tcPr>
            <w:tcW w:w="2376"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Социальное</w:t>
            </w:r>
          </w:p>
        </w:tc>
        <w:tc>
          <w:tcPr>
            <w:tcW w:w="2127"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Человек, семья </w:t>
            </w:r>
            <w:r>
              <w:rPr>
                <w:rFonts w:ascii="Times New Roman" w:hAnsi="Times New Roman" w:cs="Times New Roman"/>
                <w:sz w:val="24"/>
                <w:szCs w:val="24"/>
              </w:rPr>
              <w:t>дружба</w:t>
            </w:r>
          </w:p>
        </w:tc>
        <w:tc>
          <w:tcPr>
            <w:tcW w:w="5068" w:type="dxa"/>
          </w:tcPr>
          <w:p w:rsidR="001927C0" w:rsidRDefault="001927C0" w:rsidP="00214F8D">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Способный  понять  и  принять,  что  такое                                    дружба,                       «хорошо»       и    «плохо».      Проявляющий                                    сотрудничество                интерес   к   другим   детям   и   способный                                                                  бесконфликтно        играть    рядом     с  ними.                                                                  Проявляющий           позицию       «Я      сам!».                                                                  Доброжелательный,                 проявляющий                                                                  сочувствие,       доброту.     Испытывающий                                                                  чувство удовольствия в случае одобрения                                                                  и     чувство       огорчения        в     случае                                                                  неодобрения        со     стороны      взрослых.                                                                  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  </w:t>
            </w:r>
          </w:p>
        </w:tc>
      </w:tr>
      <w:tr w:rsidR="001927C0" w:rsidTr="001927C0">
        <w:tc>
          <w:tcPr>
            <w:tcW w:w="2376"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Познавательное</w:t>
            </w:r>
          </w:p>
        </w:tc>
        <w:tc>
          <w:tcPr>
            <w:tcW w:w="2127"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Знание</w:t>
            </w:r>
          </w:p>
        </w:tc>
        <w:tc>
          <w:tcPr>
            <w:tcW w:w="5068" w:type="dxa"/>
          </w:tcPr>
          <w:p w:rsidR="001927C0" w:rsidRDefault="001927C0" w:rsidP="00214F8D">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Проявляющий интерес  к  окружающему                                                                  миру     и    активность      в   поведении      и                                                                  деятельности  </w:t>
            </w:r>
          </w:p>
        </w:tc>
      </w:tr>
      <w:tr w:rsidR="001927C0" w:rsidTr="001927C0">
        <w:tc>
          <w:tcPr>
            <w:tcW w:w="2376"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Физическое и оздоровительное  направление</w:t>
            </w:r>
          </w:p>
        </w:tc>
        <w:tc>
          <w:tcPr>
            <w:tcW w:w="2127"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Здоровье                      </w:t>
            </w:r>
          </w:p>
        </w:tc>
        <w:tc>
          <w:tcPr>
            <w:tcW w:w="5068" w:type="dxa"/>
          </w:tcPr>
          <w:p w:rsidR="001927C0" w:rsidRDefault="001927C0" w:rsidP="00214F8D">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Выполняющий действия по  оздоровительное                                                 самообслуживанию: моет руки,  направление                                                     самостоятельно ест, ложится спать и т. д.                                                                  Стремящийся быть опрятным.                                                                  Проявляющий интерес к физической                                                                  активности. Соблюдающий                                                                  элементарные правила безопасности в                                                                  быту, в ОО, на природе.  </w:t>
            </w:r>
          </w:p>
        </w:tc>
      </w:tr>
      <w:tr w:rsidR="001927C0" w:rsidTr="001927C0">
        <w:tc>
          <w:tcPr>
            <w:tcW w:w="2376"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Трудовое</w:t>
            </w:r>
          </w:p>
        </w:tc>
        <w:tc>
          <w:tcPr>
            <w:tcW w:w="2127"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Труд  </w:t>
            </w:r>
          </w:p>
        </w:tc>
        <w:tc>
          <w:tcPr>
            <w:tcW w:w="5068" w:type="dxa"/>
          </w:tcPr>
          <w:p w:rsidR="001927C0" w:rsidRDefault="001927C0" w:rsidP="00214F8D">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Поддерживающий элементарный                                                                  порядок в окружающей обстановке.                                                                  Стремящийся помогать взрослому в                                                                  доступных действиях. Стремящийся к                                                                  самостоятельности в самообслуживании,                                                                  в быту, в игре, в продуктивных видах                                                                  деятельности.  </w:t>
            </w:r>
          </w:p>
        </w:tc>
      </w:tr>
      <w:tr w:rsidR="001927C0" w:rsidTr="001927C0">
        <w:tc>
          <w:tcPr>
            <w:tcW w:w="2376"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Этико – эстетическое              </w:t>
            </w:r>
          </w:p>
        </w:tc>
        <w:tc>
          <w:tcPr>
            <w:tcW w:w="2127"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Культура и красота            </w:t>
            </w:r>
          </w:p>
        </w:tc>
        <w:tc>
          <w:tcPr>
            <w:tcW w:w="5068" w:type="dxa"/>
          </w:tcPr>
          <w:p w:rsidR="001927C0" w:rsidRPr="001927C0" w:rsidRDefault="001927C0" w:rsidP="00214F8D">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Эмоционально отзывчивый к красоте.                                                                  Проявляющий интерес и желание                                                                  заниматься продуктивными видами                                                                  деятельности.                                </w:t>
            </w:r>
          </w:p>
        </w:tc>
      </w:tr>
    </w:tbl>
    <w:p w:rsidR="001927C0" w:rsidRDefault="001927C0" w:rsidP="00214F8D">
      <w:pPr>
        <w:autoSpaceDE w:val="0"/>
        <w:autoSpaceDN w:val="0"/>
        <w:adjustRightInd w:val="0"/>
        <w:spacing w:after="0" w:line="240" w:lineRule="auto"/>
        <w:ind w:firstLine="284"/>
        <w:jc w:val="both"/>
        <w:rPr>
          <w:rFonts w:ascii="Times New Roman" w:hAnsi="Times New Roman" w:cs="Times New Roman"/>
          <w:sz w:val="24"/>
          <w:szCs w:val="24"/>
        </w:rPr>
      </w:pPr>
    </w:p>
    <w:p w:rsidR="001927C0" w:rsidRDefault="00214F8D" w:rsidP="001927C0">
      <w:pPr>
        <w:autoSpaceDE w:val="0"/>
        <w:autoSpaceDN w:val="0"/>
        <w:adjustRightInd w:val="0"/>
        <w:spacing w:after="0" w:line="240" w:lineRule="auto"/>
        <w:ind w:firstLine="284"/>
        <w:jc w:val="center"/>
        <w:rPr>
          <w:rFonts w:ascii="Times New Roman" w:hAnsi="Times New Roman" w:cs="Times New Roman"/>
          <w:sz w:val="24"/>
          <w:szCs w:val="24"/>
        </w:rPr>
      </w:pPr>
      <w:r w:rsidRPr="001927C0">
        <w:rPr>
          <w:rFonts w:ascii="Times New Roman" w:hAnsi="Times New Roman" w:cs="Times New Roman"/>
          <w:b/>
          <w:sz w:val="24"/>
          <w:szCs w:val="24"/>
        </w:rPr>
        <w:t>Потрет ребенка дошкольного возраста (к 8 годам) с ОВЗ</w:t>
      </w:r>
    </w:p>
    <w:p w:rsidR="001927C0" w:rsidRPr="001927C0" w:rsidRDefault="001927C0" w:rsidP="001927C0">
      <w:pPr>
        <w:autoSpaceDE w:val="0"/>
        <w:autoSpaceDN w:val="0"/>
        <w:adjustRightInd w:val="0"/>
        <w:spacing w:after="0" w:line="240" w:lineRule="auto"/>
        <w:ind w:firstLine="284"/>
        <w:jc w:val="center"/>
        <w:rPr>
          <w:rFonts w:ascii="Times New Roman" w:hAnsi="Times New Roman" w:cs="Times New Roman"/>
          <w:b/>
          <w:sz w:val="24"/>
          <w:szCs w:val="24"/>
        </w:rPr>
      </w:pPr>
    </w:p>
    <w:tbl>
      <w:tblPr>
        <w:tblStyle w:val="aa"/>
        <w:tblW w:w="0" w:type="auto"/>
        <w:tblLook w:val="04A0"/>
      </w:tblPr>
      <w:tblGrid>
        <w:gridCol w:w="2376"/>
        <w:gridCol w:w="2127"/>
        <w:gridCol w:w="5068"/>
      </w:tblGrid>
      <w:tr w:rsidR="001927C0" w:rsidRPr="001927C0" w:rsidTr="001927C0">
        <w:tc>
          <w:tcPr>
            <w:tcW w:w="2376" w:type="dxa"/>
          </w:tcPr>
          <w:p w:rsidR="001927C0" w:rsidRPr="001927C0" w:rsidRDefault="001927C0" w:rsidP="001927C0">
            <w:pPr>
              <w:autoSpaceDE w:val="0"/>
              <w:autoSpaceDN w:val="0"/>
              <w:adjustRightInd w:val="0"/>
              <w:jc w:val="center"/>
              <w:rPr>
                <w:rFonts w:ascii="Times New Roman" w:hAnsi="Times New Roman" w:cs="Times New Roman"/>
                <w:b/>
                <w:sz w:val="24"/>
                <w:szCs w:val="24"/>
              </w:rPr>
            </w:pPr>
            <w:r w:rsidRPr="001927C0">
              <w:rPr>
                <w:rFonts w:ascii="Times New Roman" w:hAnsi="Times New Roman" w:cs="Times New Roman"/>
                <w:b/>
                <w:sz w:val="24"/>
                <w:szCs w:val="24"/>
              </w:rPr>
              <w:t>Направления</w:t>
            </w:r>
          </w:p>
        </w:tc>
        <w:tc>
          <w:tcPr>
            <w:tcW w:w="2127" w:type="dxa"/>
          </w:tcPr>
          <w:p w:rsidR="001927C0" w:rsidRPr="001927C0" w:rsidRDefault="001927C0" w:rsidP="001927C0">
            <w:pPr>
              <w:autoSpaceDE w:val="0"/>
              <w:autoSpaceDN w:val="0"/>
              <w:adjustRightInd w:val="0"/>
              <w:jc w:val="center"/>
              <w:rPr>
                <w:rFonts w:ascii="Times New Roman" w:hAnsi="Times New Roman" w:cs="Times New Roman"/>
                <w:b/>
                <w:sz w:val="24"/>
                <w:szCs w:val="24"/>
              </w:rPr>
            </w:pPr>
            <w:r w:rsidRPr="001927C0">
              <w:rPr>
                <w:rFonts w:ascii="Times New Roman" w:hAnsi="Times New Roman" w:cs="Times New Roman"/>
                <w:b/>
                <w:sz w:val="24"/>
                <w:szCs w:val="24"/>
              </w:rPr>
              <w:t>Ценности</w:t>
            </w:r>
          </w:p>
        </w:tc>
        <w:tc>
          <w:tcPr>
            <w:tcW w:w="5068" w:type="dxa"/>
          </w:tcPr>
          <w:p w:rsidR="001927C0" w:rsidRPr="001927C0" w:rsidRDefault="001927C0" w:rsidP="001927C0">
            <w:pPr>
              <w:autoSpaceDE w:val="0"/>
              <w:autoSpaceDN w:val="0"/>
              <w:adjustRightInd w:val="0"/>
              <w:jc w:val="center"/>
              <w:rPr>
                <w:rFonts w:ascii="Times New Roman" w:hAnsi="Times New Roman" w:cs="Times New Roman"/>
                <w:b/>
                <w:sz w:val="24"/>
                <w:szCs w:val="24"/>
              </w:rPr>
            </w:pPr>
            <w:r w:rsidRPr="001927C0">
              <w:rPr>
                <w:rFonts w:ascii="Times New Roman" w:hAnsi="Times New Roman" w:cs="Times New Roman"/>
                <w:b/>
                <w:sz w:val="24"/>
                <w:szCs w:val="24"/>
              </w:rPr>
              <w:t>Показатели  воспитания</w:t>
            </w:r>
          </w:p>
        </w:tc>
      </w:tr>
      <w:tr w:rsidR="001927C0" w:rsidTr="001927C0">
        <w:tc>
          <w:tcPr>
            <w:tcW w:w="2376"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Патриотическое</w:t>
            </w:r>
          </w:p>
        </w:tc>
        <w:tc>
          <w:tcPr>
            <w:tcW w:w="2127"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Родина, природа</w:t>
            </w:r>
          </w:p>
        </w:tc>
        <w:tc>
          <w:tcPr>
            <w:tcW w:w="5068" w:type="dxa"/>
          </w:tcPr>
          <w:p w:rsidR="001927C0" w:rsidRDefault="001927C0" w:rsidP="00214F8D">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1927C0" w:rsidTr="001927C0">
        <w:tc>
          <w:tcPr>
            <w:tcW w:w="2376"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Социальное</w:t>
            </w:r>
          </w:p>
        </w:tc>
        <w:tc>
          <w:tcPr>
            <w:tcW w:w="2127"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Человек, семья </w:t>
            </w:r>
            <w:r>
              <w:rPr>
                <w:rFonts w:ascii="Times New Roman" w:hAnsi="Times New Roman" w:cs="Times New Roman"/>
                <w:sz w:val="24"/>
                <w:szCs w:val="24"/>
              </w:rPr>
              <w:t>дружба</w:t>
            </w:r>
          </w:p>
        </w:tc>
        <w:tc>
          <w:tcPr>
            <w:tcW w:w="5068" w:type="dxa"/>
          </w:tcPr>
          <w:p w:rsidR="001927C0" w:rsidRPr="00214F8D" w:rsidRDefault="001927C0" w:rsidP="001927C0">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Различающий          основные        проявления      </w:t>
            </w:r>
            <w:r>
              <w:rPr>
                <w:rFonts w:ascii="Times New Roman" w:hAnsi="Times New Roman" w:cs="Times New Roman"/>
                <w:sz w:val="24"/>
                <w:szCs w:val="24"/>
              </w:rPr>
              <w:t xml:space="preserve">                        дружбы, д</w:t>
            </w:r>
            <w:r w:rsidRPr="00214F8D">
              <w:rPr>
                <w:rFonts w:ascii="Times New Roman" w:hAnsi="Times New Roman" w:cs="Times New Roman"/>
                <w:sz w:val="24"/>
                <w:szCs w:val="24"/>
              </w:rPr>
              <w:t xml:space="preserve">обра </w:t>
            </w:r>
            <w:r>
              <w:rPr>
                <w:rFonts w:ascii="Times New Roman" w:hAnsi="Times New Roman" w:cs="Times New Roman"/>
                <w:sz w:val="24"/>
                <w:szCs w:val="24"/>
              </w:rPr>
              <w:t xml:space="preserve">и зла, принимающий и  уважающий </w:t>
            </w:r>
            <w:r w:rsidRPr="00214F8D">
              <w:rPr>
                <w:rFonts w:ascii="Times New Roman" w:hAnsi="Times New Roman" w:cs="Times New Roman"/>
                <w:sz w:val="24"/>
                <w:szCs w:val="24"/>
              </w:rPr>
              <w:t>сотрудничество</w:t>
            </w:r>
            <w:r>
              <w:rPr>
                <w:rFonts w:ascii="Times New Roman" w:hAnsi="Times New Roman" w:cs="Times New Roman"/>
                <w:sz w:val="24"/>
                <w:szCs w:val="24"/>
              </w:rPr>
              <w:t xml:space="preserve">, </w:t>
            </w:r>
            <w:r w:rsidRPr="00214F8D">
              <w:rPr>
                <w:rFonts w:ascii="Times New Roman" w:hAnsi="Times New Roman" w:cs="Times New Roman"/>
                <w:sz w:val="24"/>
                <w:szCs w:val="24"/>
              </w:rPr>
              <w:t xml:space="preserve">                 ценности  семьи  и  общества,  правдивый,                                                            </w:t>
            </w:r>
          </w:p>
          <w:p w:rsidR="001927C0" w:rsidRDefault="001927C0" w:rsidP="001927C0">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1927C0" w:rsidTr="001927C0">
        <w:tc>
          <w:tcPr>
            <w:tcW w:w="2376"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Познавательное</w:t>
            </w:r>
          </w:p>
        </w:tc>
        <w:tc>
          <w:tcPr>
            <w:tcW w:w="2127"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Знание</w:t>
            </w:r>
          </w:p>
        </w:tc>
        <w:tc>
          <w:tcPr>
            <w:tcW w:w="5068" w:type="dxa"/>
          </w:tcPr>
          <w:p w:rsidR="001927C0" w:rsidRDefault="001927C0" w:rsidP="00214F8D">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  </w:t>
            </w:r>
          </w:p>
        </w:tc>
      </w:tr>
      <w:tr w:rsidR="001927C0" w:rsidTr="001927C0">
        <w:tc>
          <w:tcPr>
            <w:tcW w:w="2376"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Физическое и оздоровительное  направление</w:t>
            </w:r>
          </w:p>
        </w:tc>
        <w:tc>
          <w:tcPr>
            <w:tcW w:w="2127"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Здоровье                      </w:t>
            </w:r>
          </w:p>
        </w:tc>
        <w:tc>
          <w:tcPr>
            <w:tcW w:w="5068" w:type="dxa"/>
          </w:tcPr>
          <w:p w:rsidR="001927C0" w:rsidRDefault="001927C0" w:rsidP="00214F8D">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Владеющий основными навыками личной  оздоровительное                                           и общественной гигиены, стремящийся  направление                                                соблюдать правила безопасного                                                            поведения в быту, социуме (в том числе в                                                            цифровой среде), природе.</w:t>
            </w:r>
          </w:p>
        </w:tc>
      </w:tr>
      <w:tr w:rsidR="001927C0" w:rsidTr="001927C0">
        <w:tc>
          <w:tcPr>
            <w:tcW w:w="2376"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Трудовое</w:t>
            </w:r>
          </w:p>
        </w:tc>
        <w:tc>
          <w:tcPr>
            <w:tcW w:w="2127"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Труд  </w:t>
            </w:r>
          </w:p>
        </w:tc>
        <w:tc>
          <w:tcPr>
            <w:tcW w:w="5068" w:type="dxa"/>
          </w:tcPr>
          <w:p w:rsidR="001927C0" w:rsidRDefault="001927C0" w:rsidP="00214F8D">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  </w:t>
            </w:r>
          </w:p>
        </w:tc>
      </w:tr>
      <w:tr w:rsidR="001927C0" w:rsidTr="001927C0">
        <w:tc>
          <w:tcPr>
            <w:tcW w:w="2376"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Этико – эстетическое              </w:t>
            </w:r>
          </w:p>
        </w:tc>
        <w:tc>
          <w:tcPr>
            <w:tcW w:w="2127" w:type="dxa"/>
          </w:tcPr>
          <w:p w:rsidR="001927C0" w:rsidRDefault="001927C0"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Культура и красота            </w:t>
            </w:r>
          </w:p>
        </w:tc>
        <w:tc>
          <w:tcPr>
            <w:tcW w:w="5068" w:type="dxa"/>
          </w:tcPr>
          <w:p w:rsidR="001927C0" w:rsidRDefault="001927C0" w:rsidP="00214F8D">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Культура и красота            в быту, природе, поступках, искусстве,           стремящийся к отображению прекрасного                                                            в продуктивных видах деятельности,                                                             обладающий зачатками художественно-                                                            эстетического вкуса</w:t>
            </w:r>
          </w:p>
        </w:tc>
      </w:tr>
    </w:tbl>
    <w:p w:rsidR="001927C0" w:rsidRDefault="001927C0" w:rsidP="00214F8D">
      <w:pPr>
        <w:autoSpaceDE w:val="0"/>
        <w:autoSpaceDN w:val="0"/>
        <w:adjustRightInd w:val="0"/>
        <w:spacing w:after="0" w:line="240" w:lineRule="auto"/>
        <w:ind w:firstLine="284"/>
        <w:jc w:val="both"/>
        <w:rPr>
          <w:rFonts w:ascii="Times New Roman" w:hAnsi="Times New Roman" w:cs="Times New Roman"/>
          <w:sz w:val="24"/>
          <w:szCs w:val="24"/>
        </w:rPr>
      </w:pPr>
    </w:p>
    <w:p w:rsidR="001927C0" w:rsidRDefault="00214F8D" w:rsidP="00214F8D">
      <w:pPr>
        <w:autoSpaceDE w:val="0"/>
        <w:autoSpaceDN w:val="0"/>
        <w:adjustRightInd w:val="0"/>
        <w:spacing w:after="0" w:line="240" w:lineRule="auto"/>
        <w:ind w:firstLine="284"/>
        <w:jc w:val="both"/>
        <w:rPr>
          <w:rFonts w:ascii="Times New Roman" w:hAnsi="Times New Roman" w:cs="Times New Roman"/>
          <w:b/>
          <w:sz w:val="24"/>
          <w:szCs w:val="24"/>
        </w:rPr>
      </w:pPr>
      <w:r w:rsidRPr="001927C0">
        <w:rPr>
          <w:rFonts w:ascii="Times New Roman" w:hAnsi="Times New Roman" w:cs="Times New Roman"/>
          <w:b/>
          <w:sz w:val="24"/>
          <w:szCs w:val="24"/>
        </w:rPr>
        <w:t xml:space="preserve">Целевые ориентиры воспитательной работы с детьми младенческого и раннего возраста (до </w:t>
      </w:r>
      <w:r w:rsidR="001927C0">
        <w:rPr>
          <w:rFonts w:ascii="Times New Roman" w:hAnsi="Times New Roman" w:cs="Times New Roman"/>
          <w:b/>
          <w:sz w:val="24"/>
          <w:szCs w:val="24"/>
        </w:rPr>
        <w:t>3</w:t>
      </w:r>
      <w:r w:rsidRPr="001927C0">
        <w:rPr>
          <w:rFonts w:ascii="Times New Roman" w:hAnsi="Times New Roman" w:cs="Times New Roman"/>
          <w:b/>
          <w:sz w:val="24"/>
          <w:szCs w:val="24"/>
        </w:rPr>
        <w:t xml:space="preserve"> лет) с нарушениями</w:t>
      </w:r>
      <w:r w:rsidR="001927C0">
        <w:rPr>
          <w:rFonts w:ascii="Times New Roman" w:hAnsi="Times New Roman" w:cs="Times New Roman"/>
          <w:b/>
          <w:sz w:val="24"/>
          <w:szCs w:val="24"/>
        </w:rPr>
        <w:t xml:space="preserve"> интеллекта</w:t>
      </w:r>
    </w:p>
    <w:p w:rsidR="00BD5FA4" w:rsidRDefault="00214F8D" w:rsidP="00214F8D">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 Портрет ребенка младенческого и раннего возраста (к 3-м годам) с неярко выраженной  </w:t>
      </w:r>
      <w:r w:rsidR="00BD5FA4">
        <w:rPr>
          <w:rFonts w:ascii="Times New Roman" w:hAnsi="Times New Roman" w:cs="Times New Roman"/>
          <w:sz w:val="24"/>
          <w:szCs w:val="24"/>
        </w:rPr>
        <w:t>формой  нарушений</w:t>
      </w:r>
      <w:r w:rsidR="00BD5FA4" w:rsidRPr="00BD5FA4">
        <w:rPr>
          <w:rFonts w:ascii="Times New Roman" w:hAnsi="Times New Roman" w:cs="Times New Roman"/>
          <w:sz w:val="24"/>
          <w:szCs w:val="24"/>
        </w:rPr>
        <w:t xml:space="preserve"> интеллекта</w:t>
      </w:r>
    </w:p>
    <w:p w:rsidR="00BD5FA4" w:rsidRDefault="00BD5FA4" w:rsidP="00214F8D">
      <w:pPr>
        <w:autoSpaceDE w:val="0"/>
        <w:autoSpaceDN w:val="0"/>
        <w:adjustRightInd w:val="0"/>
        <w:spacing w:after="0" w:line="240" w:lineRule="auto"/>
        <w:ind w:firstLine="284"/>
        <w:jc w:val="both"/>
        <w:rPr>
          <w:rFonts w:ascii="Times New Roman" w:hAnsi="Times New Roman" w:cs="Times New Roman"/>
          <w:sz w:val="24"/>
          <w:szCs w:val="24"/>
        </w:rPr>
      </w:pPr>
    </w:p>
    <w:tbl>
      <w:tblPr>
        <w:tblStyle w:val="aa"/>
        <w:tblW w:w="9570" w:type="dxa"/>
        <w:tblLook w:val="04A0"/>
      </w:tblPr>
      <w:tblGrid>
        <w:gridCol w:w="2376"/>
        <w:gridCol w:w="2127"/>
        <w:gridCol w:w="5067"/>
      </w:tblGrid>
      <w:tr w:rsidR="00BD5FA4" w:rsidTr="00BD5FA4">
        <w:tc>
          <w:tcPr>
            <w:tcW w:w="2376" w:type="dxa"/>
          </w:tcPr>
          <w:p w:rsidR="00BD5FA4" w:rsidRPr="001927C0" w:rsidRDefault="00BD5FA4" w:rsidP="00024F1F">
            <w:pPr>
              <w:autoSpaceDE w:val="0"/>
              <w:autoSpaceDN w:val="0"/>
              <w:adjustRightInd w:val="0"/>
              <w:jc w:val="center"/>
              <w:rPr>
                <w:rFonts w:ascii="Times New Roman" w:hAnsi="Times New Roman" w:cs="Times New Roman"/>
                <w:b/>
                <w:sz w:val="24"/>
                <w:szCs w:val="24"/>
              </w:rPr>
            </w:pPr>
            <w:r w:rsidRPr="001927C0">
              <w:rPr>
                <w:rFonts w:ascii="Times New Roman" w:hAnsi="Times New Roman" w:cs="Times New Roman"/>
                <w:b/>
                <w:sz w:val="24"/>
                <w:szCs w:val="24"/>
              </w:rPr>
              <w:t>Направления</w:t>
            </w:r>
          </w:p>
        </w:tc>
        <w:tc>
          <w:tcPr>
            <w:tcW w:w="2127" w:type="dxa"/>
          </w:tcPr>
          <w:p w:rsidR="00BD5FA4" w:rsidRPr="001927C0" w:rsidRDefault="00BD5FA4" w:rsidP="00024F1F">
            <w:pPr>
              <w:autoSpaceDE w:val="0"/>
              <w:autoSpaceDN w:val="0"/>
              <w:adjustRightInd w:val="0"/>
              <w:jc w:val="center"/>
              <w:rPr>
                <w:rFonts w:ascii="Times New Roman" w:hAnsi="Times New Roman" w:cs="Times New Roman"/>
                <w:b/>
                <w:sz w:val="24"/>
                <w:szCs w:val="24"/>
              </w:rPr>
            </w:pPr>
            <w:r w:rsidRPr="001927C0">
              <w:rPr>
                <w:rFonts w:ascii="Times New Roman" w:hAnsi="Times New Roman" w:cs="Times New Roman"/>
                <w:b/>
                <w:sz w:val="24"/>
                <w:szCs w:val="24"/>
              </w:rPr>
              <w:t>Ценности</w:t>
            </w:r>
          </w:p>
        </w:tc>
        <w:tc>
          <w:tcPr>
            <w:tcW w:w="5067" w:type="dxa"/>
          </w:tcPr>
          <w:p w:rsidR="00BD5FA4" w:rsidRPr="00BD5FA4" w:rsidRDefault="00BD5FA4" w:rsidP="00BD5FA4">
            <w:pPr>
              <w:autoSpaceDE w:val="0"/>
              <w:autoSpaceDN w:val="0"/>
              <w:adjustRightInd w:val="0"/>
              <w:jc w:val="center"/>
              <w:rPr>
                <w:rFonts w:ascii="Times New Roman" w:hAnsi="Times New Roman" w:cs="Times New Roman"/>
                <w:b/>
                <w:sz w:val="24"/>
                <w:szCs w:val="24"/>
              </w:rPr>
            </w:pPr>
            <w:r w:rsidRPr="00BD5FA4">
              <w:rPr>
                <w:rFonts w:ascii="Times New Roman" w:hAnsi="Times New Roman" w:cs="Times New Roman"/>
                <w:b/>
                <w:sz w:val="24"/>
                <w:szCs w:val="24"/>
              </w:rPr>
              <w:t>Показатели  воспитания</w:t>
            </w:r>
          </w:p>
        </w:tc>
      </w:tr>
      <w:tr w:rsidR="00BD5FA4" w:rsidTr="00BD5FA4">
        <w:tc>
          <w:tcPr>
            <w:tcW w:w="2376"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Патриотическое</w:t>
            </w:r>
          </w:p>
        </w:tc>
        <w:tc>
          <w:tcPr>
            <w:tcW w:w="2127"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Родина, природа</w:t>
            </w:r>
          </w:p>
        </w:tc>
        <w:tc>
          <w:tcPr>
            <w:tcW w:w="5067" w:type="dxa"/>
          </w:tcPr>
          <w:p w:rsidR="00BD5FA4" w:rsidRDefault="00BD5FA4" w:rsidP="00BD5FA4">
            <w:pPr>
              <w:autoSpaceDE w:val="0"/>
              <w:autoSpaceDN w:val="0"/>
              <w:adjustRightInd w:val="0"/>
              <w:rPr>
                <w:rFonts w:ascii="Times New Roman" w:hAnsi="Times New Roman" w:cs="Times New Roman"/>
                <w:sz w:val="24"/>
                <w:szCs w:val="24"/>
              </w:rPr>
            </w:pPr>
            <w:r w:rsidRPr="00214F8D">
              <w:rPr>
                <w:rFonts w:ascii="Times New Roman" w:hAnsi="Times New Roman" w:cs="Times New Roman"/>
                <w:sz w:val="24"/>
                <w:szCs w:val="24"/>
              </w:rPr>
              <w:t xml:space="preserve">Проявляющий привязанность, любовь к                                                                  семье, близким, окружающему миру  </w:t>
            </w:r>
          </w:p>
        </w:tc>
      </w:tr>
      <w:tr w:rsidR="00BD5FA4" w:rsidTr="00BD5FA4">
        <w:tc>
          <w:tcPr>
            <w:tcW w:w="2376"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Социальное</w:t>
            </w:r>
          </w:p>
        </w:tc>
        <w:tc>
          <w:tcPr>
            <w:tcW w:w="2127"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Человек, семья </w:t>
            </w:r>
            <w:r>
              <w:rPr>
                <w:rFonts w:ascii="Times New Roman" w:hAnsi="Times New Roman" w:cs="Times New Roman"/>
                <w:sz w:val="24"/>
                <w:szCs w:val="24"/>
              </w:rPr>
              <w:t>дружба</w:t>
            </w:r>
          </w:p>
        </w:tc>
        <w:tc>
          <w:tcPr>
            <w:tcW w:w="5067" w:type="dxa"/>
          </w:tcPr>
          <w:p w:rsidR="00BD5FA4" w:rsidRDefault="00BD5FA4" w:rsidP="00BD5FA4">
            <w:pPr>
              <w:autoSpaceDE w:val="0"/>
              <w:autoSpaceDN w:val="0"/>
              <w:adjustRightInd w:val="0"/>
              <w:rPr>
                <w:rFonts w:ascii="Times New Roman" w:hAnsi="Times New Roman" w:cs="Times New Roman"/>
                <w:sz w:val="24"/>
                <w:szCs w:val="24"/>
              </w:rPr>
            </w:pPr>
            <w:r w:rsidRPr="00214F8D">
              <w:rPr>
                <w:rFonts w:ascii="Times New Roman" w:hAnsi="Times New Roman" w:cs="Times New Roman"/>
                <w:sz w:val="24"/>
                <w:szCs w:val="24"/>
              </w:rPr>
              <w:t xml:space="preserve">Откликающийся             на      свое       имя;           </w:t>
            </w:r>
            <w:r>
              <w:rPr>
                <w:rFonts w:ascii="Times New Roman" w:hAnsi="Times New Roman" w:cs="Times New Roman"/>
                <w:sz w:val="24"/>
                <w:szCs w:val="24"/>
              </w:rPr>
              <w:t xml:space="preserve">                         дружба, </w:t>
            </w:r>
          </w:p>
          <w:p w:rsidR="00BD5FA4" w:rsidRDefault="00BD5FA4" w:rsidP="00BD5FA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w:t>
            </w:r>
            <w:r w:rsidRPr="00214F8D">
              <w:rPr>
                <w:rFonts w:ascii="Times New Roman" w:hAnsi="Times New Roman" w:cs="Times New Roman"/>
                <w:sz w:val="24"/>
                <w:szCs w:val="24"/>
              </w:rPr>
              <w:t xml:space="preserve">спользующий                коммуникативные   средства общения со взрослым(жесты,                                                                  слова:     «привет,      пока,      на,    дай»);            проявляющий  интерес  к  другим  детям  и                                                                   способный  бесконфликтно  играть  рядом                                                                   с   ними     в    ситуации      организованной                                                                   взрослым;                  </w:t>
            </w:r>
          </w:p>
          <w:p w:rsidR="00BD5FA4" w:rsidRDefault="00BD5FA4" w:rsidP="00BD5FA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доброжелательный,   </w:t>
            </w:r>
            <w:r w:rsidRPr="00214F8D">
              <w:rPr>
                <w:rFonts w:ascii="Times New Roman" w:hAnsi="Times New Roman" w:cs="Times New Roman"/>
                <w:sz w:val="24"/>
                <w:szCs w:val="24"/>
              </w:rPr>
              <w:t xml:space="preserve">испытывающий  чувство  удовольствияв                                                                   случае  одобрения  и  чувство  огорчения  в                                                                   случае  неодобрения  со  стороны                                                                   взрослых.  </w:t>
            </w:r>
          </w:p>
        </w:tc>
      </w:tr>
      <w:tr w:rsidR="00BD5FA4" w:rsidTr="00BD5FA4">
        <w:tc>
          <w:tcPr>
            <w:tcW w:w="2376"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Познавательное</w:t>
            </w:r>
          </w:p>
        </w:tc>
        <w:tc>
          <w:tcPr>
            <w:tcW w:w="2127"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Знание</w:t>
            </w:r>
          </w:p>
        </w:tc>
        <w:tc>
          <w:tcPr>
            <w:tcW w:w="5067" w:type="dxa"/>
          </w:tcPr>
          <w:p w:rsidR="00BD5FA4" w:rsidRDefault="00BD5FA4" w:rsidP="00BD5FA4">
            <w:pPr>
              <w:autoSpaceDE w:val="0"/>
              <w:autoSpaceDN w:val="0"/>
              <w:adjustRightInd w:val="0"/>
              <w:rPr>
                <w:rFonts w:ascii="Times New Roman" w:hAnsi="Times New Roman" w:cs="Times New Roman"/>
                <w:sz w:val="24"/>
                <w:szCs w:val="24"/>
              </w:rPr>
            </w:pPr>
            <w:r w:rsidRPr="00214F8D">
              <w:rPr>
                <w:rFonts w:ascii="Times New Roman" w:hAnsi="Times New Roman" w:cs="Times New Roman"/>
                <w:sz w:val="24"/>
                <w:szCs w:val="24"/>
              </w:rPr>
              <w:t>Проявляющий  интерес  к  окружающему                                                                   миру,      активность        в     общении        и                                                                   деятельности;         знающий         назначение                                                                   бытовых      предметов      (ложки,     расч?ски,                                                                   карандаша  и  пр.)  и  умеющий                                                                   пользоваться ими.</w:t>
            </w:r>
          </w:p>
        </w:tc>
      </w:tr>
      <w:tr w:rsidR="00BD5FA4" w:rsidTr="00BD5FA4">
        <w:tc>
          <w:tcPr>
            <w:tcW w:w="2376"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Физическое и оздоровительное  направление</w:t>
            </w:r>
          </w:p>
        </w:tc>
        <w:tc>
          <w:tcPr>
            <w:tcW w:w="2127"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Здоровье                      </w:t>
            </w:r>
          </w:p>
        </w:tc>
        <w:tc>
          <w:tcPr>
            <w:tcW w:w="5067" w:type="dxa"/>
          </w:tcPr>
          <w:p w:rsidR="00BD5FA4" w:rsidRDefault="00BD5FA4" w:rsidP="00BD5FA4">
            <w:pPr>
              <w:autoSpaceDE w:val="0"/>
              <w:autoSpaceDN w:val="0"/>
              <w:adjustRightInd w:val="0"/>
              <w:rPr>
                <w:rFonts w:ascii="Times New Roman" w:hAnsi="Times New Roman" w:cs="Times New Roman"/>
                <w:sz w:val="24"/>
                <w:szCs w:val="24"/>
              </w:rPr>
            </w:pPr>
            <w:r w:rsidRPr="00214F8D">
              <w:rPr>
                <w:rFonts w:ascii="Times New Roman" w:hAnsi="Times New Roman" w:cs="Times New Roman"/>
                <w:sz w:val="24"/>
                <w:szCs w:val="24"/>
              </w:rPr>
              <w:t>Владеющий          простейшими         навыками  оздоровительное                                                  самообслуживания              (ест       ложкой),  направление                                                      стремящийся           к       опрятности          и                                                                   самостоятельности</w:t>
            </w:r>
          </w:p>
        </w:tc>
      </w:tr>
      <w:tr w:rsidR="00BD5FA4" w:rsidTr="00BD5FA4">
        <w:tc>
          <w:tcPr>
            <w:tcW w:w="2376"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Трудовое</w:t>
            </w:r>
          </w:p>
        </w:tc>
        <w:tc>
          <w:tcPr>
            <w:tcW w:w="2127"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Труд  </w:t>
            </w:r>
          </w:p>
        </w:tc>
        <w:tc>
          <w:tcPr>
            <w:tcW w:w="5067" w:type="dxa"/>
          </w:tcPr>
          <w:p w:rsidR="00BD5FA4" w:rsidRDefault="00BD5FA4" w:rsidP="00BD5FA4">
            <w:pPr>
              <w:autoSpaceDE w:val="0"/>
              <w:autoSpaceDN w:val="0"/>
              <w:adjustRightInd w:val="0"/>
              <w:rPr>
                <w:rFonts w:ascii="Times New Roman" w:hAnsi="Times New Roman" w:cs="Times New Roman"/>
                <w:sz w:val="24"/>
                <w:szCs w:val="24"/>
              </w:rPr>
            </w:pPr>
            <w:r w:rsidRPr="00214F8D">
              <w:rPr>
                <w:rFonts w:ascii="Times New Roman" w:hAnsi="Times New Roman" w:cs="Times New Roman"/>
                <w:sz w:val="24"/>
                <w:szCs w:val="24"/>
              </w:rPr>
              <w:t xml:space="preserve">Знающий назначение бытовых предметов                                                  </w:t>
            </w:r>
            <w:r>
              <w:rPr>
                <w:rFonts w:ascii="Times New Roman" w:hAnsi="Times New Roman" w:cs="Times New Roman"/>
                <w:sz w:val="24"/>
                <w:szCs w:val="24"/>
              </w:rPr>
              <w:t xml:space="preserve">                 (ложки,   расче</w:t>
            </w:r>
            <w:r w:rsidRPr="00214F8D">
              <w:rPr>
                <w:rFonts w:ascii="Times New Roman" w:hAnsi="Times New Roman" w:cs="Times New Roman"/>
                <w:sz w:val="24"/>
                <w:szCs w:val="24"/>
              </w:rPr>
              <w:t xml:space="preserve">ски,   карандаша   и   пр.)   и                                                                   умеющий              пользоваться             ими;                                                                   стремящийся         на    доступном        уровне                                                                   поддерживать   элементарный   порядок   в                                                                   окружающей  обстановке;  стремящийся                                                                   подражать        взрослому       в    доступных                                                                   действиях.  </w:t>
            </w:r>
          </w:p>
        </w:tc>
      </w:tr>
      <w:tr w:rsidR="00BD5FA4" w:rsidTr="00BD5FA4">
        <w:tc>
          <w:tcPr>
            <w:tcW w:w="2376"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Этико – эстетическое              </w:t>
            </w:r>
          </w:p>
        </w:tc>
        <w:tc>
          <w:tcPr>
            <w:tcW w:w="2127"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Культура и красота            </w:t>
            </w:r>
          </w:p>
        </w:tc>
        <w:tc>
          <w:tcPr>
            <w:tcW w:w="5067" w:type="dxa"/>
          </w:tcPr>
          <w:p w:rsidR="00BD5FA4" w:rsidRDefault="00BD5FA4" w:rsidP="00BD5FA4">
            <w:pPr>
              <w:autoSpaceDE w:val="0"/>
              <w:autoSpaceDN w:val="0"/>
              <w:adjustRightInd w:val="0"/>
              <w:rPr>
                <w:rFonts w:ascii="Times New Roman" w:hAnsi="Times New Roman" w:cs="Times New Roman"/>
                <w:sz w:val="24"/>
                <w:szCs w:val="24"/>
              </w:rPr>
            </w:pPr>
            <w:r w:rsidRPr="00214F8D">
              <w:rPr>
                <w:rFonts w:ascii="Times New Roman" w:hAnsi="Times New Roman" w:cs="Times New Roman"/>
                <w:sz w:val="24"/>
                <w:szCs w:val="24"/>
              </w:rPr>
              <w:t xml:space="preserve">Эмоционально  отзывчивый к красоте;                                                                   проявляющий  интерес  к  продуктивным                                                                   видами деятельности     </w:t>
            </w:r>
          </w:p>
        </w:tc>
      </w:tr>
    </w:tbl>
    <w:p w:rsidR="00BD5FA4" w:rsidRDefault="00BD5FA4" w:rsidP="00BD5FA4">
      <w:pPr>
        <w:autoSpaceDE w:val="0"/>
        <w:autoSpaceDN w:val="0"/>
        <w:adjustRightInd w:val="0"/>
        <w:spacing w:after="0" w:line="240" w:lineRule="auto"/>
        <w:ind w:firstLine="284"/>
        <w:jc w:val="both"/>
        <w:rPr>
          <w:rFonts w:ascii="Times New Roman" w:hAnsi="Times New Roman" w:cs="Times New Roman"/>
          <w:sz w:val="24"/>
          <w:szCs w:val="24"/>
        </w:rPr>
      </w:pPr>
    </w:p>
    <w:p w:rsidR="00BD5FA4" w:rsidRDefault="00214F8D" w:rsidP="00BD5FA4">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Портрет ребенка младенческого и раннего возраста (к 3-м</w:t>
      </w:r>
      <w:r w:rsidR="00BD5FA4">
        <w:rPr>
          <w:rFonts w:ascii="Times New Roman" w:hAnsi="Times New Roman" w:cs="Times New Roman"/>
          <w:sz w:val="24"/>
          <w:szCs w:val="24"/>
        </w:rPr>
        <w:t xml:space="preserve"> годам) с выраженными нарушениями интеллекта</w:t>
      </w:r>
    </w:p>
    <w:p w:rsidR="00BD5FA4" w:rsidRDefault="00BD5FA4" w:rsidP="00BD5FA4">
      <w:pPr>
        <w:autoSpaceDE w:val="0"/>
        <w:autoSpaceDN w:val="0"/>
        <w:adjustRightInd w:val="0"/>
        <w:spacing w:after="0" w:line="240" w:lineRule="auto"/>
        <w:ind w:firstLine="284"/>
        <w:jc w:val="both"/>
        <w:rPr>
          <w:rFonts w:ascii="Times New Roman" w:hAnsi="Times New Roman" w:cs="Times New Roman"/>
          <w:sz w:val="24"/>
          <w:szCs w:val="24"/>
        </w:rPr>
      </w:pPr>
    </w:p>
    <w:p w:rsidR="00BD5FA4" w:rsidRDefault="00BD5FA4" w:rsidP="00BD5FA4">
      <w:pPr>
        <w:autoSpaceDE w:val="0"/>
        <w:autoSpaceDN w:val="0"/>
        <w:adjustRightInd w:val="0"/>
        <w:spacing w:after="0" w:line="240" w:lineRule="auto"/>
        <w:ind w:firstLine="284"/>
        <w:jc w:val="both"/>
        <w:rPr>
          <w:rFonts w:ascii="Times New Roman" w:hAnsi="Times New Roman" w:cs="Times New Roman"/>
          <w:sz w:val="24"/>
          <w:szCs w:val="24"/>
        </w:rPr>
      </w:pPr>
    </w:p>
    <w:tbl>
      <w:tblPr>
        <w:tblStyle w:val="aa"/>
        <w:tblW w:w="0" w:type="auto"/>
        <w:tblLook w:val="04A0"/>
      </w:tblPr>
      <w:tblGrid>
        <w:gridCol w:w="2376"/>
        <w:gridCol w:w="2127"/>
        <w:gridCol w:w="5068"/>
      </w:tblGrid>
      <w:tr w:rsidR="00BD5FA4" w:rsidTr="00BD5FA4">
        <w:tc>
          <w:tcPr>
            <w:tcW w:w="2376" w:type="dxa"/>
          </w:tcPr>
          <w:p w:rsidR="00BD5FA4" w:rsidRPr="001927C0" w:rsidRDefault="00BD5FA4" w:rsidP="00024F1F">
            <w:pPr>
              <w:autoSpaceDE w:val="0"/>
              <w:autoSpaceDN w:val="0"/>
              <w:adjustRightInd w:val="0"/>
              <w:jc w:val="center"/>
              <w:rPr>
                <w:rFonts w:ascii="Times New Roman" w:hAnsi="Times New Roman" w:cs="Times New Roman"/>
                <w:b/>
                <w:sz w:val="24"/>
                <w:szCs w:val="24"/>
              </w:rPr>
            </w:pPr>
            <w:r w:rsidRPr="001927C0">
              <w:rPr>
                <w:rFonts w:ascii="Times New Roman" w:hAnsi="Times New Roman" w:cs="Times New Roman"/>
                <w:b/>
                <w:sz w:val="24"/>
                <w:szCs w:val="24"/>
              </w:rPr>
              <w:t>Направления</w:t>
            </w:r>
          </w:p>
        </w:tc>
        <w:tc>
          <w:tcPr>
            <w:tcW w:w="2127" w:type="dxa"/>
          </w:tcPr>
          <w:p w:rsidR="00BD5FA4" w:rsidRPr="001927C0" w:rsidRDefault="00BD5FA4" w:rsidP="00024F1F">
            <w:pPr>
              <w:autoSpaceDE w:val="0"/>
              <w:autoSpaceDN w:val="0"/>
              <w:adjustRightInd w:val="0"/>
              <w:jc w:val="center"/>
              <w:rPr>
                <w:rFonts w:ascii="Times New Roman" w:hAnsi="Times New Roman" w:cs="Times New Roman"/>
                <w:b/>
                <w:sz w:val="24"/>
                <w:szCs w:val="24"/>
              </w:rPr>
            </w:pPr>
            <w:r w:rsidRPr="001927C0">
              <w:rPr>
                <w:rFonts w:ascii="Times New Roman" w:hAnsi="Times New Roman" w:cs="Times New Roman"/>
                <w:b/>
                <w:sz w:val="24"/>
                <w:szCs w:val="24"/>
              </w:rPr>
              <w:t>Ценности</w:t>
            </w:r>
          </w:p>
        </w:tc>
        <w:tc>
          <w:tcPr>
            <w:tcW w:w="5068" w:type="dxa"/>
          </w:tcPr>
          <w:p w:rsidR="00BD5FA4" w:rsidRPr="00BD5FA4" w:rsidRDefault="00BD5FA4" w:rsidP="00024F1F">
            <w:pPr>
              <w:autoSpaceDE w:val="0"/>
              <w:autoSpaceDN w:val="0"/>
              <w:adjustRightInd w:val="0"/>
              <w:jc w:val="center"/>
              <w:rPr>
                <w:rFonts w:ascii="Times New Roman" w:hAnsi="Times New Roman" w:cs="Times New Roman"/>
                <w:b/>
                <w:sz w:val="24"/>
                <w:szCs w:val="24"/>
              </w:rPr>
            </w:pPr>
            <w:r w:rsidRPr="00BD5FA4">
              <w:rPr>
                <w:rFonts w:ascii="Times New Roman" w:hAnsi="Times New Roman" w:cs="Times New Roman"/>
                <w:b/>
                <w:sz w:val="24"/>
                <w:szCs w:val="24"/>
              </w:rPr>
              <w:t>Показатели  воспитания</w:t>
            </w:r>
          </w:p>
        </w:tc>
      </w:tr>
      <w:tr w:rsidR="00BD5FA4" w:rsidTr="00BD5FA4">
        <w:tc>
          <w:tcPr>
            <w:tcW w:w="2376"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Патриотическое</w:t>
            </w:r>
          </w:p>
        </w:tc>
        <w:tc>
          <w:tcPr>
            <w:tcW w:w="2127"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Родина, природа</w:t>
            </w:r>
          </w:p>
        </w:tc>
        <w:tc>
          <w:tcPr>
            <w:tcW w:w="5068" w:type="dxa"/>
          </w:tcPr>
          <w:p w:rsidR="00BD5FA4" w:rsidRDefault="00BD5FA4" w:rsidP="00BD5FA4">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Проявляющий привязанность к близким                                                                   взрослым  </w:t>
            </w:r>
          </w:p>
        </w:tc>
      </w:tr>
      <w:tr w:rsidR="00BD5FA4" w:rsidTr="00BD5FA4">
        <w:tc>
          <w:tcPr>
            <w:tcW w:w="2376"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Социальное</w:t>
            </w:r>
          </w:p>
        </w:tc>
        <w:tc>
          <w:tcPr>
            <w:tcW w:w="2127"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Человек, семья </w:t>
            </w:r>
            <w:r>
              <w:rPr>
                <w:rFonts w:ascii="Times New Roman" w:hAnsi="Times New Roman" w:cs="Times New Roman"/>
                <w:sz w:val="24"/>
                <w:szCs w:val="24"/>
              </w:rPr>
              <w:t>дружба</w:t>
            </w:r>
          </w:p>
        </w:tc>
        <w:tc>
          <w:tcPr>
            <w:tcW w:w="5068" w:type="dxa"/>
          </w:tcPr>
          <w:p w:rsidR="00BD5FA4" w:rsidRDefault="00BD5FA4" w:rsidP="00BD5FA4">
            <w:pPr>
              <w:autoSpaceDE w:val="0"/>
              <w:autoSpaceDN w:val="0"/>
              <w:adjustRightInd w:val="0"/>
              <w:rPr>
                <w:rFonts w:ascii="Times New Roman" w:hAnsi="Times New Roman" w:cs="Times New Roman"/>
                <w:sz w:val="24"/>
                <w:szCs w:val="24"/>
              </w:rPr>
            </w:pPr>
            <w:r w:rsidRPr="00214F8D">
              <w:rPr>
                <w:rFonts w:ascii="Times New Roman" w:hAnsi="Times New Roman" w:cs="Times New Roman"/>
                <w:sz w:val="24"/>
                <w:szCs w:val="24"/>
              </w:rPr>
              <w:t xml:space="preserve">Проявляющий интерес к взаимодействию                                     дружба,                       с новым взрослым (педагогом) в процессе                                     сотрудничество                эмоционального                общения             и                                                                   предметноигровых                       действий;                                                                   Понимающий              и        использующий                                                                   отдельные      жесты     и   слова,   вступая     в                                                                   контакт      со     знакомыми        взрослыми;                                                                   проявляющий         адекватные       реакции      в                                                                   процессе      занятий:      переключается         с                                                                   одного     вида    действий     на   другие,     от                                                                   одного     места     проведения       занятия     к                                                                   другому  (от  занятия  в  игровой  зоне  к                                                                   занятиям  в  учебной  зоне  и  музыкальном                                                                   зале и т.д.)  </w:t>
            </w:r>
          </w:p>
        </w:tc>
      </w:tr>
      <w:tr w:rsidR="00BD5FA4" w:rsidTr="00BD5FA4">
        <w:tc>
          <w:tcPr>
            <w:tcW w:w="2376"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Познавательное</w:t>
            </w:r>
          </w:p>
        </w:tc>
        <w:tc>
          <w:tcPr>
            <w:tcW w:w="2127"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Знание</w:t>
            </w:r>
          </w:p>
        </w:tc>
        <w:tc>
          <w:tcPr>
            <w:tcW w:w="5068" w:type="dxa"/>
          </w:tcPr>
          <w:p w:rsidR="00BD5FA4" w:rsidRDefault="00BD5FA4" w:rsidP="00BD5FA4">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Проявляющий  интерес  к  окружающему                                                                   миру.                                                            </w:t>
            </w:r>
          </w:p>
        </w:tc>
      </w:tr>
      <w:tr w:rsidR="00BD5FA4" w:rsidTr="00BD5FA4">
        <w:tc>
          <w:tcPr>
            <w:tcW w:w="2376"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Физическое и оздоровительное  направление</w:t>
            </w:r>
          </w:p>
        </w:tc>
        <w:tc>
          <w:tcPr>
            <w:tcW w:w="2127"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Здоровье                      </w:t>
            </w:r>
          </w:p>
        </w:tc>
        <w:tc>
          <w:tcPr>
            <w:tcW w:w="5068" w:type="dxa"/>
          </w:tcPr>
          <w:p w:rsidR="00BD5FA4" w:rsidRDefault="00BD5FA4" w:rsidP="00BD5FA4">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Проявляющий       </w:t>
            </w:r>
            <w:r>
              <w:rPr>
                <w:rFonts w:ascii="Times New Roman" w:hAnsi="Times New Roman" w:cs="Times New Roman"/>
                <w:sz w:val="24"/>
                <w:szCs w:val="24"/>
              </w:rPr>
              <w:t xml:space="preserve">  адекватные       реакции    в </w:t>
            </w:r>
            <w:r w:rsidRPr="00214F8D">
              <w:rPr>
                <w:rFonts w:ascii="Times New Roman" w:hAnsi="Times New Roman" w:cs="Times New Roman"/>
                <w:sz w:val="24"/>
                <w:szCs w:val="24"/>
              </w:rPr>
              <w:t xml:space="preserve">процессе         выполнения    </w:t>
            </w:r>
            <w:r>
              <w:rPr>
                <w:rFonts w:ascii="Times New Roman" w:hAnsi="Times New Roman" w:cs="Times New Roman"/>
                <w:sz w:val="24"/>
                <w:szCs w:val="24"/>
              </w:rPr>
              <w:t xml:space="preserve">        режимных  направление </w:t>
            </w:r>
            <w:r w:rsidRPr="00214F8D">
              <w:rPr>
                <w:rFonts w:ascii="Times New Roman" w:hAnsi="Times New Roman" w:cs="Times New Roman"/>
                <w:sz w:val="24"/>
                <w:szCs w:val="24"/>
              </w:rPr>
              <w:t xml:space="preserve">моментов: приема пищи, умывания и т.д.  </w:t>
            </w:r>
          </w:p>
        </w:tc>
      </w:tr>
      <w:tr w:rsidR="00BD5FA4" w:rsidTr="00BD5FA4">
        <w:tc>
          <w:tcPr>
            <w:tcW w:w="2376"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Трудовое</w:t>
            </w:r>
          </w:p>
        </w:tc>
        <w:tc>
          <w:tcPr>
            <w:tcW w:w="2127"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Труд  </w:t>
            </w:r>
          </w:p>
        </w:tc>
        <w:tc>
          <w:tcPr>
            <w:tcW w:w="5068" w:type="dxa"/>
          </w:tcPr>
          <w:p w:rsidR="00BD5FA4" w:rsidRDefault="00BD5FA4" w:rsidP="00BD5FA4">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Использующий ложку  во  время  приема                                                                  пищи</w:t>
            </w:r>
          </w:p>
        </w:tc>
      </w:tr>
      <w:tr w:rsidR="00BD5FA4" w:rsidTr="00BD5FA4">
        <w:tc>
          <w:tcPr>
            <w:tcW w:w="2376"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Этико – эстетическое              </w:t>
            </w:r>
          </w:p>
        </w:tc>
        <w:tc>
          <w:tcPr>
            <w:tcW w:w="2127"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Культура и красота            </w:t>
            </w:r>
          </w:p>
        </w:tc>
        <w:tc>
          <w:tcPr>
            <w:tcW w:w="5068" w:type="dxa"/>
          </w:tcPr>
          <w:p w:rsidR="00BD5FA4" w:rsidRDefault="00BD5FA4" w:rsidP="00BD5FA4">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Эмоционально        отзывчивый       к   музыке,                                                                  ярким           игрушкам,            предметам,                                                                  изображением.         </w:t>
            </w:r>
          </w:p>
        </w:tc>
      </w:tr>
    </w:tbl>
    <w:p w:rsidR="00BD5FA4" w:rsidRDefault="00BD5FA4" w:rsidP="00214F8D">
      <w:pPr>
        <w:autoSpaceDE w:val="0"/>
        <w:autoSpaceDN w:val="0"/>
        <w:adjustRightInd w:val="0"/>
        <w:spacing w:after="0" w:line="240" w:lineRule="auto"/>
        <w:ind w:firstLine="284"/>
        <w:jc w:val="both"/>
        <w:rPr>
          <w:rFonts w:ascii="Times New Roman" w:hAnsi="Times New Roman" w:cs="Times New Roman"/>
          <w:sz w:val="24"/>
          <w:szCs w:val="24"/>
        </w:rPr>
      </w:pPr>
    </w:p>
    <w:p w:rsidR="00BD5FA4" w:rsidRDefault="00214F8D" w:rsidP="00214F8D">
      <w:pPr>
        <w:autoSpaceDE w:val="0"/>
        <w:autoSpaceDN w:val="0"/>
        <w:adjustRightInd w:val="0"/>
        <w:spacing w:after="0" w:line="240" w:lineRule="auto"/>
        <w:ind w:firstLine="284"/>
        <w:jc w:val="both"/>
        <w:rPr>
          <w:rFonts w:ascii="Times New Roman" w:hAnsi="Times New Roman" w:cs="Times New Roman"/>
          <w:b/>
          <w:sz w:val="24"/>
          <w:szCs w:val="24"/>
        </w:rPr>
      </w:pPr>
      <w:r w:rsidRPr="00BD5FA4">
        <w:rPr>
          <w:rFonts w:ascii="Times New Roman" w:hAnsi="Times New Roman" w:cs="Times New Roman"/>
          <w:b/>
          <w:sz w:val="24"/>
          <w:szCs w:val="24"/>
        </w:rPr>
        <w:t xml:space="preserve">Портрет ребенка дошкольного возраста (к 8-ми годам) с легкой </w:t>
      </w:r>
      <w:r w:rsidR="00BD5FA4">
        <w:rPr>
          <w:rFonts w:ascii="Times New Roman" w:hAnsi="Times New Roman" w:cs="Times New Roman"/>
          <w:b/>
          <w:sz w:val="24"/>
          <w:szCs w:val="24"/>
        </w:rPr>
        <w:t>формой нарушений интеллекта</w:t>
      </w:r>
    </w:p>
    <w:tbl>
      <w:tblPr>
        <w:tblStyle w:val="aa"/>
        <w:tblW w:w="0" w:type="auto"/>
        <w:tblLook w:val="04A0"/>
      </w:tblPr>
      <w:tblGrid>
        <w:gridCol w:w="2376"/>
        <w:gridCol w:w="2127"/>
        <w:gridCol w:w="5068"/>
      </w:tblGrid>
      <w:tr w:rsidR="00BD5FA4" w:rsidTr="00BD5FA4">
        <w:tc>
          <w:tcPr>
            <w:tcW w:w="2376" w:type="dxa"/>
          </w:tcPr>
          <w:p w:rsidR="00BD5FA4" w:rsidRPr="001927C0" w:rsidRDefault="00BD5FA4" w:rsidP="00024F1F">
            <w:pPr>
              <w:autoSpaceDE w:val="0"/>
              <w:autoSpaceDN w:val="0"/>
              <w:adjustRightInd w:val="0"/>
              <w:jc w:val="center"/>
              <w:rPr>
                <w:rFonts w:ascii="Times New Roman" w:hAnsi="Times New Roman" w:cs="Times New Roman"/>
                <w:b/>
                <w:sz w:val="24"/>
                <w:szCs w:val="24"/>
              </w:rPr>
            </w:pPr>
            <w:r w:rsidRPr="001927C0">
              <w:rPr>
                <w:rFonts w:ascii="Times New Roman" w:hAnsi="Times New Roman" w:cs="Times New Roman"/>
                <w:b/>
                <w:sz w:val="24"/>
                <w:szCs w:val="24"/>
              </w:rPr>
              <w:t>Направления</w:t>
            </w:r>
          </w:p>
        </w:tc>
        <w:tc>
          <w:tcPr>
            <w:tcW w:w="2127" w:type="dxa"/>
          </w:tcPr>
          <w:p w:rsidR="00BD5FA4" w:rsidRPr="001927C0" w:rsidRDefault="00BD5FA4" w:rsidP="00024F1F">
            <w:pPr>
              <w:autoSpaceDE w:val="0"/>
              <w:autoSpaceDN w:val="0"/>
              <w:adjustRightInd w:val="0"/>
              <w:jc w:val="center"/>
              <w:rPr>
                <w:rFonts w:ascii="Times New Roman" w:hAnsi="Times New Roman" w:cs="Times New Roman"/>
                <w:b/>
                <w:sz w:val="24"/>
                <w:szCs w:val="24"/>
              </w:rPr>
            </w:pPr>
            <w:r w:rsidRPr="001927C0">
              <w:rPr>
                <w:rFonts w:ascii="Times New Roman" w:hAnsi="Times New Roman" w:cs="Times New Roman"/>
                <w:b/>
                <w:sz w:val="24"/>
                <w:szCs w:val="24"/>
              </w:rPr>
              <w:t>Ценности</w:t>
            </w:r>
          </w:p>
        </w:tc>
        <w:tc>
          <w:tcPr>
            <w:tcW w:w="5068" w:type="dxa"/>
          </w:tcPr>
          <w:p w:rsidR="00BD5FA4" w:rsidRPr="00BD5FA4" w:rsidRDefault="00BD5FA4" w:rsidP="00024F1F">
            <w:pPr>
              <w:autoSpaceDE w:val="0"/>
              <w:autoSpaceDN w:val="0"/>
              <w:adjustRightInd w:val="0"/>
              <w:jc w:val="center"/>
              <w:rPr>
                <w:rFonts w:ascii="Times New Roman" w:hAnsi="Times New Roman" w:cs="Times New Roman"/>
                <w:b/>
                <w:sz w:val="24"/>
                <w:szCs w:val="24"/>
              </w:rPr>
            </w:pPr>
            <w:r w:rsidRPr="00BD5FA4">
              <w:rPr>
                <w:rFonts w:ascii="Times New Roman" w:hAnsi="Times New Roman" w:cs="Times New Roman"/>
                <w:b/>
                <w:sz w:val="24"/>
                <w:szCs w:val="24"/>
              </w:rPr>
              <w:t>Показатели  воспитания</w:t>
            </w:r>
          </w:p>
        </w:tc>
      </w:tr>
      <w:tr w:rsidR="00BD5FA4" w:rsidTr="00BD5FA4">
        <w:tc>
          <w:tcPr>
            <w:tcW w:w="2376"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Патриотическое</w:t>
            </w:r>
          </w:p>
        </w:tc>
        <w:tc>
          <w:tcPr>
            <w:tcW w:w="2127"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Родина, природа</w:t>
            </w:r>
          </w:p>
        </w:tc>
        <w:tc>
          <w:tcPr>
            <w:tcW w:w="5068" w:type="dxa"/>
          </w:tcPr>
          <w:p w:rsidR="00BD5FA4" w:rsidRDefault="00BD5FA4" w:rsidP="00214F8D">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BD5FA4" w:rsidTr="00BD5FA4">
        <w:tc>
          <w:tcPr>
            <w:tcW w:w="2376"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Социальное</w:t>
            </w:r>
          </w:p>
        </w:tc>
        <w:tc>
          <w:tcPr>
            <w:tcW w:w="2127"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Человек, семья </w:t>
            </w:r>
            <w:r>
              <w:rPr>
                <w:rFonts w:ascii="Times New Roman" w:hAnsi="Times New Roman" w:cs="Times New Roman"/>
                <w:sz w:val="24"/>
                <w:szCs w:val="24"/>
              </w:rPr>
              <w:t>дружба</w:t>
            </w:r>
          </w:p>
        </w:tc>
        <w:tc>
          <w:tcPr>
            <w:tcW w:w="5068" w:type="dxa"/>
          </w:tcPr>
          <w:p w:rsidR="00BD5FA4" w:rsidRDefault="00BD5FA4" w:rsidP="00BD5FA4">
            <w:pPr>
              <w:autoSpaceDE w:val="0"/>
              <w:autoSpaceDN w:val="0"/>
              <w:adjustRightInd w:val="0"/>
              <w:rPr>
                <w:rFonts w:ascii="Times New Roman" w:hAnsi="Times New Roman" w:cs="Times New Roman"/>
                <w:sz w:val="24"/>
                <w:szCs w:val="24"/>
              </w:rPr>
            </w:pPr>
            <w:r w:rsidRPr="00214F8D">
              <w:rPr>
                <w:rFonts w:ascii="Times New Roman" w:hAnsi="Times New Roman" w:cs="Times New Roman"/>
                <w:sz w:val="24"/>
                <w:szCs w:val="24"/>
              </w:rPr>
              <w:t xml:space="preserve">Адекватно  ведущий   себя  в  знакомой  и                              дружба, незнакомой      ситуации(здоровается     при встрече    со    знакомыми       взрослыми       и   сверстниками,             прощается           при                                                            расставании,      благодарит      за  услугу,    за                                                             подарок,  угощение);  пользующийся  при                                                             этом    невербальными         и    вербальными                                                             средствами        общения;        проявляющий                                                             доброжелательное отношение к знакомым                                                             незнакомым             людям;            дающий                                                             элементарную  оценку  своих  поступков  и                                                             действий;     адекватно     реагирующий         на                                                             доброжелательное  и  недоброжелательное                                                             отношение        к     себе      со     стороны                                                             окружающих;              дружелюбный             и                                                             доброжелательный,         умеющий        слушать   </w:t>
            </w:r>
            <w:r>
              <w:rPr>
                <w:rFonts w:ascii="Times New Roman" w:hAnsi="Times New Roman" w:cs="Times New Roman"/>
                <w:sz w:val="24"/>
                <w:szCs w:val="24"/>
              </w:rPr>
              <w:t xml:space="preserve">собеседника,   </w:t>
            </w:r>
            <w:r w:rsidRPr="00214F8D">
              <w:rPr>
                <w:rFonts w:ascii="Times New Roman" w:hAnsi="Times New Roman" w:cs="Times New Roman"/>
                <w:sz w:val="24"/>
                <w:szCs w:val="24"/>
              </w:rPr>
              <w:t xml:space="preserve">способный                                                             взаимодействовать  со    взрослыми        и                                                             сверстниками на основе общих интересов                                                             и  дел.  Может  быть  партнером  в  игре  и  в                                                             совместной  деятельности  со  знакомыми                                                             сверстниками,       обращается       к   ним     с                                                             просьбами        и      предложениями            о                                                             совместной игре или практической                                                             деятельности  </w:t>
            </w:r>
          </w:p>
        </w:tc>
      </w:tr>
      <w:tr w:rsidR="00BD5FA4" w:rsidTr="00BD5FA4">
        <w:tc>
          <w:tcPr>
            <w:tcW w:w="2376"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Познавательное</w:t>
            </w:r>
          </w:p>
        </w:tc>
        <w:tc>
          <w:tcPr>
            <w:tcW w:w="2127"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Знание</w:t>
            </w:r>
          </w:p>
        </w:tc>
        <w:tc>
          <w:tcPr>
            <w:tcW w:w="5068" w:type="dxa"/>
          </w:tcPr>
          <w:p w:rsidR="00BD5FA4" w:rsidRDefault="00BD5FA4" w:rsidP="00BD5FA4">
            <w:pPr>
              <w:autoSpaceDE w:val="0"/>
              <w:autoSpaceDN w:val="0"/>
              <w:adjustRightInd w:val="0"/>
              <w:rPr>
                <w:rFonts w:ascii="Times New Roman" w:hAnsi="Times New Roman" w:cs="Times New Roman"/>
                <w:sz w:val="24"/>
                <w:szCs w:val="24"/>
              </w:rPr>
            </w:pPr>
            <w:r w:rsidRPr="00214F8D">
              <w:rPr>
                <w:rFonts w:ascii="Times New Roman" w:hAnsi="Times New Roman" w:cs="Times New Roman"/>
                <w:sz w:val="24"/>
                <w:szCs w:val="24"/>
              </w:rPr>
              <w:t xml:space="preserve">Проявляющий  интерес  к  познавательным                                                             задачам           (производит              анализ                                                             проблемнопрактической                     задачи;                                                             выполняет       анализ     наглядно-образных                                                             задач; называет основные цвета и формы);                                                             проявляющий                          активность,                                                             самостоятельность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   </w:t>
            </w:r>
          </w:p>
        </w:tc>
      </w:tr>
      <w:tr w:rsidR="00BD5FA4" w:rsidTr="00BD5FA4">
        <w:tc>
          <w:tcPr>
            <w:tcW w:w="2376"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Физическое и оздоровительное  направление</w:t>
            </w:r>
          </w:p>
        </w:tc>
        <w:tc>
          <w:tcPr>
            <w:tcW w:w="2127"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Здоровье                      </w:t>
            </w:r>
          </w:p>
        </w:tc>
        <w:tc>
          <w:tcPr>
            <w:tcW w:w="5068" w:type="dxa"/>
          </w:tcPr>
          <w:p w:rsidR="00BD5FA4" w:rsidRDefault="00BD5FA4" w:rsidP="00BD5FA4">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Владеющий основными навыками личной  и   общественной   гигиены,   стремящийся  направление   соблюдать           правила          безопасного                                                              поведения в быту, социуме (в том числе в                                                              цифровой среде), природе.</w:t>
            </w:r>
          </w:p>
        </w:tc>
      </w:tr>
      <w:tr w:rsidR="00BD5FA4" w:rsidTr="00BD5FA4">
        <w:tc>
          <w:tcPr>
            <w:tcW w:w="2376"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Трудовое</w:t>
            </w:r>
          </w:p>
        </w:tc>
        <w:tc>
          <w:tcPr>
            <w:tcW w:w="2127"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Труд  </w:t>
            </w:r>
          </w:p>
        </w:tc>
        <w:tc>
          <w:tcPr>
            <w:tcW w:w="5068" w:type="dxa"/>
          </w:tcPr>
          <w:p w:rsidR="00BD5FA4" w:rsidRDefault="00024F1F" w:rsidP="00214F8D">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Положительно         относящийся        к    труду                                                              взрослых  и  к  результатам  своего  труда;                                                              положительно  реагирующий  на  просьбу                                                              взрослого выполнить трудовое поручение                                                              (убрать   игрушки,   покормить   животных,                                                              полить  растения  в  живом  уголке,  убрать                                                              мусор,  сервировать  стол,  помыть  посуду,                                                              протереть  пыль  в  детском  саду  и  дома)                                                              проявляющий              трудолюбие            при                                                              выполнении  поручений  и  в                                                              самостоятельной деятельности.  </w:t>
            </w:r>
          </w:p>
        </w:tc>
      </w:tr>
      <w:tr w:rsidR="00BD5FA4" w:rsidTr="00BD5FA4">
        <w:tc>
          <w:tcPr>
            <w:tcW w:w="2376"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Этико – эстетическое              </w:t>
            </w:r>
          </w:p>
        </w:tc>
        <w:tc>
          <w:tcPr>
            <w:tcW w:w="2127" w:type="dxa"/>
          </w:tcPr>
          <w:p w:rsidR="00BD5FA4" w:rsidRDefault="00BD5FA4"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Культура и красота            </w:t>
            </w:r>
          </w:p>
        </w:tc>
        <w:tc>
          <w:tcPr>
            <w:tcW w:w="5068" w:type="dxa"/>
          </w:tcPr>
          <w:p w:rsidR="00BD5FA4" w:rsidRDefault="00024F1F" w:rsidP="00214F8D">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Способный  воспринимать  и  чувствовать  эстетическое                                                прекрасное  в  быту,  природе,  поступках,                                                              искусстве,  стремящийся  к  отображению                                                              прекрасного  в  продуктивных  видах                                                              деятельности</w:t>
            </w:r>
          </w:p>
        </w:tc>
      </w:tr>
    </w:tbl>
    <w:p w:rsidR="00BD5FA4" w:rsidRDefault="00BD5FA4" w:rsidP="00214F8D">
      <w:pPr>
        <w:autoSpaceDE w:val="0"/>
        <w:autoSpaceDN w:val="0"/>
        <w:adjustRightInd w:val="0"/>
        <w:spacing w:after="0" w:line="240" w:lineRule="auto"/>
        <w:ind w:firstLine="284"/>
        <w:jc w:val="both"/>
        <w:rPr>
          <w:rFonts w:ascii="Times New Roman" w:hAnsi="Times New Roman" w:cs="Times New Roman"/>
          <w:sz w:val="24"/>
          <w:szCs w:val="24"/>
        </w:rPr>
      </w:pPr>
    </w:p>
    <w:p w:rsidR="00024F1F" w:rsidRPr="00024F1F" w:rsidRDefault="00214F8D" w:rsidP="00024F1F">
      <w:pPr>
        <w:autoSpaceDE w:val="0"/>
        <w:autoSpaceDN w:val="0"/>
        <w:adjustRightInd w:val="0"/>
        <w:spacing w:after="0" w:line="240" w:lineRule="auto"/>
        <w:ind w:firstLine="284"/>
        <w:jc w:val="both"/>
        <w:rPr>
          <w:rFonts w:ascii="Times New Roman" w:hAnsi="Times New Roman" w:cs="Times New Roman"/>
          <w:b/>
          <w:sz w:val="24"/>
          <w:szCs w:val="24"/>
        </w:rPr>
      </w:pPr>
      <w:r w:rsidRPr="00024F1F">
        <w:rPr>
          <w:rFonts w:ascii="Times New Roman" w:hAnsi="Times New Roman" w:cs="Times New Roman"/>
          <w:b/>
          <w:sz w:val="24"/>
          <w:szCs w:val="24"/>
        </w:rPr>
        <w:t xml:space="preserve">Портрет ребенка дошкольного возраста (к 8-ми годам) с умеренной </w:t>
      </w:r>
      <w:r w:rsidR="00024F1F">
        <w:rPr>
          <w:rFonts w:ascii="Times New Roman" w:hAnsi="Times New Roman" w:cs="Times New Roman"/>
          <w:b/>
          <w:sz w:val="24"/>
          <w:szCs w:val="24"/>
        </w:rPr>
        <w:t>формой  нарушений интеллекта</w:t>
      </w:r>
    </w:p>
    <w:tbl>
      <w:tblPr>
        <w:tblStyle w:val="aa"/>
        <w:tblW w:w="0" w:type="auto"/>
        <w:tblLook w:val="04A0"/>
      </w:tblPr>
      <w:tblGrid>
        <w:gridCol w:w="2376"/>
        <w:gridCol w:w="2127"/>
        <w:gridCol w:w="5068"/>
      </w:tblGrid>
      <w:tr w:rsidR="00024F1F" w:rsidRPr="00BD5FA4" w:rsidTr="00024F1F">
        <w:tc>
          <w:tcPr>
            <w:tcW w:w="2376" w:type="dxa"/>
          </w:tcPr>
          <w:p w:rsidR="00024F1F" w:rsidRPr="001927C0" w:rsidRDefault="00024F1F" w:rsidP="00024F1F">
            <w:pPr>
              <w:autoSpaceDE w:val="0"/>
              <w:autoSpaceDN w:val="0"/>
              <w:adjustRightInd w:val="0"/>
              <w:jc w:val="center"/>
              <w:rPr>
                <w:rFonts w:ascii="Times New Roman" w:hAnsi="Times New Roman" w:cs="Times New Roman"/>
                <w:b/>
                <w:sz w:val="24"/>
                <w:szCs w:val="24"/>
              </w:rPr>
            </w:pPr>
            <w:r w:rsidRPr="001927C0">
              <w:rPr>
                <w:rFonts w:ascii="Times New Roman" w:hAnsi="Times New Roman" w:cs="Times New Roman"/>
                <w:b/>
                <w:sz w:val="24"/>
                <w:szCs w:val="24"/>
              </w:rPr>
              <w:t>Направления</w:t>
            </w:r>
          </w:p>
        </w:tc>
        <w:tc>
          <w:tcPr>
            <w:tcW w:w="2127" w:type="dxa"/>
          </w:tcPr>
          <w:p w:rsidR="00024F1F" w:rsidRPr="001927C0" w:rsidRDefault="00024F1F" w:rsidP="00024F1F">
            <w:pPr>
              <w:autoSpaceDE w:val="0"/>
              <w:autoSpaceDN w:val="0"/>
              <w:adjustRightInd w:val="0"/>
              <w:jc w:val="center"/>
              <w:rPr>
                <w:rFonts w:ascii="Times New Roman" w:hAnsi="Times New Roman" w:cs="Times New Roman"/>
                <w:b/>
                <w:sz w:val="24"/>
                <w:szCs w:val="24"/>
              </w:rPr>
            </w:pPr>
            <w:r w:rsidRPr="001927C0">
              <w:rPr>
                <w:rFonts w:ascii="Times New Roman" w:hAnsi="Times New Roman" w:cs="Times New Roman"/>
                <w:b/>
                <w:sz w:val="24"/>
                <w:szCs w:val="24"/>
              </w:rPr>
              <w:t>Ценности</w:t>
            </w:r>
          </w:p>
        </w:tc>
        <w:tc>
          <w:tcPr>
            <w:tcW w:w="5068" w:type="dxa"/>
          </w:tcPr>
          <w:p w:rsidR="00024F1F" w:rsidRPr="00BD5FA4" w:rsidRDefault="00024F1F" w:rsidP="00024F1F">
            <w:pPr>
              <w:autoSpaceDE w:val="0"/>
              <w:autoSpaceDN w:val="0"/>
              <w:adjustRightInd w:val="0"/>
              <w:jc w:val="center"/>
              <w:rPr>
                <w:rFonts w:ascii="Times New Roman" w:hAnsi="Times New Roman" w:cs="Times New Roman"/>
                <w:b/>
                <w:sz w:val="24"/>
                <w:szCs w:val="24"/>
              </w:rPr>
            </w:pPr>
            <w:r w:rsidRPr="00BD5FA4">
              <w:rPr>
                <w:rFonts w:ascii="Times New Roman" w:hAnsi="Times New Roman" w:cs="Times New Roman"/>
                <w:b/>
                <w:sz w:val="24"/>
                <w:szCs w:val="24"/>
              </w:rPr>
              <w:t>Показатели  воспитания</w:t>
            </w:r>
          </w:p>
        </w:tc>
      </w:tr>
      <w:tr w:rsidR="00024F1F" w:rsidTr="00024F1F">
        <w:tc>
          <w:tcPr>
            <w:tcW w:w="2376"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Патриотическое</w:t>
            </w:r>
          </w:p>
        </w:tc>
        <w:tc>
          <w:tcPr>
            <w:tcW w:w="2127"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Родина, природа</w:t>
            </w:r>
          </w:p>
        </w:tc>
        <w:tc>
          <w:tcPr>
            <w:tcW w:w="5068" w:type="dxa"/>
          </w:tcPr>
          <w:p w:rsidR="00024F1F" w:rsidRDefault="00024F1F" w:rsidP="00024F1F">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024F1F" w:rsidTr="00024F1F">
        <w:tc>
          <w:tcPr>
            <w:tcW w:w="2376"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Социальное</w:t>
            </w:r>
          </w:p>
        </w:tc>
        <w:tc>
          <w:tcPr>
            <w:tcW w:w="2127"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Человек, семья </w:t>
            </w:r>
            <w:r>
              <w:rPr>
                <w:rFonts w:ascii="Times New Roman" w:hAnsi="Times New Roman" w:cs="Times New Roman"/>
                <w:sz w:val="24"/>
                <w:szCs w:val="24"/>
              </w:rPr>
              <w:t>дружба</w:t>
            </w:r>
          </w:p>
        </w:tc>
        <w:tc>
          <w:tcPr>
            <w:tcW w:w="5068" w:type="dxa"/>
          </w:tcPr>
          <w:p w:rsidR="00024F1F" w:rsidRDefault="00024F1F" w:rsidP="00024F1F">
            <w:pPr>
              <w:autoSpaceDE w:val="0"/>
              <w:autoSpaceDN w:val="0"/>
              <w:adjustRightInd w:val="0"/>
              <w:rPr>
                <w:rFonts w:ascii="Times New Roman" w:hAnsi="Times New Roman" w:cs="Times New Roman"/>
                <w:sz w:val="24"/>
                <w:szCs w:val="24"/>
              </w:rPr>
            </w:pPr>
            <w:r w:rsidRPr="00214F8D">
              <w:rPr>
                <w:rFonts w:ascii="Times New Roman" w:hAnsi="Times New Roman" w:cs="Times New Roman"/>
                <w:sz w:val="24"/>
                <w:szCs w:val="24"/>
              </w:rPr>
              <w:t>Умеющий         адекватно       вести     себя     в                             знакомой      ситуации       (здоровается      при                              сотрудничество                  встрече     со   знакомыми        взрослыми       и                                                              сверстниками,             прощается            при                                                              расставании,      благодарит      за  услугу,    за                                                              подарок,  угощение,  пользуется  при  этом                                                              невербальными           и/или       вербальными                                                              средствами           общения);          адекватно                                                              реагирующий        на    доброжелательное         и  недоброжелательное отношение к себе со                                                              стороны       окружающих;          проявляющий                                                              доброжелательное отношение к знакомым                                                              людям;       сотрудничающий            с    новым                                                              взрослым  в  знакомой  игровой  ситуации,                                                              проявляет  интерес  к  взаимодействию  со                                                              сверстниками, в ситуации организованной                                                              взрослым,      самостоятель</w:t>
            </w:r>
            <w:r>
              <w:rPr>
                <w:rFonts w:ascii="Times New Roman" w:hAnsi="Times New Roman" w:cs="Times New Roman"/>
                <w:sz w:val="24"/>
                <w:szCs w:val="24"/>
              </w:rPr>
              <w:t xml:space="preserve">но       участвует     в  </w:t>
            </w:r>
            <w:r w:rsidRPr="00214F8D">
              <w:rPr>
                <w:rFonts w:ascii="Times New Roman" w:hAnsi="Times New Roman" w:cs="Times New Roman"/>
                <w:sz w:val="24"/>
                <w:szCs w:val="24"/>
              </w:rPr>
              <w:t xml:space="preserve">знакомых    музыкальных    и    подвижных  </w:t>
            </w:r>
            <w:r>
              <w:rPr>
                <w:rFonts w:ascii="Times New Roman" w:hAnsi="Times New Roman" w:cs="Times New Roman"/>
                <w:sz w:val="24"/>
                <w:szCs w:val="24"/>
              </w:rPr>
              <w:t>играх</w:t>
            </w:r>
          </w:p>
        </w:tc>
      </w:tr>
      <w:tr w:rsidR="00024F1F" w:rsidTr="00024F1F">
        <w:tc>
          <w:tcPr>
            <w:tcW w:w="2376"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Познавательное</w:t>
            </w:r>
          </w:p>
        </w:tc>
        <w:tc>
          <w:tcPr>
            <w:tcW w:w="2127"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Знание</w:t>
            </w:r>
          </w:p>
        </w:tc>
        <w:tc>
          <w:tcPr>
            <w:tcW w:w="5068" w:type="dxa"/>
          </w:tcPr>
          <w:p w:rsidR="00024F1F" w:rsidRDefault="00024F1F" w:rsidP="00024F1F">
            <w:pPr>
              <w:autoSpaceDE w:val="0"/>
              <w:autoSpaceDN w:val="0"/>
              <w:adjustRightInd w:val="0"/>
              <w:rPr>
                <w:rFonts w:ascii="Times New Roman" w:hAnsi="Times New Roman" w:cs="Times New Roman"/>
                <w:sz w:val="24"/>
                <w:szCs w:val="24"/>
              </w:rPr>
            </w:pPr>
            <w:r w:rsidRPr="00214F8D">
              <w:rPr>
                <w:rFonts w:ascii="Times New Roman" w:hAnsi="Times New Roman" w:cs="Times New Roman"/>
                <w:sz w:val="24"/>
                <w:szCs w:val="24"/>
              </w:rPr>
              <w:t xml:space="preserve">Проявляющий  интерес  к  окружающему                                                             миру     и    активность      в    поведении      и                                                             деятельности.  </w:t>
            </w:r>
          </w:p>
        </w:tc>
      </w:tr>
      <w:tr w:rsidR="00024F1F" w:rsidTr="00024F1F">
        <w:tc>
          <w:tcPr>
            <w:tcW w:w="2376"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Физическое и оздоровительное  направление</w:t>
            </w:r>
          </w:p>
        </w:tc>
        <w:tc>
          <w:tcPr>
            <w:tcW w:w="2127"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Здоровье                      </w:t>
            </w:r>
          </w:p>
        </w:tc>
        <w:tc>
          <w:tcPr>
            <w:tcW w:w="5068" w:type="dxa"/>
          </w:tcPr>
          <w:p w:rsidR="00024F1F" w:rsidRDefault="00024F1F" w:rsidP="00024F1F">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Частично          владеющий           основными  оздоровительное                                            навыками личной гигиены.  направление  </w:t>
            </w:r>
          </w:p>
        </w:tc>
      </w:tr>
      <w:tr w:rsidR="00024F1F" w:rsidTr="00024F1F">
        <w:tc>
          <w:tcPr>
            <w:tcW w:w="2376"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Трудовое</w:t>
            </w:r>
          </w:p>
        </w:tc>
        <w:tc>
          <w:tcPr>
            <w:tcW w:w="2127"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Труд  </w:t>
            </w:r>
          </w:p>
        </w:tc>
        <w:tc>
          <w:tcPr>
            <w:tcW w:w="5068" w:type="dxa"/>
          </w:tcPr>
          <w:p w:rsidR="00024F1F" w:rsidRDefault="00024F1F" w:rsidP="00024F1F">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Проявляющий                            некоторую                                                             самостоятельность        в   быту,    владеющий                                                             основными           культурногигиеническими                                                             навыками;  положительно  относящийся  к                                                             труду взрослых и к результатам его труда;                                                             положительно  реагирующий  на  просьбу                                                             взрослого        выполнить         элементарное                                                             трудовое  поручение  (убрать  игрушки,                                                             полить цветы, убрать мусор</w:t>
            </w:r>
          </w:p>
        </w:tc>
      </w:tr>
      <w:tr w:rsidR="00024F1F" w:rsidTr="00024F1F">
        <w:tc>
          <w:tcPr>
            <w:tcW w:w="2376"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Этико – эстетическое              </w:t>
            </w:r>
          </w:p>
        </w:tc>
        <w:tc>
          <w:tcPr>
            <w:tcW w:w="2127"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Культура и красота            </w:t>
            </w:r>
          </w:p>
        </w:tc>
        <w:tc>
          <w:tcPr>
            <w:tcW w:w="5068" w:type="dxa"/>
          </w:tcPr>
          <w:p w:rsidR="00024F1F" w:rsidRDefault="00024F1F" w:rsidP="00024F1F">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Эмоционально отзывчивый к музыке,  эстетическое                                               ярким игрушкам, предметам,                                                             изображениям</w:t>
            </w:r>
          </w:p>
        </w:tc>
      </w:tr>
    </w:tbl>
    <w:p w:rsidR="00024F1F" w:rsidRDefault="00024F1F" w:rsidP="00024F1F">
      <w:pPr>
        <w:autoSpaceDE w:val="0"/>
        <w:autoSpaceDN w:val="0"/>
        <w:adjustRightInd w:val="0"/>
        <w:spacing w:after="0" w:line="240" w:lineRule="auto"/>
        <w:ind w:firstLine="284"/>
        <w:jc w:val="both"/>
        <w:rPr>
          <w:rFonts w:ascii="Times New Roman" w:hAnsi="Times New Roman" w:cs="Times New Roman"/>
          <w:sz w:val="24"/>
          <w:szCs w:val="24"/>
        </w:rPr>
      </w:pPr>
    </w:p>
    <w:p w:rsidR="00024F1F" w:rsidRDefault="00214F8D" w:rsidP="00024F1F">
      <w:pPr>
        <w:autoSpaceDE w:val="0"/>
        <w:autoSpaceDN w:val="0"/>
        <w:adjustRightInd w:val="0"/>
        <w:spacing w:after="0" w:line="240" w:lineRule="auto"/>
        <w:ind w:firstLine="284"/>
        <w:jc w:val="both"/>
        <w:rPr>
          <w:rFonts w:ascii="Times New Roman" w:hAnsi="Times New Roman" w:cs="Times New Roman"/>
          <w:b/>
          <w:sz w:val="24"/>
          <w:szCs w:val="24"/>
        </w:rPr>
      </w:pPr>
      <w:r w:rsidRPr="00024F1F">
        <w:rPr>
          <w:rFonts w:ascii="Times New Roman" w:hAnsi="Times New Roman" w:cs="Times New Roman"/>
          <w:b/>
          <w:sz w:val="24"/>
          <w:szCs w:val="24"/>
        </w:rPr>
        <w:t xml:space="preserve">Портрет ребенка дошкольного возраста (к 8-ми годам) с тяжелой степенью </w:t>
      </w:r>
      <w:r w:rsidR="00024F1F">
        <w:rPr>
          <w:rFonts w:ascii="Times New Roman" w:hAnsi="Times New Roman" w:cs="Times New Roman"/>
          <w:b/>
          <w:sz w:val="24"/>
          <w:szCs w:val="24"/>
        </w:rPr>
        <w:t>нарушений интеллекта</w:t>
      </w:r>
    </w:p>
    <w:p w:rsidR="00024F1F" w:rsidRDefault="00024F1F" w:rsidP="00024F1F">
      <w:pPr>
        <w:autoSpaceDE w:val="0"/>
        <w:autoSpaceDN w:val="0"/>
        <w:adjustRightInd w:val="0"/>
        <w:spacing w:after="0" w:line="240" w:lineRule="auto"/>
        <w:ind w:firstLine="284"/>
        <w:jc w:val="both"/>
        <w:rPr>
          <w:rFonts w:ascii="Times New Roman" w:hAnsi="Times New Roman" w:cs="Times New Roman"/>
          <w:b/>
          <w:sz w:val="24"/>
          <w:szCs w:val="24"/>
        </w:rPr>
      </w:pPr>
    </w:p>
    <w:tbl>
      <w:tblPr>
        <w:tblStyle w:val="aa"/>
        <w:tblW w:w="0" w:type="auto"/>
        <w:tblLook w:val="04A0"/>
      </w:tblPr>
      <w:tblGrid>
        <w:gridCol w:w="2376"/>
        <w:gridCol w:w="2127"/>
        <w:gridCol w:w="5068"/>
      </w:tblGrid>
      <w:tr w:rsidR="00024F1F" w:rsidRPr="00BD5FA4" w:rsidTr="00024F1F">
        <w:tc>
          <w:tcPr>
            <w:tcW w:w="2376" w:type="dxa"/>
          </w:tcPr>
          <w:p w:rsidR="00024F1F" w:rsidRPr="001927C0" w:rsidRDefault="00024F1F" w:rsidP="00024F1F">
            <w:pPr>
              <w:autoSpaceDE w:val="0"/>
              <w:autoSpaceDN w:val="0"/>
              <w:adjustRightInd w:val="0"/>
              <w:jc w:val="center"/>
              <w:rPr>
                <w:rFonts w:ascii="Times New Roman" w:hAnsi="Times New Roman" w:cs="Times New Roman"/>
                <w:b/>
                <w:sz w:val="24"/>
                <w:szCs w:val="24"/>
              </w:rPr>
            </w:pPr>
            <w:r w:rsidRPr="001927C0">
              <w:rPr>
                <w:rFonts w:ascii="Times New Roman" w:hAnsi="Times New Roman" w:cs="Times New Roman"/>
                <w:b/>
                <w:sz w:val="24"/>
                <w:szCs w:val="24"/>
              </w:rPr>
              <w:t>Направления</w:t>
            </w:r>
          </w:p>
        </w:tc>
        <w:tc>
          <w:tcPr>
            <w:tcW w:w="2127" w:type="dxa"/>
          </w:tcPr>
          <w:p w:rsidR="00024F1F" w:rsidRPr="001927C0" w:rsidRDefault="00024F1F" w:rsidP="00024F1F">
            <w:pPr>
              <w:autoSpaceDE w:val="0"/>
              <w:autoSpaceDN w:val="0"/>
              <w:adjustRightInd w:val="0"/>
              <w:jc w:val="center"/>
              <w:rPr>
                <w:rFonts w:ascii="Times New Roman" w:hAnsi="Times New Roman" w:cs="Times New Roman"/>
                <w:b/>
                <w:sz w:val="24"/>
                <w:szCs w:val="24"/>
              </w:rPr>
            </w:pPr>
            <w:r w:rsidRPr="001927C0">
              <w:rPr>
                <w:rFonts w:ascii="Times New Roman" w:hAnsi="Times New Roman" w:cs="Times New Roman"/>
                <w:b/>
                <w:sz w:val="24"/>
                <w:szCs w:val="24"/>
              </w:rPr>
              <w:t>Ценности</w:t>
            </w:r>
          </w:p>
        </w:tc>
        <w:tc>
          <w:tcPr>
            <w:tcW w:w="5068" w:type="dxa"/>
          </w:tcPr>
          <w:p w:rsidR="00024F1F" w:rsidRPr="00BD5FA4" w:rsidRDefault="00024F1F" w:rsidP="00024F1F">
            <w:pPr>
              <w:autoSpaceDE w:val="0"/>
              <w:autoSpaceDN w:val="0"/>
              <w:adjustRightInd w:val="0"/>
              <w:jc w:val="center"/>
              <w:rPr>
                <w:rFonts w:ascii="Times New Roman" w:hAnsi="Times New Roman" w:cs="Times New Roman"/>
                <w:b/>
                <w:sz w:val="24"/>
                <w:szCs w:val="24"/>
              </w:rPr>
            </w:pPr>
            <w:r w:rsidRPr="00BD5FA4">
              <w:rPr>
                <w:rFonts w:ascii="Times New Roman" w:hAnsi="Times New Roman" w:cs="Times New Roman"/>
                <w:b/>
                <w:sz w:val="24"/>
                <w:szCs w:val="24"/>
              </w:rPr>
              <w:t>Показатели  воспитания</w:t>
            </w:r>
          </w:p>
        </w:tc>
      </w:tr>
      <w:tr w:rsidR="00024F1F" w:rsidTr="00024F1F">
        <w:tc>
          <w:tcPr>
            <w:tcW w:w="2376"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Патриотическое</w:t>
            </w:r>
          </w:p>
        </w:tc>
        <w:tc>
          <w:tcPr>
            <w:tcW w:w="2127"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Родина, природа</w:t>
            </w:r>
          </w:p>
        </w:tc>
        <w:tc>
          <w:tcPr>
            <w:tcW w:w="5068" w:type="dxa"/>
          </w:tcPr>
          <w:p w:rsidR="00024F1F" w:rsidRDefault="00024F1F" w:rsidP="00024F1F">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Проявляющий привязанности к близким и                                                             знакомым людям</w:t>
            </w:r>
          </w:p>
        </w:tc>
      </w:tr>
      <w:tr w:rsidR="00024F1F" w:rsidTr="00024F1F">
        <w:tc>
          <w:tcPr>
            <w:tcW w:w="2376"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Социальное</w:t>
            </w:r>
          </w:p>
        </w:tc>
        <w:tc>
          <w:tcPr>
            <w:tcW w:w="2127"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Человек, семья </w:t>
            </w:r>
            <w:r>
              <w:rPr>
                <w:rFonts w:ascii="Times New Roman" w:hAnsi="Times New Roman" w:cs="Times New Roman"/>
                <w:sz w:val="24"/>
                <w:szCs w:val="24"/>
              </w:rPr>
              <w:t>дружба</w:t>
            </w:r>
          </w:p>
        </w:tc>
        <w:tc>
          <w:tcPr>
            <w:tcW w:w="5068" w:type="dxa"/>
          </w:tcPr>
          <w:p w:rsidR="00024F1F" w:rsidRDefault="00024F1F" w:rsidP="00024F1F">
            <w:pPr>
              <w:autoSpaceDE w:val="0"/>
              <w:autoSpaceDN w:val="0"/>
              <w:adjustRightInd w:val="0"/>
              <w:rPr>
                <w:rFonts w:ascii="Times New Roman" w:hAnsi="Times New Roman" w:cs="Times New Roman"/>
                <w:sz w:val="24"/>
                <w:szCs w:val="24"/>
              </w:rPr>
            </w:pPr>
            <w:r w:rsidRPr="00214F8D">
              <w:rPr>
                <w:rFonts w:ascii="Times New Roman" w:hAnsi="Times New Roman" w:cs="Times New Roman"/>
                <w:sz w:val="24"/>
                <w:szCs w:val="24"/>
              </w:rPr>
              <w:t>Действующий по элементарным правила</w:t>
            </w:r>
            <w:r>
              <w:rPr>
                <w:rFonts w:ascii="Times New Roman" w:hAnsi="Times New Roman" w:cs="Times New Roman"/>
                <w:sz w:val="24"/>
                <w:szCs w:val="24"/>
              </w:rPr>
              <w:t xml:space="preserve">м                              </w:t>
            </w:r>
            <w:r w:rsidRPr="00214F8D">
              <w:rPr>
                <w:rFonts w:ascii="Times New Roman" w:hAnsi="Times New Roman" w:cs="Times New Roman"/>
                <w:sz w:val="24"/>
                <w:szCs w:val="24"/>
              </w:rPr>
              <w:t xml:space="preserve">                     в  знакомой  обстановке  (здоровается  при                              сотрудничество   встрече     со    знакомыми       взрослыми  и    сверстниками,  прощается            при   расставании,        пользуется        при     этом невербальными  средствами  общения                                                             (взгляд в глаза, протягивать руку)</w:t>
            </w:r>
          </w:p>
        </w:tc>
      </w:tr>
      <w:tr w:rsidR="00024F1F" w:rsidTr="00024F1F">
        <w:tc>
          <w:tcPr>
            <w:tcW w:w="2376"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Познавательное</w:t>
            </w:r>
          </w:p>
        </w:tc>
        <w:tc>
          <w:tcPr>
            <w:tcW w:w="2127"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Знание</w:t>
            </w:r>
          </w:p>
        </w:tc>
        <w:tc>
          <w:tcPr>
            <w:tcW w:w="5068" w:type="dxa"/>
          </w:tcPr>
          <w:p w:rsidR="00024F1F" w:rsidRDefault="00024F1F" w:rsidP="00024F1F">
            <w:pPr>
              <w:autoSpaceDE w:val="0"/>
              <w:autoSpaceDN w:val="0"/>
              <w:adjustRightInd w:val="0"/>
              <w:rPr>
                <w:rFonts w:ascii="Times New Roman" w:hAnsi="Times New Roman" w:cs="Times New Roman"/>
                <w:sz w:val="24"/>
                <w:szCs w:val="24"/>
              </w:rPr>
            </w:pPr>
            <w:r w:rsidRPr="00214F8D">
              <w:rPr>
                <w:rFonts w:ascii="Times New Roman" w:hAnsi="Times New Roman" w:cs="Times New Roman"/>
                <w:sz w:val="24"/>
                <w:szCs w:val="24"/>
              </w:rPr>
              <w:t xml:space="preserve">Проявляющий  интерес   к   окружающему                                                             миру     и    активность      в    поведении      и                                                             деятельности.  </w:t>
            </w:r>
          </w:p>
        </w:tc>
      </w:tr>
      <w:tr w:rsidR="00024F1F" w:rsidTr="00024F1F">
        <w:tc>
          <w:tcPr>
            <w:tcW w:w="2376"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Физическое и оздоровительное  направление</w:t>
            </w:r>
          </w:p>
        </w:tc>
        <w:tc>
          <w:tcPr>
            <w:tcW w:w="2127"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Здоровье                      </w:t>
            </w:r>
          </w:p>
        </w:tc>
        <w:tc>
          <w:tcPr>
            <w:tcW w:w="5068" w:type="dxa"/>
          </w:tcPr>
          <w:p w:rsidR="00024F1F" w:rsidRDefault="00024F1F" w:rsidP="00024F1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Выполняющий </w:t>
            </w:r>
            <w:r w:rsidRPr="00214F8D">
              <w:rPr>
                <w:rFonts w:ascii="Times New Roman" w:hAnsi="Times New Roman" w:cs="Times New Roman"/>
                <w:sz w:val="24"/>
                <w:szCs w:val="24"/>
              </w:rPr>
              <w:t xml:space="preserve">действия </w:t>
            </w:r>
            <w:r>
              <w:rPr>
                <w:rFonts w:ascii="Times New Roman" w:hAnsi="Times New Roman" w:cs="Times New Roman"/>
                <w:sz w:val="24"/>
                <w:szCs w:val="24"/>
              </w:rPr>
              <w:t xml:space="preserve"> по   </w:t>
            </w:r>
            <w:r w:rsidRPr="00214F8D">
              <w:rPr>
                <w:rFonts w:ascii="Times New Roman" w:hAnsi="Times New Roman" w:cs="Times New Roman"/>
                <w:sz w:val="24"/>
                <w:szCs w:val="24"/>
              </w:rPr>
              <w:t xml:space="preserve">самообслуживанию самостоятельно или с  направление  помощью    </w:t>
            </w:r>
            <w:r>
              <w:rPr>
                <w:rFonts w:ascii="Times New Roman" w:hAnsi="Times New Roman" w:cs="Times New Roman"/>
                <w:sz w:val="24"/>
                <w:szCs w:val="24"/>
              </w:rPr>
              <w:t xml:space="preserve">    взрослого:     моет    руки, </w:t>
            </w:r>
            <w:r w:rsidRPr="00214F8D">
              <w:rPr>
                <w:rFonts w:ascii="Times New Roman" w:hAnsi="Times New Roman" w:cs="Times New Roman"/>
                <w:sz w:val="24"/>
                <w:szCs w:val="24"/>
              </w:rPr>
              <w:t xml:space="preserve">ест,                                                             ложится  спать  и  т.  д.  Стремящийся  быть                                                             опрятным.        </w:t>
            </w:r>
          </w:p>
          <w:p w:rsidR="00024F1F" w:rsidRDefault="00024F1F" w:rsidP="00024F1F">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Проявляющ</w:t>
            </w:r>
            <w:r>
              <w:rPr>
                <w:rFonts w:ascii="Times New Roman" w:hAnsi="Times New Roman" w:cs="Times New Roman"/>
                <w:sz w:val="24"/>
                <w:szCs w:val="24"/>
              </w:rPr>
              <w:t xml:space="preserve">ий  интерес      к </w:t>
            </w:r>
            <w:r w:rsidRPr="00214F8D">
              <w:rPr>
                <w:rFonts w:ascii="Times New Roman" w:hAnsi="Times New Roman" w:cs="Times New Roman"/>
                <w:sz w:val="24"/>
                <w:szCs w:val="24"/>
              </w:rPr>
              <w:t>физической активности.</w:t>
            </w:r>
          </w:p>
          <w:p w:rsidR="00024F1F" w:rsidRDefault="00024F1F" w:rsidP="00024F1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Соблюдающий   </w:t>
            </w:r>
            <w:r w:rsidRPr="00214F8D">
              <w:rPr>
                <w:rFonts w:ascii="Times New Roman" w:hAnsi="Times New Roman" w:cs="Times New Roman"/>
                <w:sz w:val="24"/>
                <w:szCs w:val="24"/>
              </w:rPr>
              <w:t>элементарныепра</w:t>
            </w:r>
            <w:r>
              <w:rPr>
                <w:rFonts w:ascii="Times New Roman" w:hAnsi="Times New Roman" w:cs="Times New Roman"/>
                <w:sz w:val="24"/>
                <w:szCs w:val="24"/>
              </w:rPr>
              <w:t xml:space="preserve">вила     безопасности  в </w:t>
            </w:r>
            <w:r w:rsidRPr="00214F8D">
              <w:rPr>
                <w:rFonts w:ascii="Times New Roman" w:hAnsi="Times New Roman" w:cs="Times New Roman"/>
                <w:sz w:val="24"/>
                <w:szCs w:val="24"/>
              </w:rPr>
              <w:t xml:space="preserve">быту, в ДОО, на природе.  </w:t>
            </w:r>
          </w:p>
        </w:tc>
      </w:tr>
      <w:tr w:rsidR="00024F1F" w:rsidTr="00024F1F">
        <w:tc>
          <w:tcPr>
            <w:tcW w:w="2376"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Трудовое</w:t>
            </w:r>
          </w:p>
        </w:tc>
        <w:tc>
          <w:tcPr>
            <w:tcW w:w="2127"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Труд  </w:t>
            </w:r>
          </w:p>
        </w:tc>
        <w:tc>
          <w:tcPr>
            <w:tcW w:w="5068" w:type="dxa"/>
          </w:tcPr>
          <w:p w:rsidR="00024F1F" w:rsidRDefault="00024F1F" w:rsidP="00024F1F">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Владеет      элементарными         навыками   </w:t>
            </w:r>
            <w:r>
              <w:rPr>
                <w:rFonts w:ascii="Times New Roman" w:hAnsi="Times New Roman" w:cs="Times New Roman"/>
                <w:sz w:val="24"/>
                <w:szCs w:val="24"/>
              </w:rPr>
              <w:t xml:space="preserve">     в </w:t>
            </w:r>
            <w:r w:rsidRPr="00214F8D">
              <w:rPr>
                <w:rFonts w:ascii="Times New Roman" w:hAnsi="Times New Roman" w:cs="Times New Roman"/>
                <w:sz w:val="24"/>
                <w:szCs w:val="24"/>
              </w:rPr>
              <w:t xml:space="preserve">быту. Стремящийся помогать взрослому в                                                             доступных действиях.  </w:t>
            </w:r>
          </w:p>
        </w:tc>
      </w:tr>
      <w:tr w:rsidR="00024F1F" w:rsidTr="00024F1F">
        <w:tc>
          <w:tcPr>
            <w:tcW w:w="2376"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Этико – эстетическое              </w:t>
            </w:r>
          </w:p>
        </w:tc>
        <w:tc>
          <w:tcPr>
            <w:tcW w:w="2127"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Культура и красота            </w:t>
            </w:r>
          </w:p>
        </w:tc>
        <w:tc>
          <w:tcPr>
            <w:tcW w:w="5068" w:type="dxa"/>
          </w:tcPr>
          <w:p w:rsidR="00024F1F" w:rsidRDefault="00024F1F" w:rsidP="00024F1F">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Эмоционально отзы</w:t>
            </w:r>
            <w:r>
              <w:rPr>
                <w:rFonts w:ascii="Times New Roman" w:hAnsi="Times New Roman" w:cs="Times New Roman"/>
                <w:sz w:val="24"/>
                <w:szCs w:val="24"/>
              </w:rPr>
              <w:t>вчивый к музыке,</w:t>
            </w:r>
            <w:r w:rsidRPr="00214F8D">
              <w:rPr>
                <w:rFonts w:ascii="Times New Roman" w:hAnsi="Times New Roman" w:cs="Times New Roman"/>
                <w:sz w:val="24"/>
                <w:szCs w:val="24"/>
              </w:rPr>
              <w:t xml:space="preserve">      ярким игрушкам, предметам,                                                             изображениям.           </w:t>
            </w:r>
          </w:p>
        </w:tc>
      </w:tr>
    </w:tbl>
    <w:p w:rsidR="00024F1F" w:rsidRDefault="00024F1F" w:rsidP="00024F1F">
      <w:pPr>
        <w:autoSpaceDE w:val="0"/>
        <w:autoSpaceDN w:val="0"/>
        <w:adjustRightInd w:val="0"/>
        <w:spacing w:after="0" w:line="240" w:lineRule="auto"/>
        <w:ind w:firstLine="284"/>
        <w:jc w:val="both"/>
        <w:rPr>
          <w:rFonts w:ascii="Times New Roman" w:hAnsi="Times New Roman" w:cs="Times New Roman"/>
          <w:b/>
          <w:sz w:val="24"/>
          <w:szCs w:val="24"/>
        </w:rPr>
      </w:pPr>
    </w:p>
    <w:p w:rsidR="00024F1F" w:rsidRDefault="00024F1F" w:rsidP="00024F1F">
      <w:pPr>
        <w:autoSpaceDE w:val="0"/>
        <w:autoSpaceDN w:val="0"/>
        <w:adjustRightInd w:val="0"/>
        <w:spacing w:after="0" w:line="240" w:lineRule="auto"/>
        <w:ind w:firstLine="284"/>
        <w:jc w:val="both"/>
        <w:rPr>
          <w:rFonts w:ascii="Times New Roman" w:hAnsi="Times New Roman" w:cs="Times New Roman"/>
          <w:sz w:val="24"/>
          <w:szCs w:val="24"/>
        </w:rPr>
      </w:pPr>
    </w:p>
    <w:p w:rsidR="00214F8D" w:rsidRPr="00024F1F" w:rsidRDefault="00214F8D" w:rsidP="00024F1F">
      <w:pPr>
        <w:autoSpaceDE w:val="0"/>
        <w:autoSpaceDN w:val="0"/>
        <w:adjustRightInd w:val="0"/>
        <w:spacing w:after="0" w:line="240" w:lineRule="auto"/>
        <w:jc w:val="both"/>
        <w:rPr>
          <w:rFonts w:ascii="Times New Roman" w:hAnsi="Times New Roman" w:cs="Times New Roman"/>
          <w:b/>
          <w:sz w:val="24"/>
          <w:szCs w:val="24"/>
        </w:rPr>
      </w:pPr>
      <w:r w:rsidRPr="00024F1F">
        <w:rPr>
          <w:rFonts w:ascii="Times New Roman" w:hAnsi="Times New Roman" w:cs="Times New Roman"/>
          <w:b/>
          <w:sz w:val="24"/>
          <w:szCs w:val="24"/>
        </w:rPr>
        <w:t xml:space="preserve">Портрет обучающихся с ТМНР младенческого и раннего возраста (до 3 лет).                                                            </w:t>
      </w:r>
    </w:p>
    <w:tbl>
      <w:tblPr>
        <w:tblStyle w:val="aa"/>
        <w:tblW w:w="0" w:type="auto"/>
        <w:tblLook w:val="04A0"/>
      </w:tblPr>
      <w:tblGrid>
        <w:gridCol w:w="2376"/>
        <w:gridCol w:w="2127"/>
        <w:gridCol w:w="5068"/>
      </w:tblGrid>
      <w:tr w:rsidR="00024F1F" w:rsidRPr="00BD5FA4" w:rsidTr="00024F1F">
        <w:tc>
          <w:tcPr>
            <w:tcW w:w="2376" w:type="dxa"/>
          </w:tcPr>
          <w:p w:rsidR="00024F1F" w:rsidRPr="001927C0" w:rsidRDefault="00024F1F" w:rsidP="00024F1F">
            <w:pPr>
              <w:autoSpaceDE w:val="0"/>
              <w:autoSpaceDN w:val="0"/>
              <w:adjustRightInd w:val="0"/>
              <w:jc w:val="center"/>
              <w:rPr>
                <w:rFonts w:ascii="Times New Roman" w:hAnsi="Times New Roman" w:cs="Times New Roman"/>
                <w:b/>
                <w:sz w:val="24"/>
                <w:szCs w:val="24"/>
              </w:rPr>
            </w:pPr>
            <w:r w:rsidRPr="001927C0">
              <w:rPr>
                <w:rFonts w:ascii="Times New Roman" w:hAnsi="Times New Roman" w:cs="Times New Roman"/>
                <w:b/>
                <w:sz w:val="24"/>
                <w:szCs w:val="24"/>
              </w:rPr>
              <w:t>Направления</w:t>
            </w:r>
          </w:p>
        </w:tc>
        <w:tc>
          <w:tcPr>
            <w:tcW w:w="2127" w:type="dxa"/>
          </w:tcPr>
          <w:p w:rsidR="00024F1F" w:rsidRPr="001927C0" w:rsidRDefault="00024F1F" w:rsidP="00024F1F">
            <w:pPr>
              <w:autoSpaceDE w:val="0"/>
              <w:autoSpaceDN w:val="0"/>
              <w:adjustRightInd w:val="0"/>
              <w:jc w:val="center"/>
              <w:rPr>
                <w:rFonts w:ascii="Times New Roman" w:hAnsi="Times New Roman" w:cs="Times New Roman"/>
                <w:b/>
                <w:sz w:val="24"/>
                <w:szCs w:val="24"/>
              </w:rPr>
            </w:pPr>
            <w:r w:rsidRPr="001927C0">
              <w:rPr>
                <w:rFonts w:ascii="Times New Roman" w:hAnsi="Times New Roman" w:cs="Times New Roman"/>
                <w:b/>
                <w:sz w:val="24"/>
                <w:szCs w:val="24"/>
              </w:rPr>
              <w:t>Ценности</w:t>
            </w:r>
          </w:p>
        </w:tc>
        <w:tc>
          <w:tcPr>
            <w:tcW w:w="5068" w:type="dxa"/>
          </w:tcPr>
          <w:p w:rsidR="00024F1F" w:rsidRPr="00BD5FA4" w:rsidRDefault="00024F1F" w:rsidP="00024F1F">
            <w:pPr>
              <w:autoSpaceDE w:val="0"/>
              <w:autoSpaceDN w:val="0"/>
              <w:adjustRightInd w:val="0"/>
              <w:jc w:val="center"/>
              <w:rPr>
                <w:rFonts w:ascii="Times New Roman" w:hAnsi="Times New Roman" w:cs="Times New Roman"/>
                <w:b/>
                <w:sz w:val="24"/>
                <w:szCs w:val="24"/>
              </w:rPr>
            </w:pPr>
            <w:r w:rsidRPr="00BD5FA4">
              <w:rPr>
                <w:rFonts w:ascii="Times New Roman" w:hAnsi="Times New Roman" w:cs="Times New Roman"/>
                <w:b/>
                <w:sz w:val="24"/>
                <w:szCs w:val="24"/>
              </w:rPr>
              <w:t>Показатели  воспитания</w:t>
            </w:r>
          </w:p>
        </w:tc>
      </w:tr>
      <w:tr w:rsidR="00024F1F" w:rsidTr="00024F1F">
        <w:tc>
          <w:tcPr>
            <w:tcW w:w="2376"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Патриотическое</w:t>
            </w:r>
          </w:p>
        </w:tc>
        <w:tc>
          <w:tcPr>
            <w:tcW w:w="2127"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Родина, природа</w:t>
            </w:r>
          </w:p>
        </w:tc>
        <w:tc>
          <w:tcPr>
            <w:tcW w:w="5068" w:type="dxa"/>
          </w:tcPr>
          <w:p w:rsidR="00024F1F" w:rsidRDefault="00024F1F" w:rsidP="00024F1F">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Проявляющий привязанность, любовь к семье,                       природа               близким, окружающему миру.</w:t>
            </w:r>
          </w:p>
        </w:tc>
      </w:tr>
      <w:tr w:rsidR="00024F1F" w:rsidTr="00024F1F">
        <w:tc>
          <w:tcPr>
            <w:tcW w:w="2376"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Социальное</w:t>
            </w:r>
          </w:p>
        </w:tc>
        <w:tc>
          <w:tcPr>
            <w:tcW w:w="2127"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Человек, семья </w:t>
            </w:r>
            <w:r>
              <w:rPr>
                <w:rFonts w:ascii="Times New Roman" w:hAnsi="Times New Roman" w:cs="Times New Roman"/>
                <w:sz w:val="24"/>
                <w:szCs w:val="24"/>
              </w:rPr>
              <w:t>дружба</w:t>
            </w:r>
          </w:p>
        </w:tc>
        <w:tc>
          <w:tcPr>
            <w:tcW w:w="5068" w:type="dxa"/>
          </w:tcPr>
          <w:p w:rsidR="00024F1F" w:rsidRDefault="00B411D0" w:rsidP="00024F1F">
            <w:pPr>
              <w:autoSpaceDE w:val="0"/>
              <w:autoSpaceDN w:val="0"/>
              <w:adjustRightInd w:val="0"/>
              <w:rPr>
                <w:rFonts w:ascii="Times New Roman" w:hAnsi="Times New Roman" w:cs="Times New Roman"/>
                <w:sz w:val="24"/>
                <w:szCs w:val="24"/>
              </w:rPr>
            </w:pPr>
            <w:r w:rsidRPr="00214F8D">
              <w:rPr>
                <w:rFonts w:ascii="Times New Roman" w:hAnsi="Times New Roman" w:cs="Times New Roman"/>
                <w:sz w:val="24"/>
                <w:szCs w:val="24"/>
              </w:rPr>
              <w:t xml:space="preserve">Способный  понять  и  принять,  что  такое  "хорошо"                                      и "плохо".                       сотрудничество        Проявляющий         интерес      к    другим     детям      и                                             способный бесконфликтно играть рядом с ними.                                             Испытывающий   чувство   удовольствия   в   случае                                             одобрения       и    чувство     огорчения       в    случае                                             неодобрения         со      стороны        педагогических                                             работников.                                             Способный       общаться       с   другими      людьми       с                                             помощью       вербальных      и   невербальных       средств                                             общения с учетом имеющихся нарушений.  </w:t>
            </w:r>
          </w:p>
        </w:tc>
      </w:tr>
      <w:tr w:rsidR="00024F1F" w:rsidTr="00024F1F">
        <w:tc>
          <w:tcPr>
            <w:tcW w:w="2376"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Познавательное</w:t>
            </w:r>
          </w:p>
        </w:tc>
        <w:tc>
          <w:tcPr>
            <w:tcW w:w="2127"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Знание</w:t>
            </w:r>
          </w:p>
        </w:tc>
        <w:tc>
          <w:tcPr>
            <w:tcW w:w="5068" w:type="dxa"/>
          </w:tcPr>
          <w:p w:rsidR="00024F1F" w:rsidRDefault="00B411D0" w:rsidP="00024F1F">
            <w:pPr>
              <w:autoSpaceDE w:val="0"/>
              <w:autoSpaceDN w:val="0"/>
              <w:adjustRightInd w:val="0"/>
              <w:rPr>
                <w:rFonts w:ascii="Times New Roman" w:hAnsi="Times New Roman" w:cs="Times New Roman"/>
                <w:sz w:val="24"/>
                <w:szCs w:val="24"/>
              </w:rPr>
            </w:pPr>
            <w:r w:rsidRPr="00214F8D">
              <w:rPr>
                <w:rFonts w:ascii="Times New Roman" w:hAnsi="Times New Roman" w:cs="Times New Roman"/>
                <w:sz w:val="24"/>
                <w:szCs w:val="24"/>
              </w:rPr>
              <w:t>Проявляющий  интерес  к  окружающему  миру  и                                             активность в поведении и деятельности</w:t>
            </w:r>
          </w:p>
        </w:tc>
      </w:tr>
      <w:tr w:rsidR="00024F1F" w:rsidTr="00024F1F">
        <w:tc>
          <w:tcPr>
            <w:tcW w:w="2376"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Физическое и оздоровительное  направление</w:t>
            </w:r>
          </w:p>
        </w:tc>
        <w:tc>
          <w:tcPr>
            <w:tcW w:w="2127"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Здоровье                      </w:t>
            </w:r>
          </w:p>
        </w:tc>
        <w:tc>
          <w:tcPr>
            <w:tcW w:w="5068" w:type="dxa"/>
          </w:tcPr>
          <w:p w:rsidR="00024F1F" w:rsidRDefault="00B411D0" w:rsidP="00024F1F">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Выполняющий или стремящийся к выполнению на  оздоровительно                             доступном уровне действий по самообслуживанию  е                                          (моет  руки,  самостоятельно  ест,  ложится  спать)  с                                             учетом    имеющихся        у   ребенка    двигательных       и                                             речевых нарушений.                                             Проявляющий интерес к физической активности</w:t>
            </w:r>
          </w:p>
        </w:tc>
      </w:tr>
      <w:tr w:rsidR="00024F1F" w:rsidTr="00024F1F">
        <w:tc>
          <w:tcPr>
            <w:tcW w:w="2376"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Трудовое</w:t>
            </w:r>
          </w:p>
        </w:tc>
        <w:tc>
          <w:tcPr>
            <w:tcW w:w="2127"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Труд  </w:t>
            </w:r>
          </w:p>
        </w:tc>
        <w:tc>
          <w:tcPr>
            <w:tcW w:w="5068" w:type="dxa"/>
          </w:tcPr>
          <w:p w:rsidR="00024F1F" w:rsidRDefault="00B411D0" w:rsidP="00024F1F">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Стремящийся  на  доступном  уровне  поддерживать                                             элементарный порядок в окружающей обстановке.                                             Стремящийся            помогать          педагогическому                                             работнику в доступных действиях.                                             Стремящийся          к      максимально          возможной                                             самостоятельности в самообслуживании, в быту, в                                             игре, в продуктивных видах деятельности.</w:t>
            </w:r>
          </w:p>
        </w:tc>
      </w:tr>
      <w:tr w:rsidR="00024F1F" w:rsidTr="00024F1F">
        <w:tc>
          <w:tcPr>
            <w:tcW w:w="2376"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Этико – эстетическое              </w:t>
            </w:r>
          </w:p>
        </w:tc>
        <w:tc>
          <w:tcPr>
            <w:tcW w:w="2127" w:type="dxa"/>
          </w:tcPr>
          <w:p w:rsidR="00024F1F" w:rsidRDefault="00024F1F" w:rsidP="00024F1F">
            <w:pPr>
              <w:autoSpaceDE w:val="0"/>
              <w:autoSpaceDN w:val="0"/>
              <w:adjustRightInd w:val="0"/>
              <w:jc w:val="both"/>
              <w:rPr>
                <w:rFonts w:ascii="Times New Roman" w:hAnsi="Times New Roman" w:cs="Times New Roman"/>
                <w:b/>
                <w:sz w:val="24"/>
                <w:szCs w:val="24"/>
              </w:rPr>
            </w:pPr>
            <w:r w:rsidRPr="00214F8D">
              <w:rPr>
                <w:rFonts w:ascii="Times New Roman" w:hAnsi="Times New Roman" w:cs="Times New Roman"/>
                <w:sz w:val="24"/>
                <w:szCs w:val="24"/>
              </w:rPr>
              <w:t xml:space="preserve">Культура и красота            </w:t>
            </w:r>
          </w:p>
        </w:tc>
        <w:tc>
          <w:tcPr>
            <w:tcW w:w="5068" w:type="dxa"/>
          </w:tcPr>
          <w:p w:rsidR="00024F1F" w:rsidRDefault="00B411D0" w:rsidP="00024F1F">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Проявляющий интерес и желание заниматься                                             продуктивными видами деятельности.           </w:t>
            </w:r>
          </w:p>
        </w:tc>
      </w:tr>
    </w:tbl>
    <w:p w:rsidR="00214F8D" w:rsidRPr="00214F8D" w:rsidRDefault="00214F8D" w:rsidP="00214F8D">
      <w:pPr>
        <w:autoSpaceDE w:val="0"/>
        <w:autoSpaceDN w:val="0"/>
        <w:adjustRightInd w:val="0"/>
        <w:spacing w:after="0" w:line="240" w:lineRule="auto"/>
        <w:jc w:val="both"/>
        <w:rPr>
          <w:rFonts w:ascii="Times New Roman" w:hAnsi="Times New Roman" w:cs="Times New Roman"/>
          <w:sz w:val="24"/>
          <w:szCs w:val="24"/>
        </w:rPr>
      </w:pPr>
    </w:p>
    <w:p w:rsidR="00B411D0" w:rsidRPr="00B411D0" w:rsidRDefault="00214F8D" w:rsidP="00B411D0">
      <w:pPr>
        <w:autoSpaceDE w:val="0"/>
        <w:autoSpaceDN w:val="0"/>
        <w:adjustRightInd w:val="0"/>
        <w:spacing w:after="0" w:line="240" w:lineRule="auto"/>
        <w:ind w:firstLine="284"/>
        <w:jc w:val="both"/>
        <w:rPr>
          <w:rFonts w:ascii="Times New Roman" w:hAnsi="Times New Roman" w:cs="Times New Roman"/>
          <w:b/>
          <w:sz w:val="24"/>
          <w:szCs w:val="24"/>
        </w:rPr>
      </w:pPr>
      <w:r w:rsidRPr="00B411D0">
        <w:rPr>
          <w:rFonts w:ascii="Times New Roman" w:hAnsi="Times New Roman" w:cs="Times New Roman"/>
          <w:b/>
          <w:sz w:val="24"/>
          <w:szCs w:val="24"/>
        </w:rPr>
        <w:t xml:space="preserve">2.13.2. Содержательный раздел.         </w:t>
      </w:r>
    </w:p>
    <w:p w:rsidR="00B411D0" w:rsidRDefault="00214F8D" w:rsidP="00B411D0">
      <w:pPr>
        <w:autoSpaceDE w:val="0"/>
        <w:autoSpaceDN w:val="0"/>
        <w:adjustRightInd w:val="0"/>
        <w:spacing w:after="0" w:line="240" w:lineRule="auto"/>
        <w:ind w:firstLine="284"/>
        <w:jc w:val="both"/>
        <w:rPr>
          <w:rFonts w:ascii="Times New Roman" w:hAnsi="Times New Roman" w:cs="Times New Roman"/>
          <w:sz w:val="24"/>
          <w:szCs w:val="24"/>
        </w:rPr>
      </w:pPr>
      <w:r w:rsidRPr="00B411D0">
        <w:rPr>
          <w:rFonts w:ascii="Times New Roman" w:hAnsi="Times New Roman" w:cs="Times New Roman"/>
          <w:b/>
          <w:sz w:val="24"/>
          <w:szCs w:val="24"/>
        </w:rPr>
        <w:t>2.13.2.1. Содержание воспитательной работы по направлениям воспитания</w:t>
      </w:r>
      <w:r w:rsidRPr="00214F8D">
        <w:rPr>
          <w:rFonts w:ascii="Times New Roman" w:hAnsi="Times New Roman" w:cs="Times New Roman"/>
          <w:sz w:val="24"/>
          <w:szCs w:val="24"/>
        </w:rPr>
        <w:t xml:space="preserve">.  </w:t>
      </w:r>
    </w:p>
    <w:p w:rsidR="00B411D0" w:rsidRDefault="00214F8D" w:rsidP="00B411D0">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  нравственных  и  социокультурных  ценностей,  принятых  в  обществе  правил  и  норм  поведения  в  интересах человека, семьи, общества:   </w:t>
      </w:r>
    </w:p>
    <w:p w:rsidR="00B411D0" w:rsidRDefault="00214F8D" w:rsidP="00B411D0">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социально-коммуникативное развитие;  </w:t>
      </w:r>
    </w:p>
    <w:p w:rsidR="00B411D0" w:rsidRDefault="00214F8D" w:rsidP="00B411D0">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познавательное </w:t>
      </w:r>
      <w:r w:rsidR="00B411D0">
        <w:rPr>
          <w:rFonts w:ascii="Times New Roman" w:hAnsi="Times New Roman" w:cs="Times New Roman"/>
          <w:sz w:val="24"/>
          <w:szCs w:val="24"/>
        </w:rPr>
        <w:t xml:space="preserve">развитие;  </w:t>
      </w:r>
    </w:p>
    <w:p w:rsidR="00B411D0" w:rsidRDefault="00B411D0" w:rsidP="00B411D0">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речевое развитие; </w:t>
      </w:r>
    </w:p>
    <w:p w:rsidR="00B411D0" w:rsidRDefault="00214F8D" w:rsidP="00B411D0">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художественно-эстетическое развитие;  </w:t>
      </w:r>
    </w:p>
    <w:p w:rsidR="00B411D0" w:rsidRDefault="00214F8D" w:rsidP="00B411D0">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физическое развитие.  </w:t>
      </w:r>
    </w:p>
    <w:p w:rsidR="00B411D0" w:rsidRDefault="00214F8D" w:rsidP="00B411D0">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  </w:t>
      </w:r>
    </w:p>
    <w:p w:rsidR="00B411D0" w:rsidRDefault="00214F8D" w:rsidP="00B411D0">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В  ДОУ  основой      реализации       комплексно-тематического            принципа       построения      рабочей      программы  воспитания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  явлениям  нравственной  жизни  ребенка;  окружающей  природе;  миру  искусства  и  литературы;  традиционным  для  семьи,  общества и государства праздничным событиям;  событиям, формирующим чувство гражданской  принадлежности ребенка;  сезонным явлениям;  народной культуре и традициям. К традиционным  мероприятиям  детского  сада  относятся:  утренники,  посвященные  празднованию  Дня  матери,  Нового  года,  8  марта  и  выпуску  детей  в  школу;  социально-педагогические  акции;  развлечения,  досуги (музыкальные, спортивные) (отражены в календарном плане музыкального руководителя и  воспитателей групп) др.      Часть, формируемая участниками образовательных отношений:    В  МАДОУ  «Детский  сад  №</w:t>
      </w:r>
      <w:r w:rsidR="00B411D0">
        <w:rPr>
          <w:rFonts w:ascii="Times New Roman" w:hAnsi="Times New Roman" w:cs="Times New Roman"/>
          <w:sz w:val="24"/>
          <w:szCs w:val="24"/>
        </w:rPr>
        <w:t xml:space="preserve"> 60</w:t>
      </w:r>
      <w:r w:rsidRPr="00214F8D">
        <w:rPr>
          <w:rFonts w:ascii="Times New Roman" w:hAnsi="Times New Roman" w:cs="Times New Roman"/>
          <w:sz w:val="24"/>
          <w:szCs w:val="24"/>
        </w:rPr>
        <w:t xml:space="preserve">»  разработано  модульное  планирование  воспитательной  работы.  Рабочей     группой      предложено       7   модулей:   «Организация          РППС»,   «Работа        с   родителями»,  «Взаимодействие с социальными партнерами», «Конкурсы, олимпиады, викторины, соревнования,  в    том    числе    спортивные»,    «Коррекционно    –    развивающая    работа    (для    специалистов)»,  «Музыкальные         праздники      и   развлечения,      в   том    числе    и   фольклорные»,        «Общесадовские  мероприятия».       В    каждом   раскрыты        указанные       выше     направления      воспитательной   работы.  Конкретное   содержание   по   возрастным   группам   представлено   в   календарном   плане  работы  воспитателей.   </w:t>
      </w:r>
    </w:p>
    <w:p w:rsidR="00B411D0" w:rsidRDefault="00214F8D" w:rsidP="00B411D0">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Структура   календарного   плана   воспитательной   работы   представлена   в   п.3.7.  программы.   Мероприятия  проводимые  на  уровне  ДОУ  представлены  в  таблице.  Кроме  того  в  Организации  работают  группы  компенсирующей  направленности,  в  них  обучаются  дети  с  ограниченными  возможностями здоровья. У воспитателей имеется свой календарный план воспитательной работы,  календарный план специалистов.                              </w:t>
      </w:r>
    </w:p>
    <w:tbl>
      <w:tblPr>
        <w:tblStyle w:val="aa"/>
        <w:tblW w:w="0" w:type="auto"/>
        <w:tblLook w:val="04A0"/>
      </w:tblPr>
      <w:tblGrid>
        <w:gridCol w:w="2488"/>
        <w:gridCol w:w="3586"/>
        <w:gridCol w:w="1519"/>
        <w:gridCol w:w="1978"/>
      </w:tblGrid>
      <w:tr w:rsidR="00560871" w:rsidTr="00560871">
        <w:tc>
          <w:tcPr>
            <w:tcW w:w="2209" w:type="dxa"/>
          </w:tcPr>
          <w:p w:rsidR="00560871" w:rsidRPr="00B411D0" w:rsidRDefault="00560871" w:rsidP="00B411D0">
            <w:pPr>
              <w:autoSpaceDE w:val="0"/>
              <w:autoSpaceDN w:val="0"/>
              <w:adjustRightInd w:val="0"/>
              <w:jc w:val="center"/>
              <w:rPr>
                <w:rFonts w:ascii="Times New Roman" w:hAnsi="Times New Roman" w:cs="Times New Roman"/>
                <w:b/>
                <w:sz w:val="24"/>
                <w:szCs w:val="24"/>
              </w:rPr>
            </w:pPr>
            <w:r w:rsidRPr="00B411D0">
              <w:rPr>
                <w:rFonts w:ascii="Times New Roman" w:hAnsi="Times New Roman" w:cs="Times New Roman"/>
                <w:b/>
                <w:sz w:val="24"/>
                <w:szCs w:val="24"/>
              </w:rPr>
              <w:t>Мероприятия, проводимые на уровне ДОУ.</w:t>
            </w:r>
          </w:p>
        </w:tc>
        <w:tc>
          <w:tcPr>
            <w:tcW w:w="3711" w:type="dxa"/>
          </w:tcPr>
          <w:p w:rsidR="00560871" w:rsidRPr="00B411D0" w:rsidRDefault="00560871" w:rsidP="00B411D0">
            <w:pPr>
              <w:autoSpaceDE w:val="0"/>
              <w:autoSpaceDN w:val="0"/>
              <w:adjustRightInd w:val="0"/>
              <w:jc w:val="center"/>
              <w:rPr>
                <w:rFonts w:ascii="Times New Roman" w:hAnsi="Times New Roman" w:cs="Times New Roman"/>
                <w:b/>
                <w:sz w:val="24"/>
                <w:szCs w:val="24"/>
              </w:rPr>
            </w:pPr>
            <w:r w:rsidRPr="00B411D0">
              <w:rPr>
                <w:rFonts w:ascii="Times New Roman" w:hAnsi="Times New Roman" w:cs="Times New Roman"/>
                <w:b/>
                <w:sz w:val="24"/>
                <w:szCs w:val="24"/>
              </w:rPr>
              <w:t>Перечень мероприятий</w:t>
            </w:r>
          </w:p>
        </w:tc>
        <w:tc>
          <w:tcPr>
            <w:tcW w:w="1559" w:type="dxa"/>
          </w:tcPr>
          <w:p w:rsidR="00560871" w:rsidRPr="00B411D0" w:rsidRDefault="00560871" w:rsidP="00B411D0">
            <w:pPr>
              <w:autoSpaceDE w:val="0"/>
              <w:autoSpaceDN w:val="0"/>
              <w:adjustRightInd w:val="0"/>
              <w:jc w:val="center"/>
              <w:rPr>
                <w:rFonts w:ascii="Times New Roman" w:hAnsi="Times New Roman" w:cs="Times New Roman"/>
                <w:b/>
                <w:sz w:val="24"/>
                <w:szCs w:val="24"/>
              </w:rPr>
            </w:pPr>
            <w:r w:rsidRPr="00B411D0">
              <w:rPr>
                <w:rFonts w:ascii="Times New Roman" w:hAnsi="Times New Roman" w:cs="Times New Roman"/>
                <w:b/>
                <w:sz w:val="24"/>
                <w:szCs w:val="24"/>
              </w:rPr>
              <w:t xml:space="preserve">Сроки                 </w:t>
            </w:r>
          </w:p>
        </w:tc>
        <w:tc>
          <w:tcPr>
            <w:tcW w:w="1985" w:type="dxa"/>
          </w:tcPr>
          <w:p w:rsidR="00560871" w:rsidRPr="00B411D0" w:rsidRDefault="00560871" w:rsidP="00B411D0">
            <w:pPr>
              <w:autoSpaceDE w:val="0"/>
              <w:autoSpaceDN w:val="0"/>
              <w:adjustRightInd w:val="0"/>
              <w:jc w:val="center"/>
              <w:rPr>
                <w:rFonts w:ascii="Times New Roman" w:hAnsi="Times New Roman" w:cs="Times New Roman"/>
                <w:b/>
                <w:sz w:val="24"/>
                <w:szCs w:val="24"/>
              </w:rPr>
            </w:pPr>
            <w:r w:rsidRPr="00B411D0">
              <w:rPr>
                <w:rFonts w:ascii="Times New Roman" w:hAnsi="Times New Roman" w:cs="Times New Roman"/>
                <w:b/>
                <w:sz w:val="24"/>
                <w:szCs w:val="24"/>
              </w:rPr>
              <w:t>Ответственные</w:t>
            </w:r>
          </w:p>
        </w:tc>
      </w:tr>
      <w:tr w:rsidR="00560871" w:rsidTr="00560871">
        <w:trPr>
          <w:trHeight w:val="840"/>
        </w:trPr>
        <w:tc>
          <w:tcPr>
            <w:tcW w:w="2209" w:type="dxa"/>
            <w:vMerge w:val="restart"/>
          </w:tcPr>
          <w:p w:rsidR="00560871" w:rsidRDefault="00560871" w:rsidP="00B411D0">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Социальное направление(Человек, семья, дружба, сотрудничество)  </w:t>
            </w:r>
          </w:p>
        </w:tc>
        <w:tc>
          <w:tcPr>
            <w:tcW w:w="3711" w:type="dxa"/>
          </w:tcPr>
          <w:p w:rsidR="00560871" w:rsidRDefault="00560871" w:rsidP="00B411D0">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Конкурс «Мой папа, самый лучший»                                                                                                             </w:t>
            </w:r>
          </w:p>
        </w:tc>
        <w:tc>
          <w:tcPr>
            <w:tcW w:w="1559" w:type="dxa"/>
          </w:tcPr>
          <w:p w:rsidR="00560871" w:rsidRDefault="00560871" w:rsidP="00B411D0">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Октябрь </w:t>
            </w:r>
          </w:p>
        </w:tc>
        <w:tc>
          <w:tcPr>
            <w:tcW w:w="1985" w:type="dxa"/>
          </w:tcPr>
          <w:p w:rsidR="00560871" w:rsidRDefault="00560871" w:rsidP="00B411D0">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Воспитатели,             специалисты    </w:t>
            </w:r>
          </w:p>
        </w:tc>
      </w:tr>
      <w:tr w:rsidR="00560871" w:rsidTr="00560871">
        <w:trPr>
          <w:trHeight w:val="135"/>
        </w:trPr>
        <w:tc>
          <w:tcPr>
            <w:tcW w:w="2209" w:type="dxa"/>
            <w:vMerge/>
          </w:tcPr>
          <w:p w:rsidR="00560871" w:rsidRPr="00214F8D" w:rsidRDefault="00560871" w:rsidP="00B411D0">
            <w:pPr>
              <w:autoSpaceDE w:val="0"/>
              <w:autoSpaceDN w:val="0"/>
              <w:adjustRightInd w:val="0"/>
              <w:jc w:val="both"/>
              <w:rPr>
                <w:rFonts w:ascii="Times New Roman" w:hAnsi="Times New Roman" w:cs="Times New Roman"/>
                <w:sz w:val="24"/>
                <w:szCs w:val="24"/>
              </w:rPr>
            </w:pPr>
          </w:p>
        </w:tc>
        <w:tc>
          <w:tcPr>
            <w:tcW w:w="3711" w:type="dxa"/>
          </w:tcPr>
          <w:p w:rsidR="00560871" w:rsidRDefault="00560871" w:rsidP="00C952F5">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День матери                              </w:t>
            </w:r>
          </w:p>
        </w:tc>
        <w:tc>
          <w:tcPr>
            <w:tcW w:w="1559" w:type="dxa"/>
          </w:tcPr>
          <w:p w:rsidR="00560871" w:rsidRDefault="00560871" w:rsidP="00C952F5">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ноябрь </w:t>
            </w:r>
          </w:p>
        </w:tc>
        <w:tc>
          <w:tcPr>
            <w:tcW w:w="1985" w:type="dxa"/>
          </w:tcPr>
          <w:p w:rsidR="00560871" w:rsidRDefault="00560871" w:rsidP="00C952F5">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Музыкальный                                                                              руководитель,</w:t>
            </w:r>
          </w:p>
        </w:tc>
      </w:tr>
      <w:tr w:rsidR="00560871" w:rsidTr="00560871">
        <w:trPr>
          <w:trHeight w:val="126"/>
        </w:trPr>
        <w:tc>
          <w:tcPr>
            <w:tcW w:w="2209" w:type="dxa"/>
            <w:vMerge/>
          </w:tcPr>
          <w:p w:rsidR="00560871" w:rsidRPr="00214F8D" w:rsidRDefault="00560871" w:rsidP="00B411D0">
            <w:pPr>
              <w:autoSpaceDE w:val="0"/>
              <w:autoSpaceDN w:val="0"/>
              <w:adjustRightInd w:val="0"/>
              <w:jc w:val="both"/>
              <w:rPr>
                <w:rFonts w:ascii="Times New Roman" w:hAnsi="Times New Roman" w:cs="Times New Roman"/>
                <w:sz w:val="24"/>
                <w:szCs w:val="24"/>
              </w:rPr>
            </w:pPr>
          </w:p>
        </w:tc>
        <w:tc>
          <w:tcPr>
            <w:tcW w:w="3711" w:type="dxa"/>
          </w:tcPr>
          <w:p w:rsidR="00560871" w:rsidRDefault="00560871" w:rsidP="00C952F5">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Конкурс «Семья вместе-               ,                сердце на месте»                                       </w:t>
            </w:r>
          </w:p>
        </w:tc>
        <w:tc>
          <w:tcPr>
            <w:tcW w:w="1559" w:type="dxa"/>
          </w:tcPr>
          <w:p w:rsidR="00560871" w:rsidRDefault="00560871" w:rsidP="00C952F5">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Декабрь                </w:t>
            </w:r>
          </w:p>
        </w:tc>
        <w:tc>
          <w:tcPr>
            <w:tcW w:w="1985" w:type="dxa"/>
          </w:tcPr>
          <w:p w:rsidR="00560871" w:rsidRDefault="00560871" w:rsidP="00C952F5">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Воспитатели</w:t>
            </w:r>
          </w:p>
        </w:tc>
      </w:tr>
      <w:tr w:rsidR="00560871" w:rsidTr="00560871">
        <w:trPr>
          <w:trHeight w:val="96"/>
        </w:trPr>
        <w:tc>
          <w:tcPr>
            <w:tcW w:w="2209" w:type="dxa"/>
            <w:vMerge/>
          </w:tcPr>
          <w:p w:rsidR="00560871" w:rsidRPr="00214F8D" w:rsidRDefault="00560871" w:rsidP="00B411D0">
            <w:pPr>
              <w:autoSpaceDE w:val="0"/>
              <w:autoSpaceDN w:val="0"/>
              <w:adjustRightInd w:val="0"/>
              <w:jc w:val="both"/>
              <w:rPr>
                <w:rFonts w:ascii="Times New Roman" w:hAnsi="Times New Roman" w:cs="Times New Roman"/>
                <w:sz w:val="24"/>
                <w:szCs w:val="24"/>
              </w:rPr>
            </w:pPr>
          </w:p>
        </w:tc>
        <w:tc>
          <w:tcPr>
            <w:tcW w:w="3711" w:type="dxa"/>
          </w:tcPr>
          <w:p w:rsidR="00560871" w:rsidRDefault="00560871" w:rsidP="00C952F5">
            <w:pPr>
              <w:autoSpaceDE w:val="0"/>
              <w:autoSpaceDN w:val="0"/>
              <w:adjustRightInd w:val="0"/>
              <w:jc w:val="both"/>
              <w:rPr>
                <w:rFonts w:ascii="Times New Roman" w:hAnsi="Times New Roman" w:cs="Times New Roman"/>
                <w:sz w:val="24"/>
                <w:szCs w:val="24"/>
              </w:rPr>
            </w:pPr>
          </w:p>
        </w:tc>
        <w:tc>
          <w:tcPr>
            <w:tcW w:w="1559" w:type="dxa"/>
          </w:tcPr>
          <w:p w:rsidR="00560871" w:rsidRDefault="00560871" w:rsidP="00C952F5">
            <w:pPr>
              <w:autoSpaceDE w:val="0"/>
              <w:autoSpaceDN w:val="0"/>
              <w:adjustRightInd w:val="0"/>
              <w:jc w:val="both"/>
              <w:rPr>
                <w:rFonts w:ascii="Times New Roman" w:hAnsi="Times New Roman" w:cs="Times New Roman"/>
                <w:sz w:val="24"/>
                <w:szCs w:val="24"/>
              </w:rPr>
            </w:pPr>
          </w:p>
        </w:tc>
        <w:tc>
          <w:tcPr>
            <w:tcW w:w="1985" w:type="dxa"/>
          </w:tcPr>
          <w:p w:rsidR="00560871" w:rsidRDefault="00560871" w:rsidP="00C952F5">
            <w:pPr>
              <w:autoSpaceDE w:val="0"/>
              <w:autoSpaceDN w:val="0"/>
              <w:adjustRightInd w:val="0"/>
              <w:jc w:val="both"/>
              <w:rPr>
                <w:rFonts w:ascii="Times New Roman" w:hAnsi="Times New Roman" w:cs="Times New Roman"/>
                <w:sz w:val="24"/>
                <w:szCs w:val="24"/>
              </w:rPr>
            </w:pPr>
          </w:p>
        </w:tc>
      </w:tr>
      <w:tr w:rsidR="00560871" w:rsidTr="00560871">
        <w:trPr>
          <w:trHeight w:val="150"/>
        </w:trPr>
        <w:tc>
          <w:tcPr>
            <w:tcW w:w="2209" w:type="dxa"/>
            <w:vMerge/>
          </w:tcPr>
          <w:p w:rsidR="00560871" w:rsidRPr="00214F8D" w:rsidRDefault="00560871" w:rsidP="00B411D0">
            <w:pPr>
              <w:autoSpaceDE w:val="0"/>
              <w:autoSpaceDN w:val="0"/>
              <w:adjustRightInd w:val="0"/>
              <w:jc w:val="both"/>
              <w:rPr>
                <w:rFonts w:ascii="Times New Roman" w:hAnsi="Times New Roman" w:cs="Times New Roman"/>
                <w:sz w:val="24"/>
                <w:szCs w:val="24"/>
              </w:rPr>
            </w:pPr>
          </w:p>
        </w:tc>
        <w:tc>
          <w:tcPr>
            <w:tcW w:w="3711" w:type="dxa"/>
          </w:tcPr>
          <w:p w:rsidR="00560871" w:rsidRPr="00214F8D" w:rsidRDefault="00560871" w:rsidP="00B411D0">
            <w:pPr>
              <w:autoSpaceDE w:val="0"/>
              <w:autoSpaceDN w:val="0"/>
              <w:adjustRightInd w:val="0"/>
              <w:jc w:val="both"/>
              <w:rPr>
                <w:rFonts w:ascii="Times New Roman" w:hAnsi="Times New Roman" w:cs="Times New Roman"/>
                <w:sz w:val="24"/>
                <w:szCs w:val="24"/>
              </w:rPr>
            </w:pPr>
          </w:p>
        </w:tc>
        <w:tc>
          <w:tcPr>
            <w:tcW w:w="1559" w:type="dxa"/>
          </w:tcPr>
          <w:p w:rsidR="00560871" w:rsidRPr="00214F8D" w:rsidRDefault="00560871" w:rsidP="00B411D0">
            <w:pPr>
              <w:autoSpaceDE w:val="0"/>
              <w:autoSpaceDN w:val="0"/>
              <w:adjustRightInd w:val="0"/>
              <w:jc w:val="both"/>
              <w:rPr>
                <w:rFonts w:ascii="Times New Roman" w:hAnsi="Times New Roman" w:cs="Times New Roman"/>
                <w:sz w:val="24"/>
                <w:szCs w:val="24"/>
              </w:rPr>
            </w:pPr>
          </w:p>
        </w:tc>
        <w:tc>
          <w:tcPr>
            <w:tcW w:w="1985" w:type="dxa"/>
          </w:tcPr>
          <w:p w:rsidR="00560871" w:rsidRPr="00214F8D" w:rsidRDefault="00560871" w:rsidP="00B411D0">
            <w:pPr>
              <w:autoSpaceDE w:val="0"/>
              <w:autoSpaceDN w:val="0"/>
              <w:adjustRightInd w:val="0"/>
              <w:jc w:val="both"/>
              <w:rPr>
                <w:rFonts w:ascii="Times New Roman" w:hAnsi="Times New Roman" w:cs="Times New Roman"/>
                <w:sz w:val="24"/>
                <w:szCs w:val="24"/>
              </w:rPr>
            </w:pPr>
          </w:p>
        </w:tc>
      </w:tr>
      <w:tr w:rsidR="00560871" w:rsidTr="00560871">
        <w:trPr>
          <w:trHeight w:val="135"/>
        </w:trPr>
        <w:tc>
          <w:tcPr>
            <w:tcW w:w="2209" w:type="dxa"/>
            <w:vMerge/>
          </w:tcPr>
          <w:p w:rsidR="00560871" w:rsidRPr="00214F8D" w:rsidRDefault="00560871" w:rsidP="00B411D0">
            <w:pPr>
              <w:autoSpaceDE w:val="0"/>
              <w:autoSpaceDN w:val="0"/>
              <w:adjustRightInd w:val="0"/>
              <w:jc w:val="both"/>
              <w:rPr>
                <w:rFonts w:ascii="Times New Roman" w:hAnsi="Times New Roman" w:cs="Times New Roman"/>
                <w:sz w:val="24"/>
                <w:szCs w:val="24"/>
              </w:rPr>
            </w:pPr>
          </w:p>
        </w:tc>
        <w:tc>
          <w:tcPr>
            <w:tcW w:w="3711" w:type="dxa"/>
          </w:tcPr>
          <w:p w:rsidR="00560871" w:rsidRPr="00214F8D" w:rsidRDefault="00560871" w:rsidP="00B411D0">
            <w:pPr>
              <w:autoSpaceDE w:val="0"/>
              <w:autoSpaceDN w:val="0"/>
              <w:adjustRightInd w:val="0"/>
              <w:jc w:val="both"/>
              <w:rPr>
                <w:rFonts w:ascii="Times New Roman" w:hAnsi="Times New Roman" w:cs="Times New Roman"/>
                <w:sz w:val="24"/>
                <w:szCs w:val="24"/>
              </w:rPr>
            </w:pPr>
          </w:p>
        </w:tc>
        <w:tc>
          <w:tcPr>
            <w:tcW w:w="1559" w:type="dxa"/>
          </w:tcPr>
          <w:p w:rsidR="00560871" w:rsidRPr="00214F8D" w:rsidRDefault="00560871" w:rsidP="00B411D0">
            <w:pPr>
              <w:autoSpaceDE w:val="0"/>
              <w:autoSpaceDN w:val="0"/>
              <w:adjustRightInd w:val="0"/>
              <w:jc w:val="both"/>
              <w:rPr>
                <w:rFonts w:ascii="Times New Roman" w:hAnsi="Times New Roman" w:cs="Times New Roman"/>
                <w:sz w:val="24"/>
                <w:szCs w:val="24"/>
              </w:rPr>
            </w:pPr>
          </w:p>
        </w:tc>
        <w:tc>
          <w:tcPr>
            <w:tcW w:w="1985" w:type="dxa"/>
          </w:tcPr>
          <w:p w:rsidR="00560871" w:rsidRPr="00214F8D" w:rsidRDefault="00560871" w:rsidP="00B411D0">
            <w:pPr>
              <w:autoSpaceDE w:val="0"/>
              <w:autoSpaceDN w:val="0"/>
              <w:adjustRightInd w:val="0"/>
              <w:jc w:val="both"/>
              <w:rPr>
                <w:rFonts w:ascii="Times New Roman" w:hAnsi="Times New Roman" w:cs="Times New Roman"/>
                <w:sz w:val="24"/>
                <w:szCs w:val="24"/>
              </w:rPr>
            </w:pPr>
          </w:p>
        </w:tc>
      </w:tr>
      <w:tr w:rsidR="00560871" w:rsidTr="00560871">
        <w:trPr>
          <w:trHeight w:val="1170"/>
        </w:trPr>
        <w:tc>
          <w:tcPr>
            <w:tcW w:w="2209" w:type="dxa"/>
            <w:vMerge w:val="restart"/>
          </w:tcPr>
          <w:p w:rsidR="00560871" w:rsidRDefault="00560871" w:rsidP="00C952F5">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Патриотическое направление (Родина, природа)   </w:t>
            </w:r>
          </w:p>
        </w:tc>
        <w:tc>
          <w:tcPr>
            <w:tcW w:w="3711" w:type="dxa"/>
          </w:tcPr>
          <w:p w:rsidR="00560871" w:rsidRDefault="00560871" w:rsidP="00C952F5">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Конкурс проектов«Наша Родина-Россия»  </w:t>
            </w:r>
          </w:p>
        </w:tc>
        <w:tc>
          <w:tcPr>
            <w:tcW w:w="1559" w:type="dxa"/>
          </w:tcPr>
          <w:p w:rsidR="00560871" w:rsidRDefault="00560871" w:rsidP="00B411D0">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Октябрь</w:t>
            </w:r>
          </w:p>
        </w:tc>
        <w:tc>
          <w:tcPr>
            <w:tcW w:w="1985" w:type="dxa"/>
          </w:tcPr>
          <w:p w:rsidR="00560871" w:rsidRDefault="00560871" w:rsidP="00C952F5">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Старший воспитатель воспитатели,  специалисты  </w:t>
            </w:r>
          </w:p>
        </w:tc>
      </w:tr>
      <w:tr w:rsidR="00560871" w:rsidTr="00560871">
        <w:trPr>
          <w:trHeight w:val="195"/>
        </w:trPr>
        <w:tc>
          <w:tcPr>
            <w:tcW w:w="2209" w:type="dxa"/>
            <w:vMerge/>
          </w:tcPr>
          <w:p w:rsidR="00560871" w:rsidRPr="00214F8D" w:rsidRDefault="00560871" w:rsidP="00C952F5">
            <w:pPr>
              <w:autoSpaceDE w:val="0"/>
              <w:autoSpaceDN w:val="0"/>
              <w:adjustRightInd w:val="0"/>
              <w:jc w:val="both"/>
              <w:rPr>
                <w:rFonts w:ascii="Times New Roman" w:hAnsi="Times New Roman" w:cs="Times New Roman"/>
                <w:sz w:val="24"/>
                <w:szCs w:val="24"/>
              </w:rPr>
            </w:pPr>
          </w:p>
        </w:tc>
        <w:tc>
          <w:tcPr>
            <w:tcW w:w="3711" w:type="dxa"/>
          </w:tcPr>
          <w:p w:rsidR="00560871" w:rsidRDefault="00560871" w:rsidP="00C952F5">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Проект, посвященный              Дню Победы  </w:t>
            </w:r>
          </w:p>
        </w:tc>
        <w:tc>
          <w:tcPr>
            <w:tcW w:w="1559" w:type="dxa"/>
          </w:tcPr>
          <w:p w:rsidR="00560871" w:rsidRDefault="00560871" w:rsidP="00C952F5">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Апрель – май         </w:t>
            </w:r>
          </w:p>
        </w:tc>
        <w:tc>
          <w:tcPr>
            <w:tcW w:w="1985" w:type="dxa"/>
          </w:tcPr>
          <w:p w:rsidR="00560871" w:rsidRDefault="00560871" w:rsidP="00C952F5">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Старший воспитатель,                                              воспитатели</w:t>
            </w:r>
          </w:p>
        </w:tc>
      </w:tr>
      <w:tr w:rsidR="00560871" w:rsidTr="00560871">
        <w:tc>
          <w:tcPr>
            <w:tcW w:w="2209" w:type="dxa"/>
          </w:tcPr>
          <w:p w:rsidR="00560871" w:rsidRDefault="00560871" w:rsidP="00B411D0">
            <w:pPr>
              <w:autoSpaceDE w:val="0"/>
              <w:autoSpaceDN w:val="0"/>
              <w:adjustRightInd w:val="0"/>
              <w:jc w:val="both"/>
              <w:rPr>
                <w:rFonts w:ascii="Times New Roman" w:hAnsi="Times New Roman" w:cs="Times New Roman"/>
                <w:sz w:val="24"/>
                <w:szCs w:val="24"/>
              </w:rPr>
            </w:pPr>
          </w:p>
        </w:tc>
        <w:tc>
          <w:tcPr>
            <w:tcW w:w="3711" w:type="dxa"/>
          </w:tcPr>
          <w:p w:rsidR="00560871" w:rsidRDefault="00560871" w:rsidP="00B411D0">
            <w:pPr>
              <w:autoSpaceDE w:val="0"/>
              <w:autoSpaceDN w:val="0"/>
              <w:adjustRightInd w:val="0"/>
              <w:jc w:val="both"/>
              <w:rPr>
                <w:rFonts w:ascii="Times New Roman" w:hAnsi="Times New Roman" w:cs="Times New Roman"/>
                <w:sz w:val="24"/>
                <w:szCs w:val="24"/>
              </w:rPr>
            </w:pPr>
          </w:p>
        </w:tc>
        <w:tc>
          <w:tcPr>
            <w:tcW w:w="1559" w:type="dxa"/>
          </w:tcPr>
          <w:p w:rsidR="00560871" w:rsidRDefault="00560871" w:rsidP="00B411D0">
            <w:pPr>
              <w:autoSpaceDE w:val="0"/>
              <w:autoSpaceDN w:val="0"/>
              <w:adjustRightInd w:val="0"/>
              <w:jc w:val="both"/>
              <w:rPr>
                <w:rFonts w:ascii="Times New Roman" w:hAnsi="Times New Roman" w:cs="Times New Roman"/>
                <w:sz w:val="24"/>
                <w:szCs w:val="24"/>
              </w:rPr>
            </w:pPr>
          </w:p>
        </w:tc>
        <w:tc>
          <w:tcPr>
            <w:tcW w:w="1985" w:type="dxa"/>
          </w:tcPr>
          <w:p w:rsidR="00560871" w:rsidRDefault="00560871" w:rsidP="00B411D0">
            <w:pPr>
              <w:autoSpaceDE w:val="0"/>
              <w:autoSpaceDN w:val="0"/>
              <w:adjustRightInd w:val="0"/>
              <w:jc w:val="both"/>
              <w:rPr>
                <w:rFonts w:ascii="Times New Roman" w:hAnsi="Times New Roman" w:cs="Times New Roman"/>
                <w:sz w:val="24"/>
                <w:szCs w:val="24"/>
              </w:rPr>
            </w:pPr>
          </w:p>
        </w:tc>
      </w:tr>
      <w:tr w:rsidR="00560871" w:rsidTr="00560871">
        <w:trPr>
          <w:trHeight w:val="840"/>
        </w:trPr>
        <w:tc>
          <w:tcPr>
            <w:tcW w:w="2209" w:type="dxa"/>
            <w:vMerge w:val="restart"/>
          </w:tcPr>
          <w:p w:rsidR="00560871" w:rsidRDefault="00560871" w:rsidP="00B411D0">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Этико – эстетическое направление</w:t>
            </w:r>
          </w:p>
          <w:p w:rsidR="00560871" w:rsidRDefault="00560871" w:rsidP="00B411D0">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(Культура и красота)      </w:t>
            </w:r>
          </w:p>
        </w:tc>
        <w:tc>
          <w:tcPr>
            <w:tcW w:w="3711" w:type="dxa"/>
          </w:tcPr>
          <w:p w:rsidR="00560871" w:rsidRDefault="00560871" w:rsidP="00B411D0">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Участие в фестивале «Звонкая нежность»            </w:t>
            </w:r>
          </w:p>
        </w:tc>
        <w:tc>
          <w:tcPr>
            <w:tcW w:w="1559" w:type="dxa"/>
          </w:tcPr>
          <w:p w:rsidR="00560871" w:rsidRDefault="00560871" w:rsidP="00B411D0">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ноябрь</w:t>
            </w:r>
          </w:p>
        </w:tc>
        <w:tc>
          <w:tcPr>
            <w:tcW w:w="1985" w:type="dxa"/>
          </w:tcPr>
          <w:p w:rsidR="00560871" w:rsidRDefault="00560871" w:rsidP="00B411D0">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Музыкальные          руководители родители</w:t>
            </w:r>
          </w:p>
        </w:tc>
      </w:tr>
      <w:tr w:rsidR="00560871" w:rsidTr="00560871">
        <w:trPr>
          <w:trHeight w:val="285"/>
        </w:trPr>
        <w:tc>
          <w:tcPr>
            <w:tcW w:w="2209" w:type="dxa"/>
            <w:vMerge/>
          </w:tcPr>
          <w:p w:rsidR="00560871" w:rsidRPr="00214F8D" w:rsidRDefault="00560871" w:rsidP="00B411D0">
            <w:pPr>
              <w:autoSpaceDE w:val="0"/>
              <w:autoSpaceDN w:val="0"/>
              <w:adjustRightInd w:val="0"/>
              <w:jc w:val="both"/>
              <w:rPr>
                <w:rFonts w:ascii="Times New Roman" w:hAnsi="Times New Roman" w:cs="Times New Roman"/>
                <w:sz w:val="24"/>
                <w:szCs w:val="24"/>
              </w:rPr>
            </w:pPr>
          </w:p>
        </w:tc>
        <w:tc>
          <w:tcPr>
            <w:tcW w:w="3711" w:type="dxa"/>
          </w:tcPr>
          <w:p w:rsidR="00560871" w:rsidRDefault="00560871" w:rsidP="00C952F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фестиваль  «Алло, мы ищем таланты!»</w:t>
            </w:r>
          </w:p>
        </w:tc>
        <w:tc>
          <w:tcPr>
            <w:tcW w:w="1559" w:type="dxa"/>
          </w:tcPr>
          <w:p w:rsidR="00560871" w:rsidRDefault="00560871" w:rsidP="00C952F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Март</w:t>
            </w:r>
          </w:p>
        </w:tc>
        <w:tc>
          <w:tcPr>
            <w:tcW w:w="1985" w:type="dxa"/>
          </w:tcPr>
          <w:p w:rsidR="00560871" w:rsidRDefault="00560871" w:rsidP="00C952F5">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Воспитатели,</w:t>
            </w:r>
          </w:p>
        </w:tc>
      </w:tr>
      <w:tr w:rsidR="00560871" w:rsidTr="00560871">
        <w:trPr>
          <w:trHeight w:val="585"/>
        </w:trPr>
        <w:tc>
          <w:tcPr>
            <w:tcW w:w="2209" w:type="dxa"/>
            <w:vMerge w:val="restart"/>
          </w:tcPr>
          <w:p w:rsidR="00560871" w:rsidRDefault="00560871" w:rsidP="00B411D0">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Познавательное направление (Знание)  </w:t>
            </w:r>
          </w:p>
        </w:tc>
        <w:tc>
          <w:tcPr>
            <w:tcW w:w="3711" w:type="dxa"/>
          </w:tcPr>
          <w:p w:rsidR="00560871" w:rsidRDefault="00560871" w:rsidP="00B411D0">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Конкурс «Ин</w:t>
            </w:r>
            <w:r>
              <w:rPr>
                <w:rFonts w:ascii="Times New Roman" w:hAnsi="Times New Roman" w:cs="Times New Roman"/>
                <w:sz w:val="24"/>
                <w:szCs w:val="24"/>
              </w:rPr>
              <w:t xml:space="preserve">теллектуальное                 </w:t>
            </w:r>
            <w:r w:rsidRPr="00214F8D">
              <w:rPr>
                <w:rFonts w:ascii="Times New Roman" w:hAnsi="Times New Roman" w:cs="Times New Roman"/>
                <w:sz w:val="24"/>
                <w:szCs w:val="24"/>
              </w:rPr>
              <w:t xml:space="preserve">лего»                   </w:t>
            </w:r>
          </w:p>
        </w:tc>
        <w:tc>
          <w:tcPr>
            <w:tcW w:w="1559" w:type="dxa"/>
          </w:tcPr>
          <w:p w:rsidR="00560871" w:rsidRDefault="00560871" w:rsidP="00560871">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Ноябрь          </w:t>
            </w:r>
          </w:p>
        </w:tc>
        <w:tc>
          <w:tcPr>
            <w:tcW w:w="1985" w:type="dxa"/>
          </w:tcPr>
          <w:p w:rsidR="00560871" w:rsidRDefault="00560871" w:rsidP="00B411D0">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Воспитатели</w:t>
            </w:r>
          </w:p>
        </w:tc>
      </w:tr>
      <w:tr w:rsidR="00560871" w:rsidTr="00560871">
        <w:trPr>
          <w:trHeight w:val="525"/>
        </w:trPr>
        <w:tc>
          <w:tcPr>
            <w:tcW w:w="2209" w:type="dxa"/>
            <w:vMerge/>
          </w:tcPr>
          <w:p w:rsidR="00560871" w:rsidRPr="00214F8D" w:rsidRDefault="00560871" w:rsidP="00B411D0">
            <w:pPr>
              <w:autoSpaceDE w:val="0"/>
              <w:autoSpaceDN w:val="0"/>
              <w:adjustRightInd w:val="0"/>
              <w:jc w:val="both"/>
              <w:rPr>
                <w:rFonts w:ascii="Times New Roman" w:hAnsi="Times New Roman" w:cs="Times New Roman"/>
                <w:sz w:val="24"/>
                <w:szCs w:val="24"/>
              </w:rPr>
            </w:pPr>
          </w:p>
        </w:tc>
        <w:tc>
          <w:tcPr>
            <w:tcW w:w="3711" w:type="dxa"/>
          </w:tcPr>
          <w:p w:rsidR="00560871" w:rsidRDefault="00560871" w:rsidP="00C952F5">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Конкурс «Говорим легко»             </w:t>
            </w:r>
          </w:p>
        </w:tc>
        <w:tc>
          <w:tcPr>
            <w:tcW w:w="1559" w:type="dxa"/>
          </w:tcPr>
          <w:p w:rsidR="00560871" w:rsidRDefault="00560871" w:rsidP="00C952F5">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Февраль        </w:t>
            </w:r>
          </w:p>
        </w:tc>
        <w:tc>
          <w:tcPr>
            <w:tcW w:w="1985" w:type="dxa"/>
          </w:tcPr>
          <w:p w:rsidR="00560871" w:rsidRDefault="00560871" w:rsidP="00C952F5">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Специалисты</w:t>
            </w:r>
          </w:p>
        </w:tc>
      </w:tr>
      <w:tr w:rsidR="00560871" w:rsidTr="00560871">
        <w:trPr>
          <w:trHeight w:val="165"/>
        </w:trPr>
        <w:tc>
          <w:tcPr>
            <w:tcW w:w="2209" w:type="dxa"/>
            <w:vMerge w:val="restart"/>
          </w:tcPr>
          <w:p w:rsidR="00560871" w:rsidRDefault="00560871" w:rsidP="00B411D0">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Физическое и оздоровительное направление (Здоровье)          </w:t>
            </w:r>
          </w:p>
        </w:tc>
        <w:tc>
          <w:tcPr>
            <w:tcW w:w="3711" w:type="dxa"/>
          </w:tcPr>
          <w:p w:rsidR="00560871" w:rsidRDefault="00560871" w:rsidP="00B411D0">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Спортивные соревнования Недели здоровья                         </w:t>
            </w:r>
          </w:p>
        </w:tc>
        <w:tc>
          <w:tcPr>
            <w:tcW w:w="1559" w:type="dxa"/>
          </w:tcPr>
          <w:p w:rsidR="00560871" w:rsidRDefault="00560871" w:rsidP="00560871">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1 раз в квартал        </w:t>
            </w:r>
          </w:p>
        </w:tc>
        <w:tc>
          <w:tcPr>
            <w:tcW w:w="1985" w:type="dxa"/>
          </w:tcPr>
          <w:p w:rsidR="00560871" w:rsidRDefault="00560871" w:rsidP="00B411D0">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Инструктор по             родителями                                                       физической                                                                        </w:t>
            </w:r>
          </w:p>
        </w:tc>
      </w:tr>
      <w:tr w:rsidR="00560871" w:rsidTr="00560871">
        <w:trPr>
          <w:trHeight w:val="870"/>
        </w:trPr>
        <w:tc>
          <w:tcPr>
            <w:tcW w:w="2209" w:type="dxa"/>
            <w:vMerge/>
          </w:tcPr>
          <w:p w:rsidR="00560871" w:rsidRDefault="00560871" w:rsidP="00B411D0">
            <w:pPr>
              <w:autoSpaceDE w:val="0"/>
              <w:autoSpaceDN w:val="0"/>
              <w:adjustRightInd w:val="0"/>
              <w:jc w:val="both"/>
              <w:rPr>
                <w:rFonts w:ascii="Times New Roman" w:hAnsi="Times New Roman" w:cs="Times New Roman"/>
                <w:sz w:val="24"/>
                <w:szCs w:val="24"/>
              </w:rPr>
            </w:pPr>
          </w:p>
        </w:tc>
        <w:tc>
          <w:tcPr>
            <w:tcW w:w="3711" w:type="dxa"/>
          </w:tcPr>
          <w:p w:rsidR="00560871" w:rsidRPr="00214F8D" w:rsidRDefault="00560871" w:rsidP="00B411D0">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       Спартакиады   </w:t>
            </w:r>
          </w:p>
        </w:tc>
        <w:tc>
          <w:tcPr>
            <w:tcW w:w="1559" w:type="dxa"/>
          </w:tcPr>
          <w:p w:rsidR="00560871" w:rsidRPr="00214F8D" w:rsidRDefault="00560871" w:rsidP="00560871">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В течение года</w:t>
            </w:r>
          </w:p>
        </w:tc>
        <w:tc>
          <w:tcPr>
            <w:tcW w:w="1985" w:type="dxa"/>
          </w:tcPr>
          <w:p w:rsidR="00560871" w:rsidRPr="00214F8D" w:rsidRDefault="00560871" w:rsidP="00B411D0">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Инструктор по                                                                              физической                                                                        культуре,   </w:t>
            </w:r>
          </w:p>
        </w:tc>
      </w:tr>
      <w:tr w:rsidR="00560871" w:rsidTr="00560871">
        <w:trPr>
          <w:trHeight w:val="525"/>
        </w:trPr>
        <w:tc>
          <w:tcPr>
            <w:tcW w:w="2209" w:type="dxa"/>
          </w:tcPr>
          <w:p w:rsidR="00560871" w:rsidRDefault="00560871" w:rsidP="00B411D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Труддовое направление (труд)</w:t>
            </w:r>
          </w:p>
        </w:tc>
        <w:tc>
          <w:tcPr>
            <w:tcW w:w="3711" w:type="dxa"/>
          </w:tcPr>
          <w:p w:rsidR="00560871" w:rsidRPr="00214F8D" w:rsidRDefault="00560871" w:rsidP="00B411D0">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«Цветущий город!»                    </w:t>
            </w:r>
          </w:p>
        </w:tc>
        <w:tc>
          <w:tcPr>
            <w:tcW w:w="1559" w:type="dxa"/>
          </w:tcPr>
          <w:p w:rsidR="00560871" w:rsidRPr="00214F8D" w:rsidRDefault="00560871" w:rsidP="0056087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Весна, лето</w:t>
            </w:r>
          </w:p>
        </w:tc>
        <w:tc>
          <w:tcPr>
            <w:tcW w:w="1985" w:type="dxa"/>
          </w:tcPr>
          <w:p w:rsidR="00560871" w:rsidRDefault="00560871" w:rsidP="00B411D0">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Все сотрудники</w:t>
            </w:r>
          </w:p>
          <w:p w:rsidR="00560871" w:rsidRPr="00214F8D" w:rsidRDefault="00560871" w:rsidP="00B411D0">
            <w:pPr>
              <w:autoSpaceDE w:val="0"/>
              <w:autoSpaceDN w:val="0"/>
              <w:adjustRightInd w:val="0"/>
              <w:jc w:val="both"/>
              <w:rPr>
                <w:rFonts w:ascii="Times New Roman" w:hAnsi="Times New Roman" w:cs="Times New Roman"/>
                <w:sz w:val="24"/>
                <w:szCs w:val="24"/>
              </w:rPr>
            </w:pPr>
          </w:p>
        </w:tc>
      </w:tr>
    </w:tbl>
    <w:p w:rsidR="00B411D0" w:rsidRDefault="00B411D0" w:rsidP="00B411D0">
      <w:pPr>
        <w:autoSpaceDE w:val="0"/>
        <w:autoSpaceDN w:val="0"/>
        <w:adjustRightInd w:val="0"/>
        <w:spacing w:after="0" w:line="240" w:lineRule="auto"/>
        <w:ind w:firstLine="284"/>
        <w:jc w:val="both"/>
        <w:rPr>
          <w:rFonts w:ascii="Times New Roman" w:hAnsi="Times New Roman" w:cs="Times New Roman"/>
          <w:sz w:val="24"/>
          <w:szCs w:val="24"/>
        </w:rPr>
      </w:pPr>
    </w:p>
    <w:p w:rsidR="00560871" w:rsidRDefault="00214F8D" w:rsidP="00214F8D">
      <w:pPr>
        <w:autoSpaceDE w:val="0"/>
        <w:autoSpaceDN w:val="0"/>
        <w:adjustRightInd w:val="0"/>
        <w:spacing w:after="0" w:line="240" w:lineRule="auto"/>
        <w:jc w:val="both"/>
        <w:rPr>
          <w:rFonts w:ascii="Times New Roman" w:hAnsi="Times New Roman" w:cs="Times New Roman"/>
          <w:sz w:val="24"/>
          <w:szCs w:val="24"/>
        </w:rPr>
      </w:pPr>
      <w:r w:rsidRPr="00560871">
        <w:rPr>
          <w:rFonts w:ascii="Times New Roman" w:hAnsi="Times New Roman" w:cs="Times New Roman"/>
          <w:b/>
          <w:sz w:val="24"/>
          <w:szCs w:val="24"/>
        </w:rPr>
        <w:t>Система  взаимодействия   с   социальными  партнерами</w:t>
      </w:r>
      <w:r w:rsidRPr="00214F8D">
        <w:rPr>
          <w:rFonts w:ascii="Times New Roman" w:hAnsi="Times New Roman" w:cs="Times New Roman"/>
          <w:sz w:val="24"/>
          <w:szCs w:val="24"/>
        </w:rPr>
        <w:t xml:space="preserve">  представлена  в   ООП  ДО  и  программе   развития.       </w:t>
      </w:r>
    </w:p>
    <w:tbl>
      <w:tblPr>
        <w:tblStyle w:val="aa"/>
        <w:tblW w:w="0" w:type="auto"/>
        <w:tblLook w:val="04A0"/>
      </w:tblPr>
      <w:tblGrid>
        <w:gridCol w:w="2392"/>
        <w:gridCol w:w="2393"/>
        <w:gridCol w:w="2393"/>
        <w:gridCol w:w="2393"/>
      </w:tblGrid>
      <w:tr w:rsidR="00560871" w:rsidTr="00560871">
        <w:tc>
          <w:tcPr>
            <w:tcW w:w="2392" w:type="dxa"/>
          </w:tcPr>
          <w:p w:rsidR="00560871" w:rsidRDefault="00560871" w:rsidP="00214F8D">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Линии воспитания                </w:t>
            </w:r>
          </w:p>
        </w:tc>
        <w:tc>
          <w:tcPr>
            <w:tcW w:w="2393" w:type="dxa"/>
          </w:tcPr>
          <w:p w:rsidR="00560871" w:rsidRDefault="00560871" w:rsidP="00214F8D">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Обязательная часть                             </w:t>
            </w:r>
          </w:p>
        </w:tc>
        <w:tc>
          <w:tcPr>
            <w:tcW w:w="2393" w:type="dxa"/>
          </w:tcPr>
          <w:p w:rsidR="00560871" w:rsidRDefault="00560871" w:rsidP="00214F8D">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Часть, формируемая                                                                                 участниками                                                                                                       </w:t>
            </w:r>
          </w:p>
        </w:tc>
        <w:tc>
          <w:tcPr>
            <w:tcW w:w="2393" w:type="dxa"/>
          </w:tcPr>
          <w:p w:rsidR="00560871" w:rsidRDefault="00560871" w:rsidP="00214F8D">
            <w:pPr>
              <w:autoSpaceDE w:val="0"/>
              <w:autoSpaceDN w:val="0"/>
              <w:adjustRightInd w:val="0"/>
              <w:jc w:val="both"/>
              <w:rPr>
                <w:rFonts w:ascii="Times New Roman" w:hAnsi="Times New Roman" w:cs="Times New Roman"/>
                <w:sz w:val="24"/>
                <w:szCs w:val="24"/>
              </w:rPr>
            </w:pPr>
          </w:p>
        </w:tc>
      </w:tr>
      <w:tr w:rsidR="00560871" w:rsidTr="00560871">
        <w:tc>
          <w:tcPr>
            <w:tcW w:w="2392" w:type="dxa"/>
          </w:tcPr>
          <w:p w:rsidR="00560871" w:rsidRDefault="00560871" w:rsidP="00214F8D">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Патриотическое направление воспитания    </w:t>
            </w:r>
          </w:p>
        </w:tc>
        <w:tc>
          <w:tcPr>
            <w:tcW w:w="2393" w:type="dxa"/>
          </w:tcPr>
          <w:p w:rsidR="00560871" w:rsidRDefault="00560871" w:rsidP="00560871">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 xml:space="preserve">Формирование образовательных                                                                                  отношений создание и наполнение                     центра экологии, науки для приобщения к родной природе                       </w:t>
            </w:r>
          </w:p>
        </w:tc>
        <w:tc>
          <w:tcPr>
            <w:tcW w:w="2393" w:type="dxa"/>
          </w:tcPr>
          <w:p w:rsidR="00560871" w:rsidRDefault="00560871" w:rsidP="00560871">
            <w:pPr>
              <w:autoSpaceDE w:val="0"/>
              <w:autoSpaceDN w:val="0"/>
              <w:adjustRightInd w:val="0"/>
              <w:jc w:val="both"/>
              <w:rPr>
                <w:rFonts w:ascii="Times New Roman" w:hAnsi="Times New Roman" w:cs="Times New Roman"/>
                <w:sz w:val="24"/>
                <w:szCs w:val="24"/>
              </w:rPr>
            </w:pPr>
            <w:r w:rsidRPr="00214F8D">
              <w:rPr>
                <w:rFonts w:ascii="Times New Roman" w:hAnsi="Times New Roman" w:cs="Times New Roman"/>
                <w:sz w:val="24"/>
                <w:szCs w:val="24"/>
              </w:rPr>
              <w:t>Создание патриотического центра наполнение его атрибутами играми Знакомство детей с   социокультурным  (воспитывающая среда)           предметными картинками и                        окружением (полочка краеведения) – родной                                   любви к Родине – России, знакомства</w:t>
            </w:r>
          </w:p>
        </w:tc>
        <w:tc>
          <w:tcPr>
            <w:tcW w:w="2393" w:type="dxa"/>
          </w:tcPr>
          <w:p w:rsidR="00560871" w:rsidRDefault="00560871" w:rsidP="00214F8D">
            <w:pPr>
              <w:autoSpaceDE w:val="0"/>
              <w:autoSpaceDN w:val="0"/>
              <w:adjustRightInd w:val="0"/>
              <w:jc w:val="both"/>
              <w:rPr>
                <w:rFonts w:ascii="Times New Roman" w:hAnsi="Times New Roman" w:cs="Times New Roman"/>
                <w:sz w:val="24"/>
                <w:szCs w:val="24"/>
              </w:rPr>
            </w:pPr>
          </w:p>
        </w:tc>
      </w:tr>
      <w:tr w:rsidR="00560871" w:rsidTr="00560871">
        <w:tc>
          <w:tcPr>
            <w:tcW w:w="2392" w:type="dxa"/>
          </w:tcPr>
          <w:p w:rsidR="00560871" w:rsidRDefault="00560871" w:rsidP="00214F8D">
            <w:pPr>
              <w:autoSpaceDE w:val="0"/>
              <w:autoSpaceDN w:val="0"/>
              <w:adjustRightInd w:val="0"/>
              <w:jc w:val="both"/>
              <w:rPr>
                <w:rFonts w:ascii="Times New Roman" w:hAnsi="Times New Roman" w:cs="Times New Roman"/>
                <w:sz w:val="24"/>
                <w:szCs w:val="24"/>
              </w:rPr>
            </w:pPr>
          </w:p>
        </w:tc>
        <w:tc>
          <w:tcPr>
            <w:tcW w:w="2393" w:type="dxa"/>
          </w:tcPr>
          <w:p w:rsidR="00560871" w:rsidRDefault="00560871" w:rsidP="00214F8D">
            <w:pPr>
              <w:autoSpaceDE w:val="0"/>
              <w:autoSpaceDN w:val="0"/>
              <w:adjustRightInd w:val="0"/>
              <w:jc w:val="both"/>
              <w:rPr>
                <w:rFonts w:ascii="Times New Roman" w:hAnsi="Times New Roman" w:cs="Times New Roman"/>
                <w:sz w:val="24"/>
                <w:szCs w:val="24"/>
              </w:rPr>
            </w:pPr>
          </w:p>
        </w:tc>
        <w:tc>
          <w:tcPr>
            <w:tcW w:w="2393" w:type="dxa"/>
          </w:tcPr>
          <w:p w:rsidR="00560871" w:rsidRDefault="00560871" w:rsidP="00214F8D">
            <w:pPr>
              <w:autoSpaceDE w:val="0"/>
              <w:autoSpaceDN w:val="0"/>
              <w:adjustRightInd w:val="0"/>
              <w:jc w:val="both"/>
              <w:rPr>
                <w:rFonts w:ascii="Times New Roman" w:hAnsi="Times New Roman" w:cs="Times New Roman"/>
                <w:sz w:val="24"/>
                <w:szCs w:val="24"/>
              </w:rPr>
            </w:pPr>
          </w:p>
        </w:tc>
        <w:tc>
          <w:tcPr>
            <w:tcW w:w="2393" w:type="dxa"/>
          </w:tcPr>
          <w:p w:rsidR="00560871" w:rsidRDefault="00560871" w:rsidP="00214F8D">
            <w:pPr>
              <w:autoSpaceDE w:val="0"/>
              <w:autoSpaceDN w:val="0"/>
              <w:adjustRightInd w:val="0"/>
              <w:jc w:val="both"/>
              <w:rPr>
                <w:rFonts w:ascii="Times New Roman" w:hAnsi="Times New Roman" w:cs="Times New Roman"/>
                <w:sz w:val="24"/>
                <w:szCs w:val="24"/>
              </w:rPr>
            </w:pPr>
          </w:p>
        </w:tc>
      </w:tr>
      <w:tr w:rsidR="00560871" w:rsidTr="00560871">
        <w:tc>
          <w:tcPr>
            <w:tcW w:w="2392" w:type="dxa"/>
          </w:tcPr>
          <w:p w:rsidR="00560871" w:rsidRDefault="00560871" w:rsidP="00214F8D">
            <w:pPr>
              <w:autoSpaceDE w:val="0"/>
              <w:autoSpaceDN w:val="0"/>
              <w:adjustRightInd w:val="0"/>
              <w:jc w:val="both"/>
              <w:rPr>
                <w:rFonts w:ascii="Times New Roman" w:hAnsi="Times New Roman" w:cs="Times New Roman"/>
                <w:sz w:val="24"/>
                <w:szCs w:val="24"/>
              </w:rPr>
            </w:pPr>
          </w:p>
        </w:tc>
        <w:tc>
          <w:tcPr>
            <w:tcW w:w="2393" w:type="dxa"/>
          </w:tcPr>
          <w:p w:rsidR="00560871" w:rsidRDefault="00560871" w:rsidP="00214F8D">
            <w:pPr>
              <w:autoSpaceDE w:val="0"/>
              <w:autoSpaceDN w:val="0"/>
              <w:adjustRightInd w:val="0"/>
              <w:jc w:val="both"/>
              <w:rPr>
                <w:rFonts w:ascii="Times New Roman" w:hAnsi="Times New Roman" w:cs="Times New Roman"/>
                <w:sz w:val="24"/>
                <w:szCs w:val="24"/>
              </w:rPr>
            </w:pPr>
          </w:p>
        </w:tc>
        <w:tc>
          <w:tcPr>
            <w:tcW w:w="2393" w:type="dxa"/>
          </w:tcPr>
          <w:p w:rsidR="00560871" w:rsidRDefault="00560871" w:rsidP="00214F8D">
            <w:pPr>
              <w:autoSpaceDE w:val="0"/>
              <w:autoSpaceDN w:val="0"/>
              <w:adjustRightInd w:val="0"/>
              <w:jc w:val="both"/>
              <w:rPr>
                <w:rFonts w:ascii="Times New Roman" w:hAnsi="Times New Roman" w:cs="Times New Roman"/>
                <w:sz w:val="24"/>
                <w:szCs w:val="24"/>
              </w:rPr>
            </w:pPr>
          </w:p>
        </w:tc>
        <w:tc>
          <w:tcPr>
            <w:tcW w:w="2393" w:type="dxa"/>
          </w:tcPr>
          <w:p w:rsidR="00560871" w:rsidRDefault="00560871" w:rsidP="00214F8D">
            <w:pPr>
              <w:autoSpaceDE w:val="0"/>
              <w:autoSpaceDN w:val="0"/>
              <w:adjustRightInd w:val="0"/>
              <w:jc w:val="both"/>
              <w:rPr>
                <w:rFonts w:ascii="Times New Roman" w:hAnsi="Times New Roman" w:cs="Times New Roman"/>
                <w:sz w:val="24"/>
                <w:szCs w:val="24"/>
              </w:rPr>
            </w:pPr>
          </w:p>
        </w:tc>
      </w:tr>
      <w:tr w:rsidR="00560871" w:rsidTr="00560871">
        <w:tc>
          <w:tcPr>
            <w:tcW w:w="2392" w:type="dxa"/>
          </w:tcPr>
          <w:p w:rsidR="00560871" w:rsidRDefault="00560871" w:rsidP="00214F8D">
            <w:pPr>
              <w:autoSpaceDE w:val="0"/>
              <w:autoSpaceDN w:val="0"/>
              <w:adjustRightInd w:val="0"/>
              <w:jc w:val="both"/>
              <w:rPr>
                <w:rFonts w:ascii="Times New Roman" w:hAnsi="Times New Roman" w:cs="Times New Roman"/>
                <w:sz w:val="24"/>
                <w:szCs w:val="24"/>
              </w:rPr>
            </w:pPr>
          </w:p>
        </w:tc>
        <w:tc>
          <w:tcPr>
            <w:tcW w:w="2393" w:type="dxa"/>
          </w:tcPr>
          <w:p w:rsidR="00560871" w:rsidRDefault="00560871" w:rsidP="00214F8D">
            <w:pPr>
              <w:autoSpaceDE w:val="0"/>
              <w:autoSpaceDN w:val="0"/>
              <w:adjustRightInd w:val="0"/>
              <w:jc w:val="both"/>
              <w:rPr>
                <w:rFonts w:ascii="Times New Roman" w:hAnsi="Times New Roman" w:cs="Times New Roman"/>
                <w:sz w:val="24"/>
                <w:szCs w:val="24"/>
              </w:rPr>
            </w:pPr>
          </w:p>
        </w:tc>
        <w:tc>
          <w:tcPr>
            <w:tcW w:w="2393" w:type="dxa"/>
          </w:tcPr>
          <w:p w:rsidR="00560871" w:rsidRDefault="00560871" w:rsidP="00214F8D">
            <w:pPr>
              <w:autoSpaceDE w:val="0"/>
              <w:autoSpaceDN w:val="0"/>
              <w:adjustRightInd w:val="0"/>
              <w:jc w:val="both"/>
              <w:rPr>
                <w:rFonts w:ascii="Times New Roman" w:hAnsi="Times New Roman" w:cs="Times New Roman"/>
                <w:sz w:val="24"/>
                <w:szCs w:val="24"/>
              </w:rPr>
            </w:pPr>
          </w:p>
        </w:tc>
        <w:tc>
          <w:tcPr>
            <w:tcW w:w="2393" w:type="dxa"/>
          </w:tcPr>
          <w:p w:rsidR="00560871" w:rsidRDefault="00560871" w:rsidP="00214F8D">
            <w:pPr>
              <w:autoSpaceDE w:val="0"/>
              <w:autoSpaceDN w:val="0"/>
              <w:adjustRightInd w:val="0"/>
              <w:jc w:val="both"/>
              <w:rPr>
                <w:rFonts w:ascii="Times New Roman" w:hAnsi="Times New Roman" w:cs="Times New Roman"/>
                <w:sz w:val="24"/>
                <w:szCs w:val="24"/>
              </w:rPr>
            </w:pPr>
          </w:p>
        </w:tc>
      </w:tr>
      <w:tr w:rsidR="00560871" w:rsidTr="00560871">
        <w:tc>
          <w:tcPr>
            <w:tcW w:w="2392" w:type="dxa"/>
          </w:tcPr>
          <w:p w:rsidR="00560871" w:rsidRDefault="00560871" w:rsidP="00214F8D">
            <w:pPr>
              <w:autoSpaceDE w:val="0"/>
              <w:autoSpaceDN w:val="0"/>
              <w:adjustRightInd w:val="0"/>
              <w:jc w:val="both"/>
              <w:rPr>
                <w:rFonts w:ascii="Times New Roman" w:hAnsi="Times New Roman" w:cs="Times New Roman"/>
                <w:sz w:val="24"/>
                <w:szCs w:val="24"/>
              </w:rPr>
            </w:pPr>
          </w:p>
        </w:tc>
        <w:tc>
          <w:tcPr>
            <w:tcW w:w="2393" w:type="dxa"/>
          </w:tcPr>
          <w:p w:rsidR="00560871" w:rsidRDefault="00560871" w:rsidP="00214F8D">
            <w:pPr>
              <w:autoSpaceDE w:val="0"/>
              <w:autoSpaceDN w:val="0"/>
              <w:adjustRightInd w:val="0"/>
              <w:jc w:val="both"/>
              <w:rPr>
                <w:rFonts w:ascii="Times New Roman" w:hAnsi="Times New Roman" w:cs="Times New Roman"/>
                <w:sz w:val="24"/>
                <w:szCs w:val="24"/>
              </w:rPr>
            </w:pPr>
          </w:p>
        </w:tc>
        <w:tc>
          <w:tcPr>
            <w:tcW w:w="2393" w:type="dxa"/>
          </w:tcPr>
          <w:p w:rsidR="00560871" w:rsidRDefault="00560871" w:rsidP="00214F8D">
            <w:pPr>
              <w:autoSpaceDE w:val="0"/>
              <w:autoSpaceDN w:val="0"/>
              <w:adjustRightInd w:val="0"/>
              <w:jc w:val="both"/>
              <w:rPr>
                <w:rFonts w:ascii="Times New Roman" w:hAnsi="Times New Roman" w:cs="Times New Roman"/>
                <w:sz w:val="24"/>
                <w:szCs w:val="24"/>
              </w:rPr>
            </w:pPr>
          </w:p>
        </w:tc>
        <w:tc>
          <w:tcPr>
            <w:tcW w:w="2393" w:type="dxa"/>
          </w:tcPr>
          <w:p w:rsidR="00560871" w:rsidRDefault="00560871" w:rsidP="00214F8D">
            <w:pPr>
              <w:autoSpaceDE w:val="0"/>
              <w:autoSpaceDN w:val="0"/>
              <w:adjustRightInd w:val="0"/>
              <w:jc w:val="both"/>
              <w:rPr>
                <w:rFonts w:ascii="Times New Roman" w:hAnsi="Times New Roman" w:cs="Times New Roman"/>
                <w:sz w:val="24"/>
                <w:szCs w:val="24"/>
              </w:rPr>
            </w:pPr>
          </w:p>
        </w:tc>
      </w:tr>
      <w:tr w:rsidR="00560871" w:rsidTr="00560871">
        <w:tc>
          <w:tcPr>
            <w:tcW w:w="2392" w:type="dxa"/>
          </w:tcPr>
          <w:p w:rsidR="00560871" w:rsidRDefault="00560871" w:rsidP="00214F8D">
            <w:pPr>
              <w:autoSpaceDE w:val="0"/>
              <w:autoSpaceDN w:val="0"/>
              <w:adjustRightInd w:val="0"/>
              <w:jc w:val="both"/>
              <w:rPr>
                <w:rFonts w:ascii="Times New Roman" w:hAnsi="Times New Roman" w:cs="Times New Roman"/>
                <w:sz w:val="24"/>
                <w:szCs w:val="24"/>
              </w:rPr>
            </w:pPr>
          </w:p>
        </w:tc>
        <w:tc>
          <w:tcPr>
            <w:tcW w:w="2393" w:type="dxa"/>
          </w:tcPr>
          <w:p w:rsidR="00560871" w:rsidRDefault="00560871" w:rsidP="00214F8D">
            <w:pPr>
              <w:autoSpaceDE w:val="0"/>
              <w:autoSpaceDN w:val="0"/>
              <w:adjustRightInd w:val="0"/>
              <w:jc w:val="both"/>
              <w:rPr>
                <w:rFonts w:ascii="Times New Roman" w:hAnsi="Times New Roman" w:cs="Times New Roman"/>
                <w:sz w:val="24"/>
                <w:szCs w:val="24"/>
              </w:rPr>
            </w:pPr>
          </w:p>
        </w:tc>
        <w:tc>
          <w:tcPr>
            <w:tcW w:w="2393" w:type="dxa"/>
          </w:tcPr>
          <w:p w:rsidR="00560871" w:rsidRDefault="00560871" w:rsidP="00214F8D">
            <w:pPr>
              <w:autoSpaceDE w:val="0"/>
              <w:autoSpaceDN w:val="0"/>
              <w:adjustRightInd w:val="0"/>
              <w:jc w:val="both"/>
              <w:rPr>
                <w:rFonts w:ascii="Times New Roman" w:hAnsi="Times New Roman" w:cs="Times New Roman"/>
                <w:sz w:val="24"/>
                <w:szCs w:val="24"/>
              </w:rPr>
            </w:pPr>
          </w:p>
        </w:tc>
        <w:tc>
          <w:tcPr>
            <w:tcW w:w="2393" w:type="dxa"/>
          </w:tcPr>
          <w:p w:rsidR="00560871" w:rsidRDefault="00560871" w:rsidP="00214F8D">
            <w:pPr>
              <w:autoSpaceDE w:val="0"/>
              <w:autoSpaceDN w:val="0"/>
              <w:adjustRightInd w:val="0"/>
              <w:jc w:val="both"/>
              <w:rPr>
                <w:rFonts w:ascii="Times New Roman" w:hAnsi="Times New Roman" w:cs="Times New Roman"/>
                <w:sz w:val="24"/>
                <w:szCs w:val="24"/>
              </w:rPr>
            </w:pPr>
          </w:p>
        </w:tc>
      </w:tr>
    </w:tbl>
    <w:p w:rsidR="00560871" w:rsidRDefault="00560871" w:rsidP="00214F8D">
      <w:pPr>
        <w:autoSpaceDE w:val="0"/>
        <w:autoSpaceDN w:val="0"/>
        <w:adjustRightInd w:val="0"/>
        <w:spacing w:after="0" w:line="240" w:lineRule="auto"/>
        <w:jc w:val="both"/>
        <w:rPr>
          <w:rFonts w:ascii="Times New Roman" w:hAnsi="Times New Roman" w:cs="Times New Roman"/>
          <w:sz w:val="24"/>
          <w:szCs w:val="24"/>
        </w:rPr>
      </w:pPr>
    </w:p>
    <w:p w:rsidR="00214F8D" w:rsidRPr="00214F8D" w:rsidRDefault="00214F8D" w:rsidP="00214F8D">
      <w:pPr>
        <w:autoSpaceDE w:val="0"/>
        <w:autoSpaceDN w:val="0"/>
        <w:adjustRightInd w:val="0"/>
        <w:spacing w:after="0" w:line="240" w:lineRule="auto"/>
        <w:jc w:val="both"/>
        <w:rPr>
          <w:rFonts w:ascii="Times New Roman" w:hAnsi="Times New Roman" w:cs="Times New Roman"/>
          <w:sz w:val="24"/>
          <w:szCs w:val="24"/>
        </w:rPr>
      </w:pPr>
    </w:p>
    <w:p w:rsidR="00214F8D" w:rsidRPr="00214F8D" w:rsidRDefault="00214F8D" w:rsidP="00214F8D">
      <w:pPr>
        <w:autoSpaceDE w:val="0"/>
        <w:autoSpaceDN w:val="0"/>
        <w:adjustRightInd w:val="0"/>
        <w:spacing w:after="0" w:line="240" w:lineRule="auto"/>
        <w:jc w:val="both"/>
        <w:rPr>
          <w:rFonts w:ascii="Times New Roman" w:hAnsi="Times New Roman" w:cs="Times New Roman"/>
          <w:sz w:val="24"/>
          <w:szCs w:val="24"/>
        </w:rPr>
      </w:pPr>
      <w:r w:rsidRPr="00214F8D">
        <w:rPr>
          <w:rFonts w:ascii="Times New Roman" w:hAnsi="Times New Roman" w:cs="Times New Roman"/>
          <w:sz w:val="24"/>
          <w:szCs w:val="24"/>
        </w:rPr>
        <w:t xml:space="preserve">                                 пособиями по воспитанию чувства                                 город, улицы,                                   с культурой, традициями русского                  достопримечательности;                                   народа; подбор иллюстраций о                                   героях, воевавших в Вов;                                   ;                      подбор презентаций о                                   оформление тематических выставок,                 красоте природы родного                                   посвященных героям России,                        города Череповца,                                   событиям в стране и т.п.                          Вологодчины;                                   Создание экологического центра,                   особенностях производства                                   центра науки с целью воспитанию                   «Настоящий Вологодский                                   любви к родной природе, понимания                 продукт»                                   единства природы и людей,                         Организация творческих                                   бережного отношения к природе.                    Проектов «Деревья –                                                                                     зеленое богатство нашего                                                                                     края», «Путешествие в                                                                                     зимнюю сказку» и др.  Формирование                     Профессионально – родительская                    Работа семейных клубов  отношения                        общность: Приобщать родителей к                                                     пополнению центров:                                                                 экологического, патриотического,                                                                                                                       реализовать культурно –                                                                                                                       образовательные проекты, акции.                                                                                                                       Детско – родительская общность:                                                                                                                       организация целевых прогулок и                                                                                     Экскурсии по городу                                   экскурсий в том числе и в выходной                                   день.                                                                               Детская общность: настольные                      Маршруты выходного дня                                   игры, рассматривание фото, картинок                                     и др.                                                                               Детско-взрослая общность:                                                           приобщать детей к работе                                   тематической выставки, побуждать                  Альбомы                                   бережно относится к наследию                      «Достопримечательности                                   русского народа                                   Череповца»                                                                                                                                                                                                                                                                                                                                                 Выставка фотографий                                                                                                                                                                                                                                                             «Из истории нашего                                                                                     города»  Формирование опыта               Игровая деятельность: игры в                       действия                         героев, дидактические игры, дизайн                 Праздник «День  города»                                   деятельность, участие в праздниках,                                   Коммуникативная деятельность:                                   чтение книг, аудиопрослушивание,                                   просмотр фильмов                                   Двигательная деятельность :                                                                  475    </w:t>
      </w:r>
    </w:p>
    <w:p w:rsidR="00214F8D" w:rsidRPr="00214F8D" w:rsidRDefault="00214F8D" w:rsidP="00214F8D">
      <w:pPr>
        <w:autoSpaceDE w:val="0"/>
        <w:autoSpaceDN w:val="0"/>
        <w:adjustRightInd w:val="0"/>
        <w:spacing w:after="0" w:line="240" w:lineRule="auto"/>
        <w:jc w:val="both"/>
        <w:rPr>
          <w:rFonts w:ascii="Times New Roman" w:hAnsi="Times New Roman" w:cs="Times New Roman"/>
          <w:sz w:val="24"/>
          <w:szCs w:val="24"/>
        </w:rPr>
      </w:pPr>
      <w:r w:rsidRPr="00214F8D">
        <w:rPr>
          <w:rFonts w:ascii="Times New Roman" w:hAnsi="Times New Roman" w:cs="Times New Roman"/>
          <w:sz w:val="24"/>
          <w:szCs w:val="24"/>
        </w:rPr>
        <w:t>----------------------- Page 476-----------------------</w:t>
      </w:r>
    </w:p>
    <w:p w:rsidR="00214F8D" w:rsidRPr="00214F8D" w:rsidRDefault="00214F8D" w:rsidP="00214F8D">
      <w:pPr>
        <w:autoSpaceDE w:val="0"/>
        <w:autoSpaceDN w:val="0"/>
        <w:adjustRightInd w:val="0"/>
        <w:spacing w:after="0" w:line="240" w:lineRule="auto"/>
        <w:jc w:val="both"/>
        <w:rPr>
          <w:rFonts w:ascii="Times New Roman" w:hAnsi="Times New Roman" w:cs="Times New Roman"/>
          <w:sz w:val="24"/>
          <w:szCs w:val="24"/>
        </w:rPr>
      </w:pPr>
    </w:p>
    <w:p w:rsidR="00214F8D" w:rsidRPr="00214F8D" w:rsidRDefault="00214F8D" w:rsidP="00214F8D">
      <w:pPr>
        <w:autoSpaceDE w:val="0"/>
        <w:autoSpaceDN w:val="0"/>
        <w:adjustRightInd w:val="0"/>
        <w:spacing w:after="0" w:line="240" w:lineRule="auto"/>
        <w:jc w:val="both"/>
        <w:rPr>
          <w:rFonts w:ascii="Times New Roman" w:hAnsi="Times New Roman" w:cs="Times New Roman"/>
          <w:sz w:val="24"/>
          <w:szCs w:val="24"/>
        </w:rPr>
      </w:pPr>
      <w:r w:rsidRPr="00214F8D">
        <w:rPr>
          <w:rFonts w:ascii="Times New Roman" w:hAnsi="Times New Roman" w:cs="Times New Roman"/>
          <w:sz w:val="24"/>
          <w:szCs w:val="24"/>
        </w:rPr>
        <w:t xml:space="preserve">                                спортивные праздники «Масленица»,                                     «День защиты детей» и др.,                                  туристический поход.                                  Музыкальная деятельность: пение                                  патриотических песен, знакомство с                                  музыкальными инструментами                                  нашей Родины.                                  Восприятие художественной                                  литературы:  Планируемые                     Проявляет привязанность, любовь к                Знает герб г. Череповца,  результаты                      семье, близким, окружающему миру,                достопримечательности                                  любит свою малую родину и имеет                  своего города, особенности                                  представление о своей стране,                    природы (животные,                                  испытывает  чувство привязанности                растения)                                  к родному дому, семье, близким                                  людям, знает герб, флаг России,                                  своей Родины, стремится подражать                                  героям, следует моральным                                  правилам, знает о природе и ее                                  объектах, бережно к ней относится        Социальное направление воспитания    Линии воспитания                Обязательная часть                                   Часть, формируемая                                                                                       участниками                                                                                       образовательных                                                                                       отношений  Формирование                    Оформление и размещение на группах                   Альбомы «Моя семья»,  представлений                   плакатов о том, как правильно себя  (воспитывающая среда)           вести, семейных фотографий, подбор                                  материалов в центрах о дружбе, семье,                                  взаимопомощи, выделение места для                                  рассматривания детьми книг  Формирование                    Профессионально – родительская                       отношения                       общность: Приобщать родителей к                                                      пополнению центров, созданию                                                                                                                       плакатов, реализовать культурно –                                                                                                                       образовательные проекты, вовлечение в                                  проведение занятий, досугов и др.                                                                                                         Неделя толерантности                                  Детско – родительская общность:                                  организация дней доброты, праздник                                  «День семьи» и др.                                  Детская общность : настольные игры,                                  рассматривание фото, картинок, книг и                                  др.                                  Детско-взрослая  общность:                                  приобщать  детей к  обсуждению                                  добрых поступков, книг о дружбе, зле и                                  доброте, взаимопомощи, выработка                                  правил поведения в детском саду и дома                                                                 476    </w:t>
      </w:r>
    </w:p>
    <w:p w:rsidR="00214F8D" w:rsidRPr="00214F8D" w:rsidRDefault="00214F8D" w:rsidP="00214F8D">
      <w:pPr>
        <w:autoSpaceDE w:val="0"/>
        <w:autoSpaceDN w:val="0"/>
        <w:adjustRightInd w:val="0"/>
        <w:spacing w:after="0" w:line="240" w:lineRule="auto"/>
        <w:jc w:val="both"/>
        <w:rPr>
          <w:rFonts w:ascii="Times New Roman" w:hAnsi="Times New Roman" w:cs="Times New Roman"/>
          <w:sz w:val="24"/>
          <w:szCs w:val="24"/>
        </w:rPr>
      </w:pPr>
      <w:r w:rsidRPr="00214F8D">
        <w:rPr>
          <w:rFonts w:ascii="Times New Roman" w:hAnsi="Times New Roman" w:cs="Times New Roman"/>
          <w:sz w:val="24"/>
          <w:szCs w:val="24"/>
        </w:rPr>
        <w:t>----------------------- Page 477-----------------------</w:t>
      </w:r>
    </w:p>
    <w:p w:rsidR="00214F8D" w:rsidRPr="00214F8D" w:rsidRDefault="00214F8D" w:rsidP="00214F8D">
      <w:pPr>
        <w:autoSpaceDE w:val="0"/>
        <w:autoSpaceDN w:val="0"/>
        <w:adjustRightInd w:val="0"/>
        <w:spacing w:after="0" w:line="240" w:lineRule="auto"/>
        <w:jc w:val="both"/>
        <w:rPr>
          <w:rFonts w:ascii="Times New Roman" w:hAnsi="Times New Roman" w:cs="Times New Roman"/>
          <w:sz w:val="24"/>
          <w:szCs w:val="24"/>
        </w:rPr>
      </w:pPr>
    </w:p>
    <w:p w:rsidR="00214F8D" w:rsidRPr="00214F8D" w:rsidRDefault="00214F8D" w:rsidP="00214F8D">
      <w:pPr>
        <w:autoSpaceDE w:val="0"/>
        <w:autoSpaceDN w:val="0"/>
        <w:adjustRightInd w:val="0"/>
        <w:spacing w:after="0" w:line="240" w:lineRule="auto"/>
        <w:jc w:val="both"/>
        <w:rPr>
          <w:rFonts w:ascii="Times New Roman" w:hAnsi="Times New Roman" w:cs="Times New Roman"/>
          <w:sz w:val="24"/>
          <w:szCs w:val="24"/>
        </w:rPr>
      </w:pPr>
      <w:r w:rsidRPr="00214F8D">
        <w:rPr>
          <w:rFonts w:ascii="Times New Roman" w:hAnsi="Times New Roman" w:cs="Times New Roman"/>
          <w:sz w:val="24"/>
          <w:szCs w:val="24"/>
        </w:rPr>
        <w:t xml:space="preserve">                                                                                                                                                                                                                                                                                                                                                                                 Создания правил группы  Формирование опыта              Игровая деятельность: дидактические     действия                        игры, участие в праздниках «День                                  семьи», «Новый год»                                                                 Коммуникативная деятельность:                                                         чтение книг, аудиопрослушивание,                                  просмотр мультфильмов, презентации                                  хороших поступков и др.                                  Двигательная деятельность :                                  праздники                                  Музыкальная деятельность: пение и                                  прослушивание песен о дружбе, семье,                                  добре и зле, праздники                                  Восприятие художественной                                  литературы: чтение книг,                                  рассматривание иллюстраций,                                  обсуждение произведений и др.                                  Конструирование их разных                                  материалов: дом для семьи из лего –                                  конструктора, игры с лего –                                  конструктором «Семья»                                  Изобразительная деятельность:                                  рисование, лепка, аппликация «Моя                                  семья», «Мои домашние питомцы»,                                  «Мой дом» и др.                                  Познавательно – исследовательская                                  деятельность: совместные проекты  Планируемые                     Различает основные проявления добра и               Умеет  результаты                      зла, принимает и уважает ценности                   взаимодействовать со                                  семьи и общества, способен к                        сверстниками  в                                  сочувствию, освоил правила речевой                  продуктивной                                  культуры, проявляет дружелюбие,                     деятельности                                  доброжелательность, умеет слушать и                                                 слышать собеседника, способен                                                       взаимодействовать со взрослыми и                                                    сверстниками на основе общих                                                        интересов и дел                                         Познавательное направление воспитания    Линии воспитания                Обязательная часть                                  Часть, формируемая                                                                                      участниками                                                                                      образовательных                                                                                      отношений  Формирование                    Приобретение и размещение на группах                Создание условий для  представлений                   разных видов конструкторов, детских                 изучения свойств  (воспитывающая среда)           энциклопедий, наборов для                           различных объектов в                                  экспериментирования, организация                    условиях г. Череповца                                                                477    </w:t>
      </w:r>
    </w:p>
    <w:p w:rsidR="00214F8D" w:rsidRPr="00214F8D" w:rsidRDefault="00214F8D" w:rsidP="00214F8D">
      <w:pPr>
        <w:autoSpaceDE w:val="0"/>
        <w:autoSpaceDN w:val="0"/>
        <w:adjustRightInd w:val="0"/>
        <w:spacing w:after="0" w:line="240" w:lineRule="auto"/>
        <w:jc w:val="both"/>
        <w:rPr>
          <w:rFonts w:ascii="Times New Roman" w:hAnsi="Times New Roman" w:cs="Times New Roman"/>
          <w:sz w:val="24"/>
          <w:szCs w:val="24"/>
        </w:rPr>
      </w:pPr>
      <w:r w:rsidRPr="00214F8D">
        <w:rPr>
          <w:rFonts w:ascii="Times New Roman" w:hAnsi="Times New Roman" w:cs="Times New Roman"/>
          <w:sz w:val="24"/>
          <w:szCs w:val="24"/>
        </w:rPr>
        <w:t>----------------------- Page 478-----------------------</w:t>
      </w:r>
    </w:p>
    <w:p w:rsidR="00214F8D" w:rsidRPr="00214F8D" w:rsidRDefault="00214F8D" w:rsidP="00214F8D">
      <w:pPr>
        <w:autoSpaceDE w:val="0"/>
        <w:autoSpaceDN w:val="0"/>
        <w:adjustRightInd w:val="0"/>
        <w:spacing w:after="0" w:line="240" w:lineRule="auto"/>
        <w:jc w:val="both"/>
        <w:rPr>
          <w:rFonts w:ascii="Times New Roman" w:hAnsi="Times New Roman" w:cs="Times New Roman"/>
          <w:sz w:val="24"/>
          <w:szCs w:val="24"/>
        </w:rPr>
      </w:pPr>
    </w:p>
    <w:p w:rsidR="00214F8D" w:rsidRPr="00214F8D" w:rsidRDefault="00214F8D" w:rsidP="00214F8D">
      <w:pPr>
        <w:autoSpaceDE w:val="0"/>
        <w:autoSpaceDN w:val="0"/>
        <w:adjustRightInd w:val="0"/>
        <w:spacing w:after="0" w:line="240" w:lineRule="auto"/>
        <w:jc w:val="both"/>
        <w:rPr>
          <w:rFonts w:ascii="Times New Roman" w:hAnsi="Times New Roman" w:cs="Times New Roman"/>
          <w:sz w:val="24"/>
          <w:szCs w:val="24"/>
        </w:rPr>
      </w:pPr>
      <w:r w:rsidRPr="00214F8D">
        <w:rPr>
          <w:rFonts w:ascii="Times New Roman" w:hAnsi="Times New Roman" w:cs="Times New Roman"/>
          <w:sz w:val="24"/>
          <w:szCs w:val="24"/>
        </w:rPr>
        <w:t xml:space="preserve">                              специальных центров познавательной               (коллекции камней,                                активности                                       образцы почв, наборы                                                                                 природных материалов)  Формирование                  Профессионально – родительская                   Участие детей и  отношения                     общность: Приобщать родителей                    родителей, педагогов в                                пополнению центров, проведению                   создании проектов                                образовательной деятельности,                    «Наша Родина-Россия»                                реализовать культурно –                          Участие в конкурсе                                образовательные проекты                          «Хлеб всему голова.»                                Детско – родительская общность:                                направлять и вызывать  познавательную                                активность ребенка, совместная                                проектная деятельность                                Детская общность : настольные игры,                                рассматривание энциклопедий,                                коллекций и др.                                Детско-взрослая общность: встречи с                                интересными людьми, утренний и                                вечерний круг  Формирование опыта            Игровая деятельность: дидактические     действия                      игры, познавательные досуги                                Коммуникативная деятельность:                                                  чтение, презентации, обсуждение,                 Участие в конкурсе                                                                                 чтецов                                рассказывание, день стихов о природе                                Двигательная деятельность : целевые                                прогулки, подвижные игры с                                познавательным уклоном                                Музыкальная деятельность: пение и                                слушание музыки                                Восприятие художественной                                литературы: чтение энциклопедий,                                познавательной литературы,                                рассматривание иллюстраций,                                обсуждение произведений и др.                                Конструирование их разных                                материалов:  природная мастерская,                                макеты                                Изобразительная деятельность:                                рисование, лепка, аппликация                                природных объектов, времен года и др.                                Познавательно – исследовательская                                деятельность: совместные проекты,                                сбор коллекций, огород на окне                                (выращивание растений своего края),                                опыты, наблюдения                                                            478    </w:t>
      </w:r>
    </w:p>
    <w:p w:rsidR="00214F8D" w:rsidRPr="00214F8D" w:rsidRDefault="00214F8D" w:rsidP="00214F8D">
      <w:pPr>
        <w:autoSpaceDE w:val="0"/>
        <w:autoSpaceDN w:val="0"/>
        <w:adjustRightInd w:val="0"/>
        <w:spacing w:after="0" w:line="240" w:lineRule="auto"/>
        <w:jc w:val="both"/>
        <w:rPr>
          <w:rFonts w:ascii="Times New Roman" w:hAnsi="Times New Roman" w:cs="Times New Roman"/>
          <w:sz w:val="24"/>
          <w:szCs w:val="24"/>
        </w:rPr>
      </w:pPr>
      <w:r w:rsidRPr="00214F8D">
        <w:rPr>
          <w:rFonts w:ascii="Times New Roman" w:hAnsi="Times New Roman" w:cs="Times New Roman"/>
          <w:sz w:val="24"/>
          <w:szCs w:val="24"/>
        </w:rPr>
        <w:t>----------------------- Page 479-----------------------</w:t>
      </w:r>
    </w:p>
    <w:p w:rsidR="00214F8D" w:rsidRPr="00214F8D" w:rsidRDefault="00214F8D" w:rsidP="00214F8D">
      <w:pPr>
        <w:autoSpaceDE w:val="0"/>
        <w:autoSpaceDN w:val="0"/>
        <w:adjustRightInd w:val="0"/>
        <w:spacing w:after="0" w:line="240" w:lineRule="auto"/>
        <w:jc w:val="both"/>
        <w:rPr>
          <w:rFonts w:ascii="Times New Roman" w:hAnsi="Times New Roman" w:cs="Times New Roman"/>
          <w:sz w:val="24"/>
          <w:szCs w:val="24"/>
        </w:rPr>
      </w:pPr>
    </w:p>
    <w:p w:rsidR="00214F8D" w:rsidRPr="00214F8D" w:rsidRDefault="00214F8D" w:rsidP="00214F8D">
      <w:pPr>
        <w:autoSpaceDE w:val="0"/>
        <w:autoSpaceDN w:val="0"/>
        <w:adjustRightInd w:val="0"/>
        <w:spacing w:after="0" w:line="240" w:lineRule="auto"/>
        <w:jc w:val="both"/>
        <w:rPr>
          <w:rFonts w:ascii="Times New Roman" w:hAnsi="Times New Roman" w:cs="Times New Roman"/>
          <w:sz w:val="24"/>
          <w:szCs w:val="24"/>
        </w:rPr>
      </w:pPr>
      <w:r w:rsidRPr="00214F8D">
        <w:rPr>
          <w:rFonts w:ascii="Times New Roman" w:hAnsi="Times New Roman" w:cs="Times New Roman"/>
          <w:sz w:val="24"/>
          <w:szCs w:val="24"/>
        </w:rPr>
        <w:t xml:space="preserve">                                                                                 Участие в фестивале                                                                                   «Абилимпикс»                                                                                   (направление «Лесовод»                                                                                   и»ИЗО»)  Планируемые                    Проявляет любознательность, умеет                 Называет виды почв,  результаты                     наблюдать, активность,                            камней природные                                 самостоятельность, инициативу в                   материалы земли                                 познавательной, игровой,                          Череповецкой, участвует                                 коммуникативной деятельности и                    в выращивании растений                                 самообслуживании, обладает первичной              своего края на окне и в                                 картиной мира на основе традиционных              цветнике.                                 ценностей российского общества                           Физическое и оздоровительное направление воспитания    Линии воспитания               Обязательная часть                                Часть, формируемая                                                                                   участниками                                                                                   образовательных                                                                                   отношений  Формирование                   Оформление и оборудование уголков                 Предметные картинки с  представлений                  двигательной активности,                          национальными видами  (воспитывающая среда)          физкультурного центра (в зале),                   спорта, атрибуты                                 приобретение или изготовление                     некоторых спортивных                                 массажных ковриков, дорожек для                   национальных игр,                                 босохождения, размещение плакатов о               картотека подвижных игр                                 спорте, ЗОЖ, картотеки гимнастики                 Вологодской области                                 после сна, физкультминуток и др.  Формирование                   Профессионально – родительская                     отношения                      общность: Приобщать родителей                     Акция «Зарядка для всех»                                 пополнению физкультурных центров,                                 изготовлению плакатов о ЗОЖ,                      (выполнение утренней                                                                                   гимнастики совместно                                 нетрадиционного спортивного                                 оборудования, работа семейных клубов              родителей и детей)                                 Детско – родительская общность:                                                   участие в совместных спортивных                                                   соревнованиях                                                                     Детская общность : спортивные игры,                                               детский туризм, соревнования                                                                                                                   Детско-взрослая общность:                                                                                   Семейная спартакиада.                                 обеспечение достаточной двигательной                                 активности  Формирование опыта             Игровая деятельность: спортивные                   действия                       игры, физкультурные досуги                                 Коммуникативная деятельность:                                                     чтение,  презентации, обсуждение                  Лэпбуки «Спортсмены                                 Двигательная деятельность : целевые               Вологодской области»                                 прогулки, подвижные игры,                                 соревнования, походы, утренняя                                 гимнастика                                 Музыкальная деятельность:                                 музыкально – ритмические движения,                                 ритмическая гимнастика                                 Восприятие художественной                                                              479    </w:t>
      </w:r>
    </w:p>
    <w:p w:rsidR="00214F8D" w:rsidRPr="00214F8D" w:rsidRDefault="00214F8D" w:rsidP="00214F8D">
      <w:pPr>
        <w:autoSpaceDE w:val="0"/>
        <w:autoSpaceDN w:val="0"/>
        <w:adjustRightInd w:val="0"/>
        <w:spacing w:after="0" w:line="240" w:lineRule="auto"/>
        <w:jc w:val="both"/>
        <w:rPr>
          <w:rFonts w:ascii="Times New Roman" w:hAnsi="Times New Roman" w:cs="Times New Roman"/>
          <w:sz w:val="24"/>
          <w:szCs w:val="24"/>
        </w:rPr>
      </w:pPr>
      <w:r w:rsidRPr="00214F8D">
        <w:rPr>
          <w:rFonts w:ascii="Times New Roman" w:hAnsi="Times New Roman" w:cs="Times New Roman"/>
          <w:sz w:val="24"/>
          <w:szCs w:val="24"/>
        </w:rPr>
        <w:t>----------------------- Page 480-----------------------</w:t>
      </w:r>
    </w:p>
    <w:p w:rsidR="00214F8D" w:rsidRPr="00214F8D" w:rsidRDefault="00214F8D" w:rsidP="00214F8D">
      <w:pPr>
        <w:autoSpaceDE w:val="0"/>
        <w:autoSpaceDN w:val="0"/>
        <w:adjustRightInd w:val="0"/>
        <w:spacing w:after="0" w:line="240" w:lineRule="auto"/>
        <w:jc w:val="both"/>
        <w:rPr>
          <w:rFonts w:ascii="Times New Roman" w:hAnsi="Times New Roman" w:cs="Times New Roman"/>
          <w:sz w:val="24"/>
          <w:szCs w:val="24"/>
        </w:rPr>
      </w:pPr>
    </w:p>
    <w:p w:rsidR="00214F8D" w:rsidRPr="00214F8D" w:rsidRDefault="00214F8D" w:rsidP="00214F8D">
      <w:pPr>
        <w:autoSpaceDE w:val="0"/>
        <w:autoSpaceDN w:val="0"/>
        <w:adjustRightInd w:val="0"/>
        <w:spacing w:after="0" w:line="240" w:lineRule="auto"/>
        <w:jc w:val="both"/>
        <w:rPr>
          <w:rFonts w:ascii="Times New Roman" w:hAnsi="Times New Roman" w:cs="Times New Roman"/>
          <w:sz w:val="24"/>
          <w:szCs w:val="24"/>
        </w:rPr>
      </w:pPr>
      <w:r w:rsidRPr="00214F8D">
        <w:rPr>
          <w:rFonts w:ascii="Times New Roman" w:hAnsi="Times New Roman" w:cs="Times New Roman"/>
          <w:sz w:val="24"/>
          <w:szCs w:val="24"/>
        </w:rPr>
        <w:t xml:space="preserve">                               литературы: чтение книг,                                                         энциклопедий о ЗОЖ, рассматривание                                 иллюстраций, обсуждение                                 произведений и др.                                 Изобразительная деятельность:                                 рисование, лепка, аппликация о ЗОЖ,                                 спорте                                 Познавательно – исследовательская                                 деятельность: совместные проекты  Формирование у                       Воспитатель  должен  формировать           В зависимости от  дошкольников                   у дошкольников с ОВЗ понимание того,             особенностей ребенка с  культурно-                     что   чистота   лица   и   тела,   опрятность    ОВЗ: обучение навыкам  гигиенических                  одежды  отвечают  не  только  гигиене  и         одевания, раздевания,  навыков.                       здоровью  человека,  но  и   социальным          мытья рук, посещения                                 ожиданиям         окружающих           людей.    туалета, умению пить из                                 Особенность      культурно-гигиенических         чашки и самостоятельно                                 навыков   заключается   в   том,   что   они     принимать пищу.                                 должны  формироваться  на  протяжении            Применение алгоритмов                                 всего   пребывания      ребенка    с  ОВЗ     в  при формировании                                 Организации.                                     культурно-гигиенических                                       В     формировании          культурно-     навыков.                                 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                                       Формируя  у  обучающихся  с  ОВЗ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                                       формировать      у   ребенка    с   ОВЗ                                 навыки    поведения      во  время    приема                                 пищи;                                       формировать      у   ребенка    с   ОВЗ                                 представления      о   ценности     здоровья,                                 красоте и чистоте тела;                                       формировать      у   ребенка    с   ОВЗ                                 привычку   следить   за   своим   внешним                                 видом;                                       включать информацию о гигиене в                                 повседневную  жизнь  ребенка  с  ОВЗ,  в                                 игру.                                       Работа     по    формированию          у                                 ребенка        с       ОВЗ        культурно-                                 гигиенических навыков должна вестись                                 в тесном контакте с семьей.   Планируемые                   Владеет основными навыками личной                Знает продукты питания,  результаты                     гигиены, знает и соблюдает правила               производимые в                                 безопасного поведения в быту, социуме,           Вологодской области, их                                                              480    </w:t>
      </w:r>
    </w:p>
    <w:p w:rsidR="00214F8D" w:rsidRPr="00214F8D" w:rsidRDefault="00214F8D" w:rsidP="00214F8D">
      <w:pPr>
        <w:autoSpaceDE w:val="0"/>
        <w:autoSpaceDN w:val="0"/>
        <w:adjustRightInd w:val="0"/>
        <w:spacing w:after="0" w:line="240" w:lineRule="auto"/>
        <w:jc w:val="both"/>
        <w:rPr>
          <w:rFonts w:ascii="Times New Roman" w:hAnsi="Times New Roman" w:cs="Times New Roman"/>
          <w:sz w:val="24"/>
          <w:szCs w:val="24"/>
        </w:rPr>
      </w:pPr>
      <w:r w:rsidRPr="00214F8D">
        <w:rPr>
          <w:rFonts w:ascii="Times New Roman" w:hAnsi="Times New Roman" w:cs="Times New Roman"/>
          <w:sz w:val="24"/>
          <w:szCs w:val="24"/>
        </w:rPr>
        <w:t>----------------------- Page 481-----------------------</w:t>
      </w:r>
    </w:p>
    <w:p w:rsidR="00214F8D" w:rsidRPr="00214F8D" w:rsidRDefault="00214F8D" w:rsidP="00214F8D">
      <w:pPr>
        <w:autoSpaceDE w:val="0"/>
        <w:autoSpaceDN w:val="0"/>
        <w:adjustRightInd w:val="0"/>
        <w:spacing w:after="0" w:line="240" w:lineRule="auto"/>
        <w:jc w:val="both"/>
        <w:rPr>
          <w:rFonts w:ascii="Times New Roman" w:hAnsi="Times New Roman" w:cs="Times New Roman"/>
          <w:sz w:val="24"/>
          <w:szCs w:val="24"/>
        </w:rPr>
      </w:pPr>
    </w:p>
    <w:p w:rsidR="00214F8D" w:rsidRPr="00214F8D" w:rsidRDefault="00214F8D" w:rsidP="00214F8D">
      <w:pPr>
        <w:autoSpaceDE w:val="0"/>
        <w:autoSpaceDN w:val="0"/>
        <w:adjustRightInd w:val="0"/>
        <w:spacing w:after="0" w:line="240" w:lineRule="auto"/>
        <w:jc w:val="both"/>
        <w:rPr>
          <w:rFonts w:ascii="Times New Roman" w:hAnsi="Times New Roman" w:cs="Times New Roman"/>
          <w:sz w:val="24"/>
          <w:szCs w:val="24"/>
        </w:rPr>
      </w:pPr>
      <w:r w:rsidRPr="00214F8D">
        <w:rPr>
          <w:rFonts w:ascii="Times New Roman" w:hAnsi="Times New Roman" w:cs="Times New Roman"/>
          <w:sz w:val="24"/>
          <w:szCs w:val="24"/>
        </w:rPr>
        <w:t xml:space="preserve">                               природе, проявляет интерес к занятиям              полезные свойства,                                 спорту, физической активности                      различает национальные                                                                                    виды спорта, понимает                                                                                    причины безопасного                                                                                    поведения в условиях                                                                                    совей местности          Трудовое направление воспитания    Линии воспитания               Обязательная часть                                 Часть, формируемая                                                                                    участниками                                                                                    образовательных                                                                                    отношений  Формирование                   Оформление и подбор развивающей                    Подбор материалов о  представлений                  среды материалами по знакомству с                  профессиях родителей  (воспитывающая среда)          ремеслами, профессиями. орудиями для                                 посильного труда, лучшими образцами                                 трудовой деятельности человека  Формирование                   Профессионально – родительская                      отношения                      общность: Приобщать родителей к                                 презентации особенностей своего труда                                              Детско – родительская общность:                    Презентации на тему                                 рассказ о профессиях, трудовых                     «Кем работает моя                                 традициях семьи, помощь по хозяйству               мама»                                 и в трудовой деятельности                                 Детская общность : помощь старших                                 детей младшим                                 Детско-взрослая общность: правила                                 трудового быта, собственный пример                                 трудолюбия и ответственного                                 отношения к порученному делу  Формирование опыта             Игровая деятельность: сюжетно –                     действия                       ролевые игры, дидактические игры                                 Коммуникативная деятельность:                                                                                                         Занятия в комнате                                 чтение, презентации, беседы о                                 профессиях                                         хозяйственно-бытовой                                 Двигательная деятельность : целевые                деятельности                                 прогулки и экскурсии на предприятия,                                 магазины, центры бытового                                 обслуживания, подвижные игры                                 «Шоферы», «Поезд» и др.                                 Восприятие художественной                                 литературы: чтение книг,                                 рассматривание иллюстраций,                                 обсуждение произведений и др.                                 Конструирование их разных                                 материалов:  «Строим дом»,                                 «конструируем ракету» и др.                                 Изобразительная деятельность:                                 рисование, лепка, аппликация о                                 профессиях                                 Познавательно – исследовательская                                 деятельность: совместные проекты                                                               481    </w:t>
      </w:r>
    </w:p>
    <w:p w:rsidR="00214F8D" w:rsidRPr="00214F8D" w:rsidRDefault="00214F8D" w:rsidP="00214F8D">
      <w:pPr>
        <w:autoSpaceDE w:val="0"/>
        <w:autoSpaceDN w:val="0"/>
        <w:adjustRightInd w:val="0"/>
        <w:spacing w:after="0" w:line="240" w:lineRule="auto"/>
        <w:jc w:val="both"/>
        <w:rPr>
          <w:rFonts w:ascii="Times New Roman" w:hAnsi="Times New Roman" w:cs="Times New Roman"/>
          <w:sz w:val="24"/>
          <w:szCs w:val="24"/>
        </w:rPr>
      </w:pPr>
      <w:r w:rsidRPr="00214F8D">
        <w:rPr>
          <w:rFonts w:ascii="Times New Roman" w:hAnsi="Times New Roman" w:cs="Times New Roman"/>
          <w:sz w:val="24"/>
          <w:szCs w:val="24"/>
        </w:rPr>
        <w:t>----------------------- Page 482-----------------------</w:t>
      </w:r>
    </w:p>
    <w:p w:rsidR="00214F8D" w:rsidRPr="00214F8D" w:rsidRDefault="00214F8D" w:rsidP="00214F8D">
      <w:pPr>
        <w:autoSpaceDE w:val="0"/>
        <w:autoSpaceDN w:val="0"/>
        <w:adjustRightInd w:val="0"/>
        <w:spacing w:after="0" w:line="240" w:lineRule="auto"/>
        <w:jc w:val="both"/>
        <w:rPr>
          <w:rFonts w:ascii="Times New Roman" w:hAnsi="Times New Roman" w:cs="Times New Roman"/>
          <w:sz w:val="24"/>
          <w:szCs w:val="24"/>
        </w:rPr>
      </w:pPr>
    </w:p>
    <w:p w:rsidR="00214F8D" w:rsidRPr="00214F8D" w:rsidRDefault="00214F8D" w:rsidP="00214F8D">
      <w:pPr>
        <w:autoSpaceDE w:val="0"/>
        <w:autoSpaceDN w:val="0"/>
        <w:adjustRightInd w:val="0"/>
        <w:spacing w:after="0" w:line="240" w:lineRule="auto"/>
        <w:jc w:val="both"/>
        <w:rPr>
          <w:rFonts w:ascii="Times New Roman" w:hAnsi="Times New Roman" w:cs="Times New Roman"/>
          <w:sz w:val="24"/>
          <w:szCs w:val="24"/>
        </w:rPr>
      </w:pPr>
      <w:r w:rsidRPr="00214F8D">
        <w:rPr>
          <w:rFonts w:ascii="Times New Roman" w:hAnsi="Times New Roman" w:cs="Times New Roman"/>
          <w:sz w:val="24"/>
          <w:szCs w:val="24"/>
        </w:rPr>
        <w:t xml:space="preserve">Планируемые                    Понимает ценность труда в семье и                 Знает особенности  результаты                     обществе, уважает людей труда,                    профессии своих                                 результаты их деятельности, проявляет             родителей                                 трудолюбие при выполнении поручений                                 и в самостоятельной деятельности        Этико-эстетическое направление воспитания    Линии воспитания               Обязательная часть                                Часть, формируемая                                                                                   участниками                                                                                    образовательных                                                                                    отношений  Формирование                   Обеспечение материалами с лучшими                  Оформление на группах  представлений                  отечественными и мировыми образцами               мини – музеев, подбор  (воспитывающая среда)          искусства, эстетика в оформлении                  произведений с                                 помещений, выставки детских работ,                искусством и                                 декорирование помещений к                         художественными                                 праздникам                                        произведениями                                                                                   Вологодской области, г.                                                                                   Череповец, предметных                                                                                   картинок с                                                                                   национальными                                                                                   костюмами, с                                                                                   ремеслами своего                                                                                   региона  Формирование                   Профессионально – родительская                     Сетевое  отношения                      общность: проектирование и создание               взаимодейтсвие с                                 эстетической среды                                Череповецкими                                 Детско – родительская общность:                   музеями,                                 знакомство с художественными                       библиотеками.                                 произведениями, обсуждение вопросов                                 этического и эстетического характера                                 Детская общность : создавать условия                                 для понимания и усвоения детьми                                 этических и эстетических норм                                 Детско-взрослая общность: показ                                 примера культурного поведения  Формирование опыта             Игровая деятельность: дидактические                Создание поделок  действия                       игры, сюжетно – ролевые игры                       (экспонатов) для мини                                 Коммуникативная деятельность:                     – музеев                                 чтение, презентации, экскурсии в                                 библиотеку, музей                                 Восприятие художественной                                 литературы: чтение книг,                                 рассматривание иллюстраций,                                 обсуждение произведений и др.                                 Конструирование их разных                                 материалов:  поделки для выставок                                 детских работ по темам занятия                                 Изобразительная деятельность:                                 рисование, лепка, аппликация,                                 знакомство с искусством                                 Познавательно – исследовательская                                 деятельность: совместные проекты                                                              482    </w:t>
      </w:r>
    </w:p>
    <w:p w:rsidR="00214F8D" w:rsidRPr="00214F8D" w:rsidRDefault="00214F8D" w:rsidP="00214F8D">
      <w:pPr>
        <w:autoSpaceDE w:val="0"/>
        <w:autoSpaceDN w:val="0"/>
        <w:adjustRightInd w:val="0"/>
        <w:spacing w:after="0" w:line="240" w:lineRule="auto"/>
        <w:jc w:val="both"/>
        <w:rPr>
          <w:rFonts w:ascii="Times New Roman" w:hAnsi="Times New Roman" w:cs="Times New Roman"/>
          <w:sz w:val="24"/>
          <w:szCs w:val="24"/>
        </w:rPr>
      </w:pPr>
      <w:r w:rsidRPr="00214F8D">
        <w:rPr>
          <w:rFonts w:ascii="Times New Roman" w:hAnsi="Times New Roman" w:cs="Times New Roman"/>
          <w:sz w:val="24"/>
          <w:szCs w:val="24"/>
        </w:rPr>
        <w:t>----------------------- Page 483-----------------------</w:t>
      </w:r>
    </w:p>
    <w:p w:rsidR="00214F8D" w:rsidRPr="00214F8D" w:rsidRDefault="00214F8D" w:rsidP="00214F8D">
      <w:pPr>
        <w:autoSpaceDE w:val="0"/>
        <w:autoSpaceDN w:val="0"/>
        <w:adjustRightInd w:val="0"/>
        <w:spacing w:after="0" w:line="240" w:lineRule="auto"/>
        <w:jc w:val="both"/>
        <w:rPr>
          <w:rFonts w:ascii="Times New Roman" w:hAnsi="Times New Roman" w:cs="Times New Roman"/>
          <w:sz w:val="24"/>
          <w:szCs w:val="24"/>
        </w:rPr>
      </w:pPr>
    </w:p>
    <w:p w:rsidR="00C952F5" w:rsidRDefault="00214F8D" w:rsidP="00214F8D">
      <w:pPr>
        <w:autoSpaceDE w:val="0"/>
        <w:autoSpaceDN w:val="0"/>
        <w:adjustRightInd w:val="0"/>
        <w:spacing w:after="0" w:line="240" w:lineRule="auto"/>
        <w:jc w:val="both"/>
        <w:rPr>
          <w:rFonts w:ascii="Times New Roman" w:hAnsi="Times New Roman" w:cs="Times New Roman"/>
          <w:sz w:val="24"/>
          <w:szCs w:val="24"/>
        </w:rPr>
      </w:pPr>
      <w:r w:rsidRPr="00214F8D">
        <w:rPr>
          <w:rFonts w:ascii="Times New Roman" w:hAnsi="Times New Roman" w:cs="Times New Roman"/>
          <w:sz w:val="24"/>
          <w:szCs w:val="24"/>
        </w:rPr>
        <w:t xml:space="preserve">                                Музыкальная деятельность:                                                            знакомство с разными жанрами музыки,                                  рисование музыки  Планируемые                     Воспринимает и чувствует прекрасное в                Бережно относится к  результаты                      быту, природе, поступках, искусстве,                 экспонатам мини –                                  стремится к отображению прекрасного                  музея, знает некоторых                                  в продуктивных видах деятельности,                   авторов г. Череповца и                                  обладает зачатками художественно –                   Вологодской земли,                                  эстетического вкуса.                                 различает местные                                                                                       произведения искусства          </w:t>
      </w:r>
    </w:p>
    <w:p w:rsidR="00C952F5" w:rsidRDefault="00C952F5" w:rsidP="00214F8D">
      <w:pPr>
        <w:autoSpaceDE w:val="0"/>
        <w:autoSpaceDN w:val="0"/>
        <w:adjustRightInd w:val="0"/>
        <w:spacing w:after="0" w:line="240" w:lineRule="auto"/>
        <w:jc w:val="both"/>
        <w:rPr>
          <w:rFonts w:ascii="Times New Roman" w:hAnsi="Times New Roman" w:cs="Times New Roman"/>
          <w:sz w:val="24"/>
          <w:szCs w:val="24"/>
        </w:rPr>
      </w:pPr>
    </w:p>
    <w:p w:rsidR="00C952F5" w:rsidRPr="00C952F5" w:rsidRDefault="00214F8D" w:rsidP="00C952F5">
      <w:pPr>
        <w:autoSpaceDE w:val="0"/>
        <w:autoSpaceDN w:val="0"/>
        <w:adjustRightInd w:val="0"/>
        <w:spacing w:after="0" w:line="240" w:lineRule="auto"/>
        <w:ind w:firstLine="284"/>
        <w:jc w:val="both"/>
        <w:rPr>
          <w:rFonts w:ascii="Times New Roman" w:hAnsi="Times New Roman" w:cs="Times New Roman"/>
          <w:b/>
          <w:sz w:val="24"/>
          <w:szCs w:val="24"/>
        </w:rPr>
      </w:pPr>
      <w:r w:rsidRPr="00C952F5">
        <w:rPr>
          <w:rFonts w:ascii="Times New Roman" w:hAnsi="Times New Roman" w:cs="Times New Roman"/>
          <w:b/>
          <w:sz w:val="24"/>
          <w:szCs w:val="24"/>
        </w:rPr>
        <w:t xml:space="preserve">2.13.2.2. Особенности         реализации        воспитательного          процесса      </w:t>
      </w:r>
    </w:p>
    <w:p w:rsidR="00C952F5" w:rsidRDefault="00214F8D" w:rsidP="00C952F5">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Часть, формируемая участниками образовательных отношений:      МАДОУ        «Детский       сад   №</w:t>
      </w:r>
      <w:r w:rsidR="00C952F5">
        <w:rPr>
          <w:rFonts w:ascii="Times New Roman" w:hAnsi="Times New Roman" w:cs="Times New Roman"/>
          <w:sz w:val="24"/>
          <w:szCs w:val="24"/>
        </w:rPr>
        <w:t xml:space="preserve"> 60</w:t>
      </w:r>
      <w:r w:rsidRPr="00214F8D">
        <w:rPr>
          <w:rFonts w:ascii="Times New Roman" w:hAnsi="Times New Roman" w:cs="Times New Roman"/>
          <w:sz w:val="24"/>
          <w:szCs w:val="24"/>
        </w:rPr>
        <w:t xml:space="preserve">»     взаимодействует         с   разными      организациями        (социальными      партнерами),   с   организациями  заключается  договор   и   составляется   план   взаимодействия   на      учебный  год.  </w:t>
      </w:r>
    </w:p>
    <w:p w:rsidR="00C952F5" w:rsidRDefault="00214F8D" w:rsidP="00C952F5">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Таблица  взаимодействия  представлены  в  ООП  ДО.  В  таблице  14  представлены      реальные  и  потенциальные  партнеров,  которые  могут  быть  задействованы  в  реализации  данной      программы.      </w:t>
      </w:r>
    </w:p>
    <w:p w:rsidR="00C952F5" w:rsidRDefault="00C952F5" w:rsidP="00C952F5">
      <w:pPr>
        <w:autoSpaceDE w:val="0"/>
        <w:autoSpaceDN w:val="0"/>
        <w:adjustRightInd w:val="0"/>
        <w:spacing w:after="0" w:line="240" w:lineRule="auto"/>
        <w:ind w:firstLine="284"/>
        <w:jc w:val="both"/>
        <w:rPr>
          <w:rFonts w:ascii="Times New Roman" w:hAnsi="Times New Roman" w:cs="Times New Roman"/>
          <w:sz w:val="24"/>
          <w:szCs w:val="24"/>
        </w:rPr>
      </w:pPr>
    </w:p>
    <w:p w:rsidR="00214F8D" w:rsidRPr="00214F8D" w:rsidRDefault="00214F8D" w:rsidP="00C952F5">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Характеристика социальных партнеров ДОО     Направление             Наименование             Что делаем вместе                 В              каких   (задача)                социального                                                документах         это   воспитания              партнера                                                   зафиксировано                           Городской                 Организация экскурсий и          План работы                           краеведческий             выездных мастер-                          музей                     классов                           Музей - усадьба           Организация экскурсий,           Договор о                           Гальских                  мастер-классов,                  сотрудничестве   Патриотическое                                                     народных праздников                           Музей                     Организация экскурсий,           Годовой план                           металлургической          мастер - классов,                           промышленности            квестов.   Социальное              Библиотека № 1            Организация экскурсий,           Договор о                                                     выездные тематические            сотрудничестве                                                     выставки книг,                                                                       творческие конкурсы,                                                                   субботние встречи,                                                                    познавательные                                                                        гостиные.                           БУСО ВО                  Добровольческие                   Соглашение о                           «Комплексный              благотворительные                сотрудничестве                           центр социального         акции                           обслуживания                                        населения города                                    Череповца                           «ЗАБОТА»                                                                 </w:t>
      </w:r>
    </w:p>
    <w:p w:rsidR="00C952F5" w:rsidRDefault="00214F8D" w:rsidP="00214F8D">
      <w:pPr>
        <w:autoSpaceDE w:val="0"/>
        <w:autoSpaceDN w:val="0"/>
        <w:adjustRightInd w:val="0"/>
        <w:spacing w:after="0" w:line="240" w:lineRule="auto"/>
        <w:jc w:val="both"/>
        <w:rPr>
          <w:rFonts w:ascii="Times New Roman" w:hAnsi="Times New Roman" w:cs="Times New Roman"/>
          <w:sz w:val="24"/>
          <w:szCs w:val="24"/>
        </w:rPr>
      </w:pPr>
      <w:r w:rsidRPr="00214F8D">
        <w:rPr>
          <w:rFonts w:ascii="Times New Roman" w:hAnsi="Times New Roman" w:cs="Times New Roman"/>
          <w:sz w:val="24"/>
          <w:szCs w:val="24"/>
        </w:rPr>
        <w:t xml:space="preserve">МКУ                     Организация детско –           Годовой план                       «Череповецкий           родительских                       молодежный              мероприятий в рамках                       центр» городская        Семейного клуба.                       программа                       деятельности                       семейных клубов                       «Маленькая                       страна»                       Совет ветеранов г.      Организация                    Годовой план                       Череповца.              тематических встреч,                       Секция жителей          акции, реализация                       блокадного              проекта «Голубь                       Ленинграда              победы»                       Региональное            Организация совместных         Годовой план                       отделение               акций                       всероссийской                       общественной орг                      анизации                        «РазДельный                        Сбор»  Физическое и         ФОК МАУ                 Спартакиада среди ДОУ          Годовой план  оздоровительное       "Спортивный клуб       города Череповца, сдача                       Череповец"              норм ГТО                       МАУ «Ледовый            Организация экскурсий.         Годовой план                       дворец»                                        СК «Юбилейный»          Игры по пионерболу,                                               спортивные праздники.                       МАДОУ «Детский          Реализация проекта             Годовой план                       сад № 109»              "Флорбол в детские сады                                               и школы Череповецкого                                               района"  Трудовое             «Музей Пожарной         Организация экскурсий,         Соглашение о                       охраны»                 выставок творческих            сотрудничестве                       Противопожарной         работ по пожарной                       службы                  безопасности; мастер                       Вологодской             класс для педагогов и                       области Филиал          детей «Эксплуатация                       № 2                     первичных средств                                               пожаротушения»  Познавательное       МАОУ ЦО имени           Организация экскурсий,         Соглашение о                       И. А. Милютина          тематических уроков            сотрудничестве                       № 23                                                          </w:t>
      </w:r>
    </w:p>
    <w:p w:rsidR="00214F8D" w:rsidRPr="00214F8D" w:rsidRDefault="00214F8D" w:rsidP="00214F8D">
      <w:pPr>
        <w:autoSpaceDE w:val="0"/>
        <w:autoSpaceDN w:val="0"/>
        <w:adjustRightInd w:val="0"/>
        <w:spacing w:after="0" w:line="240" w:lineRule="auto"/>
        <w:jc w:val="both"/>
        <w:rPr>
          <w:rFonts w:ascii="Times New Roman" w:hAnsi="Times New Roman" w:cs="Times New Roman"/>
          <w:sz w:val="24"/>
          <w:szCs w:val="24"/>
        </w:rPr>
      </w:pPr>
      <w:r w:rsidRPr="00214F8D">
        <w:rPr>
          <w:rFonts w:ascii="Times New Roman" w:hAnsi="Times New Roman" w:cs="Times New Roman"/>
          <w:sz w:val="24"/>
          <w:szCs w:val="24"/>
        </w:rPr>
        <w:t xml:space="preserve">                                                                    Интерактивно –             Организация экскурсий,             Годовой план                                   познавательный             мастер – классов,                                   центр «Зелёная             творческих конкурсов,                                   планета»                   квестов.                                   МАДОУ «Детский             Реализация проектов:               Годовой план,                                   сад № 17»                  «Инклюзивный клуб                  Приказ ДОУ                                                              безопасности»;                                                              Детский инклюзивный                                                              волонтёрский отряд                                                              «Огонёк»            Этико-                 Камерный театр             Посещение спектаклей               Годовой план           эстетическое                                       детьми и родителями                                                                                                 Городское                  Организация выездных               Годовой план                                   филармоническое            концертов.                                   собрание                                   Губернаторский             Организация выездных               Годовой план                                   оркестр народных           концертов.                                   инструментов.    Участие представителей организаций-партнеров в проведении отдельных мероприятий             Учреждение                                 Формирование                    Формы сотрудничества, в                                                     ценностей при                    том числе в дистанционном                                                     решении задач, в                 формате                                                      совместной работе           МАОУ ЦО имени И. А.                        Осуществление                   Семинары, практикумы,           Милютина № 23                             педагогической                   консультации для                                                     пропаганды среди                 воспитателей и родителей,                                                     родителей, широкой               беседы, методические                                                      общественности по               встречи, экскурсии для                                                     разъяснению целей                воспитанников, дни                                                     воспитания, развития и           открытых дверей,                                                     подготовки детей к               развлечения                                                     школе (ценность                                                     знания)                                                                 МАДОУ города Череповца                     Обмен педагогическим             Деятельность                                                      опытом                          муниципального ресурсного                                                      (ценность знания)               центра, семинары,                                                                                      методические объединения,                                                                                      консультации, методические                                                                           </w:t>
      </w:r>
    </w:p>
    <w:p w:rsidR="00C952F5" w:rsidRDefault="00214F8D" w:rsidP="00214F8D">
      <w:pPr>
        <w:autoSpaceDE w:val="0"/>
        <w:autoSpaceDN w:val="0"/>
        <w:adjustRightInd w:val="0"/>
        <w:spacing w:after="0" w:line="240" w:lineRule="auto"/>
        <w:jc w:val="both"/>
        <w:rPr>
          <w:rFonts w:ascii="Times New Roman" w:hAnsi="Times New Roman" w:cs="Times New Roman"/>
          <w:sz w:val="24"/>
          <w:szCs w:val="24"/>
        </w:rPr>
      </w:pPr>
      <w:r w:rsidRPr="00214F8D">
        <w:rPr>
          <w:rFonts w:ascii="Times New Roman" w:hAnsi="Times New Roman" w:cs="Times New Roman"/>
          <w:sz w:val="24"/>
          <w:szCs w:val="24"/>
        </w:rPr>
        <w:t xml:space="preserve">                                                                                                   встречи.                                                                                                     Конкурсы и соревнования                                                                                                     для детей дошкольного                                                                                                     возраста  МАУК «Камерный театр»                                   Приобщение детей к                         Посещение театральных                                                          ценностям культуры                         спектаклей, концертов,                                                                                                     просмотр фильмов,                                                                                                     экскурсии.   Детская библиотека № 1                                  Приобщение детей к                         Литературные уроки для                                                          ценностям культуры                         дошкольников, конкурсы,                                                                                                     творческая деятельность  МБУЗ «Поликлиника № 7»,                                 Охрана и укрепление                        Проведение медицинского                                                          здоровья детей,                            обследования, вакцинация и                                                          пропаганда здорового                       диспансеризация детей;                                                          образа жизни                               взаимодействие с                                                          (Ценности человека,                        медицинскими работниками                                                          семьи)                                     по вопросам заболеваемости                                                                                                     и профилактики                                                                                                     (консультирование);                                                                                                     вакцинация сотрудников                                                                                                     ДОУ, в том числе от                                                                                                     COVID-19                                                            Диагностика                                Консультирование   БУВО                                                            речевого и                                 специалистов  «Череповецкий центр ППМСП"                                психического                               психологической службы                                                            развития детей,                            по актуальным проблемам                                                            выдача заключений                          практической                                                                                                                                                                 деятельности                                                                                                       консультирование                                                                                                       родителей и педагогов по                                                                                                       решению психолого-                                                                                                      педагогических и                                                                                                       логопедических проблем.                                                                                                                Потенциальные «точки роста» представлены в программе развития учреждения.      </w:t>
      </w:r>
    </w:p>
    <w:p w:rsidR="00C952F5" w:rsidRDefault="00C952F5" w:rsidP="00214F8D">
      <w:pPr>
        <w:autoSpaceDE w:val="0"/>
        <w:autoSpaceDN w:val="0"/>
        <w:adjustRightInd w:val="0"/>
        <w:spacing w:after="0" w:line="240" w:lineRule="auto"/>
        <w:jc w:val="both"/>
        <w:rPr>
          <w:rFonts w:ascii="Times New Roman" w:hAnsi="Times New Roman" w:cs="Times New Roman"/>
          <w:sz w:val="24"/>
          <w:szCs w:val="24"/>
        </w:rPr>
      </w:pPr>
    </w:p>
    <w:p w:rsidR="00C952F5" w:rsidRPr="00C952F5" w:rsidRDefault="00214F8D" w:rsidP="00C952F5">
      <w:pPr>
        <w:autoSpaceDE w:val="0"/>
        <w:autoSpaceDN w:val="0"/>
        <w:adjustRightInd w:val="0"/>
        <w:spacing w:after="0" w:line="240" w:lineRule="auto"/>
        <w:ind w:firstLine="284"/>
        <w:jc w:val="both"/>
        <w:rPr>
          <w:rFonts w:ascii="Times New Roman" w:hAnsi="Times New Roman" w:cs="Times New Roman"/>
          <w:b/>
          <w:sz w:val="24"/>
          <w:szCs w:val="24"/>
        </w:rPr>
      </w:pPr>
      <w:r w:rsidRPr="00C952F5">
        <w:rPr>
          <w:rFonts w:ascii="Times New Roman" w:hAnsi="Times New Roman" w:cs="Times New Roman"/>
          <w:b/>
          <w:sz w:val="24"/>
          <w:szCs w:val="24"/>
        </w:rPr>
        <w:t xml:space="preserve">2.13.2.3. Особенности взаимодействия педагогического коллектива с семьями воспитанников  в процессе реализации Программы воспитания.             </w:t>
      </w:r>
    </w:p>
    <w:p w:rsidR="00C952F5" w:rsidRDefault="00214F8D" w:rsidP="00C952F5">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ОО.   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      </w:t>
      </w:r>
    </w:p>
    <w:p w:rsidR="00C952F5" w:rsidRDefault="00214F8D" w:rsidP="00C952F5">
      <w:pPr>
        <w:autoSpaceDE w:val="0"/>
        <w:autoSpaceDN w:val="0"/>
        <w:adjustRightInd w:val="0"/>
        <w:spacing w:after="0" w:line="240" w:lineRule="auto"/>
        <w:ind w:firstLine="284"/>
        <w:jc w:val="both"/>
        <w:rPr>
          <w:rFonts w:ascii="Times New Roman" w:hAnsi="Times New Roman" w:cs="Times New Roman"/>
          <w:sz w:val="24"/>
          <w:szCs w:val="24"/>
        </w:rPr>
      </w:pPr>
      <w:r w:rsidRPr="00C952F5">
        <w:rPr>
          <w:rFonts w:ascii="Times New Roman" w:hAnsi="Times New Roman" w:cs="Times New Roman"/>
          <w:i/>
          <w:sz w:val="24"/>
          <w:szCs w:val="24"/>
          <w:u w:val="single"/>
        </w:rPr>
        <w:t>Часть, формируемая участниками образовательных отношений</w:t>
      </w:r>
      <w:r w:rsidRPr="00214F8D">
        <w:rPr>
          <w:rFonts w:ascii="Times New Roman" w:hAnsi="Times New Roman" w:cs="Times New Roman"/>
          <w:sz w:val="24"/>
          <w:szCs w:val="24"/>
        </w:rPr>
        <w:t xml:space="preserve">:      В ДОУ разработана модель сотрудничества с родителями для воспитания детей, которая      представлена ниже.      </w:t>
      </w:r>
      <w:bookmarkStart w:id="0" w:name="_GoBack"/>
      <w:bookmarkEnd w:id="0"/>
    </w:p>
    <w:p w:rsidR="00214F8D" w:rsidRPr="00214F8D" w:rsidRDefault="00214F8D" w:rsidP="00C952F5">
      <w:pPr>
        <w:autoSpaceDE w:val="0"/>
        <w:autoSpaceDN w:val="0"/>
        <w:adjustRightInd w:val="0"/>
        <w:spacing w:after="0" w:line="240" w:lineRule="auto"/>
        <w:ind w:firstLine="284"/>
        <w:jc w:val="both"/>
        <w:rPr>
          <w:rFonts w:ascii="Times New Roman" w:hAnsi="Times New Roman" w:cs="Times New Roman"/>
          <w:sz w:val="24"/>
          <w:szCs w:val="24"/>
        </w:rPr>
      </w:pPr>
    </w:p>
    <w:p w:rsidR="00C952F5" w:rsidRDefault="00214F8D" w:rsidP="00C952F5">
      <w:pPr>
        <w:autoSpaceDE w:val="0"/>
        <w:autoSpaceDN w:val="0"/>
        <w:adjustRightInd w:val="0"/>
        <w:spacing w:after="0" w:line="240" w:lineRule="auto"/>
        <w:jc w:val="center"/>
        <w:rPr>
          <w:rFonts w:ascii="Times New Roman" w:hAnsi="Times New Roman" w:cs="Times New Roman"/>
          <w:b/>
          <w:sz w:val="24"/>
          <w:szCs w:val="24"/>
        </w:rPr>
      </w:pPr>
      <w:r w:rsidRPr="00C952F5">
        <w:rPr>
          <w:rFonts w:ascii="Times New Roman" w:hAnsi="Times New Roman" w:cs="Times New Roman"/>
          <w:b/>
          <w:sz w:val="24"/>
          <w:szCs w:val="24"/>
        </w:rPr>
        <w:t>Формы сотрудничества</w:t>
      </w:r>
    </w:p>
    <w:p w:rsidR="00C952F5" w:rsidRDefault="00214F8D" w:rsidP="00C952F5">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1.        Педагог+ родитель (анкетирование, родительские собрания, консультации, встречи со             специалистами, конференция).   </w:t>
      </w:r>
    </w:p>
    <w:p w:rsidR="00C952F5" w:rsidRDefault="00214F8D" w:rsidP="00C952F5">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2.        Педагог+ родитель + ребенок (участие в образовательных мероприятиях, в реализации  календарных             планов, семейные клубы, дни  открытых дверей).   </w:t>
      </w:r>
    </w:p>
    <w:p w:rsidR="00C952F5" w:rsidRDefault="00214F8D" w:rsidP="00C952F5">
      <w:pPr>
        <w:autoSpaceDE w:val="0"/>
        <w:autoSpaceDN w:val="0"/>
        <w:adjustRightInd w:val="0"/>
        <w:spacing w:after="0" w:line="240" w:lineRule="auto"/>
        <w:ind w:firstLine="284"/>
        <w:jc w:val="both"/>
        <w:rPr>
          <w:rFonts w:ascii="Times New Roman" w:hAnsi="Times New Roman" w:cs="Times New Roman"/>
          <w:sz w:val="24"/>
          <w:szCs w:val="24"/>
        </w:rPr>
      </w:pPr>
      <w:r w:rsidRPr="00214F8D">
        <w:rPr>
          <w:rFonts w:ascii="Times New Roman" w:hAnsi="Times New Roman" w:cs="Times New Roman"/>
          <w:sz w:val="24"/>
          <w:szCs w:val="24"/>
        </w:rPr>
        <w:t xml:space="preserve">3.        Родитель + ребенок (проектная деятельность, выставки, конкурсы, совместное творчество).               Модуль «Работа с родителями» раскрывает содержание работы с родителями на каждой             возрастной группе и представлен в календарном плане воспитательной работы воспитателей (в             рабочей программе).                                                                                     </w:t>
      </w:r>
    </w:p>
    <w:p w:rsidR="00C952F5" w:rsidRDefault="00C952F5" w:rsidP="00C952F5">
      <w:pPr>
        <w:autoSpaceDE w:val="0"/>
        <w:autoSpaceDN w:val="0"/>
        <w:adjustRightInd w:val="0"/>
        <w:spacing w:after="0" w:line="240" w:lineRule="auto"/>
        <w:jc w:val="both"/>
        <w:rPr>
          <w:rFonts w:ascii="Times New Roman" w:hAnsi="Times New Roman" w:cs="Times New Roman"/>
          <w:b/>
          <w:sz w:val="24"/>
          <w:szCs w:val="24"/>
        </w:rPr>
      </w:pPr>
    </w:p>
    <w:p w:rsidR="00C952F5" w:rsidRPr="00C952F5" w:rsidRDefault="00214F8D" w:rsidP="00C952F5">
      <w:pPr>
        <w:autoSpaceDE w:val="0"/>
        <w:autoSpaceDN w:val="0"/>
        <w:adjustRightInd w:val="0"/>
        <w:spacing w:after="0" w:line="240" w:lineRule="auto"/>
        <w:ind w:firstLine="284"/>
        <w:jc w:val="both"/>
        <w:rPr>
          <w:rFonts w:ascii="Times New Roman" w:hAnsi="Times New Roman" w:cs="Times New Roman"/>
          <w:b/>
          <w:sz w:val="24"/>
          <w:szCs w:val="24"/>
        </w:rPr>
      </w:pPr>
      <w:r w:rsidRPr="00C952F5">
        <w:rPr>
          <w:rFonts w:ascii="Times New Roman" w:hAnsi="Times New Roman" w:cs="Times New Roman"/>
          <w:b/>
          <w:sz w:val="24"/>
          <w:szCs w:val="24"/>
        </w:rPr>
        <w:t xml:space="preserve">2.13.2.  Организационный раздел  </w:t>
      </w:r>
    </w:p>
    <w:p w:rsidR="00C952F5" w:rsidRDefault="00214F8D" w:rsidP="00C952F5">
      <w:pPr>
        <w:autoSpaceDE w:val="0"/>
        <w:autoSpaceDN w:val="0"/>
        <w:adjustRightInd w:val="0"/>
        <w:spacing w:after="0" w:line="240" w:lineRule="auto"/>
        <w:rPr>
          <w:rFonts w:ascii="Courier New CYR" w:hAnsi="Courier New CYR" w:cs="Courier New CYR"/>
        </w:rPr>
      </w:pPr>
      <w:r w:rsidRPr="00C952F5">
        <w:rPr>
          <w:rFonts w:ascii="Times New Roman" w:hAnsi="Times New Roman" w:cs="Times New Roman"/>
          <w:b/>
          <w:sz w:val="24"/>
          <w:szCs w:val="24"/>
        </w:rPr>
        <w:t>2.13.2.1. Общие требования к условиям реализации программы воспитания</w:t>
      </w:r>
      <w:r w:rsidRPr="00214F8D">
        <w:rPr>
          <w:rFonts w:ascii="Times New Roman" w:hAnsi="Times New Roman" w:cs="Times New Roman"/>
          <w:sz w:val="24"/>
          <w:szCs w:val="24"/>
        </w:rPr>
        <w:t xml:space="preserve">         Программа воспитания реализуется через формирование социокультурного</w:t>
      </w:r>
      <w:r w:rsidR="00C952F5">
        <w:rPr>
          <w:rFonts w:ascii="Courier New CYR" w:hAnsi="Courier New CYR" w:cs="Courier New CYR"/>
        </w:rPr>
        <w:t xml:space="preserve">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ОО  направлен      на   сохранение      преемственности        принципов       воспитания      с  уровня     дошкольного  образования на уровень начального общего образования:  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2)  Наличие  профессиональных  кадров  и  готовность  педагогического  коллектива  к  достижению  целевых ориентиров Программы воспитания.  3) Взаимодействие с родителями по вопросам воспитания.  4)   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   Условия       реализации       Программы        воспитания       (кадровые,      материально-технические,  психолого-педагогические,  нормативные,  организационно-методические  и  др.)  интегрируются  с  соответствующими  пунктами  организационного  раздела  ООП  ДО.  Уклад  задает  и  удерживает  ценности   воспитания   </w:t>
      </w:r>
      <w:r w:rsidR="00C952F5">
        <w:rPr>
          <w:rFonts w:ascii="Courier New" w:hAnsi="Courier New" w:cs="Courier New"/>
        </w:rPr>
        <w:t xml:space="preserve">–   </w:t>
      </w:r>
      <w:r w:rsidR="00C952F5">
        <w:rPr>
          <w:rFonts w:ascii="Courier New CYR" w:hAnsi="Courier New CYR" w:cs="Courier New CYR"/>
        </w:rPr>
        <w:t xml:space="preserve">как   инвариантные,   так   и   свои   собственные,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 Уклад определяется общественным договором, устанавливает  правила  жизни  и  отношений  в  ДОО,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  Уклад  учитывает  специфику  и  конкретные  формы  организации  распорядка  дневного, недельного, месячного, годового цикла жизни ДОО.  Часть, формируемая участниками образовательных отношений:      Особенности  предметно  </w:t>
      </w:r>
      <w:r w:rsidR="00C952F5">
        <w:rPr>
          <w:rFonts w:ascii="Courier New" w:hAnsi="Courier New" w:cs="Courier New"/>
        </w:rPr>
        <w:t xml:space="preserve">–  </w:t>
      </w:r>
      <w:r w:rsidR="00C952F5">
        <w:rPr>
          <w:rFonts w:ascii="Courier New CYR" w:hAnsi="Courier New CYR" w:cs="Courier New CYR"/>
        </w:rPr>
        <w:t xml:space="preserve">пространственной  среды  представлены  в  паспортах  РППС  ДО  на  каждой возрастной группе, кабинетах, которые содержится в  рабочих программах воспитателей,  специалистов, образовательной программе ДОУ.      Особенности       педагогического        коллектива     (уровень     образования,      квалификации        и  стаж,  курсовая подготовка, переподготовка) представлены в годовом плане в информационной справке  (ежегодно   информация   обновляется).   Кроме   того   с   педагогическими  работниками   ежегодно  проводится  анкетирование,  опросы  по  разным  направлениям  деятельности.  Результаты  опросов  оформляются справками и учитываются при построении работы с педагогическим коллективом.     Возрастные  особенности  воспитанников,  региональные  особенности  представлены  в  учебном  плане, психологические и индивидуальные особенности фиксируются в характеристиках.                                                             488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489-----------------------</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       Уклад  ДОУ  направлен  на  сохранение  преемственности  принципов  воспитания  при  переходе  с         уровня дошкольного образования на уровень начального общего образования:         1.   Обеспечение   личностно   развивающей   предметно   пространственной   среды,   в   том   числе         современное      материально-техническое          обеспечение,      методические       материалы       и   средства         обучения.         2.  Наличие  профессиональных  кадров  и  готовность  педагогического  коллектива  к  достижению         целевых ориентиров Программы воспитания.         3. Взаимодействие с родителями по вопросам воспитания.         4.  Учет  индивидуальных  и  групповых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         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Организации  или  группе.  Педагогические  работники,  реализующие  Программу,         обладают основными компетенциями, необходимыми для создания условий развития детей:         - обеспечение эмоционального благополучия;         - поддержка индивидуальности и инициативы;         - построение вариативного развивающего образования;         - взаимодействие с родителями (законными представителями) по вопросам образования ребенка.         Особенности уклада в МАДОУ </w:t>
      </w:r>
      <w:r w:rsidRPr="00C952F5">
        <w:rPr>
          <w:rFonts w:ascii="Courier New" w:hAnsi="Courier New" w:cs="Courier New"/>
        </w:rPr>
        <w:t>«</w:t>
      </w:r>
      <w:r>
        <w:rPr>
          <w:rFonts w:ascii="Courier New CYR" w:hAnsi="Courier New CYR" w:cs="Courier New CYR"/>
        </w:rPr>
        <w:t xml:space="preserve">Детский сад </w:t>
      </w:r>
      <w:r w:rsidRPr="00C952F5">
        <w:rPr>
          <w:rFonts w:ascii="Segoe UI Symbol" w:hAnsi="Segoe UI Symbol" w:cs="Segoe UI Symbol"/>
        </w:rPr>
        <w:t>№</w:t>
      </w:r>
      <w:r w:rsidRPr="00C952F5">
        <w:rPr>
          <w:rFonts w:ascii="Courier New" w:hAnsi="Courier New" w:cs="Courier New"/>
        </w:rPr>
        <w:t xml:space="preserve">8» </w:t>
      </w:r>
      <w:r>
        <w:rPr>
          <w:rFonts w:ascii="Courier New CYR" w:hAnsi="Courier New CYR" w:cs="Courier New CYR"/>
        </w:rPr>
        <w:t xml:space="preserve">представлены в п.1.2.1.         2.13.2.2. Взаимодействие взрослых с детьми. События организации.             Обязательная часть:                Событие </w:t>
      </w:r>
      <w:r>
        <w:rPr>
          <w:rFonts w:ascii="Courier New" w:hAnsi="Courier New" w:cs="Courier New"/>
        </w:rPr>
        <w:t xml:space="preserve">–  </w:t>
      </w:r>
      <w:r>
        <w:rPr>
          <w:rFonts w:ascii="Courier New CYR" w:hAnsi="Courier New CYR" w:cs="Courier New CYR"/>
        </w:rPr>
        <w:t xml:space="preserve">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Воспитательное событие </w:t>
      </w:r>
      <w:r>
        <w:rPr>
          <w:rFonts w:ascii="Courier New" w:hAnsi="Courier New" w:cs="Courier New"/>
        </w:rPr>
        <w:t xml:space="preserve">– </w:t>
      </w:r>
      <w:r>
        <w:rPr>
          <w:rFonts w:ascii="Courier New CYR" w:hAnsi="Courier New CYR" w:cs="Courier New CYR"/>
        </w:rPr>
        <w:t xml:space="preserve">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         Часть, формируемая участниками образовательных отношений:             Проектирование  событий  в  Организации  представлено  в  рабочих  программах  воспитателей         каждой  возрастной  группы  в  виде  комплексного  -  тематического  плана  в  следующей  форме  </w:t>
      </w:r>
      <w:r>
        <w:rPr>
          <w:rFonts w:ascii="Courier New" w:hAnsi="Courier New" w:cs="Courier New"/>
        </w:rPr>
        <w:t xml:space="preserve">–         </w:t>
      </w:r>
      <w:r>
        <w:rPr>
          <w:rFonts w:ascii="Courier New CYR" w:hAnsi="Courier New CYR" w:cs="Courier New CYR"/>
        </w:rPr>
        <w:t xml:space="preserve">таблица.                                 Форма комплексно </w:t>
      </w:r>
      <w:r>
        <w:rPr>
          <w:rFonts w:ascii="Courier New" w:hAnsi="Courier New" w:cs="Courier New"/>
        </w:rPr>
        <w:t xml:space="preserve">– </w:t>
      </w:r>
      <w:r>
        <w:rPr>
          <w:rFonts w:ascii="Courier New CYR" w:hAnsi="Courier New CYR" w:cs="Courier New CYR"/>
        </w:rPr>
        <w:t xml:space="preserve">тематического плана в Организации    Месяцы и       Событие          Тема, вариант            Создание          Новый формат         Инновационная    недели       (праздник          итогового            пространства        детско </w:t>
      </w:r>
      <w:r>
        <w:rPr>
          <w:rFonts w:ascii="Courier New" w:hAnsi="Courier New" w:cs="Courier New"/>
        </w:rPr>
        <w:t xml:space="preserve">–             </w:t>
      </w:r>
      <w:r>
        <w:rPr>
          <w:rFonts w:ascii="Courier New CYR" w:hAnsi="Courier New CYR" w:cs="Courier New CYR"/>
        </w:rPr>
        <w:t xml:space="preserve">деятельность                 традиция)        мероприятия               детской          взрослого            по ФГОС ДО                                                                 489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490-----------------------</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                                                     реализации           взаимодействия                                                             (ПДР)            (план                                                                            вовлечения                                                                           родителей в                                                                            образовательны                                                                            й процесс)  Планируемые  события  включаются  в  календарный  план  работы  воспитателей  и  специалистов.  В  таблице представлены события, которые  обладают наибольшим воспитательным потенциалом.                                                     События в Организации     </w:t>
      </w:r>
      <w:r w:rsidRPr="00C952F5">
        <w:rPr>
          <w:rFonts w:ascii="Segoe UI Symbol" w:hAnsi="Segoe UI Symbol" w:cs="Segoe UI Symbol"/>
        </w:rPr>
        <w:t>№</w:t>
      </w:r>
      <w:r>
        <w:rPr>
          <w:rFonts w:ascii="Courier New CYR" w:hAnsi="Courier New CYR" w:cs="Courier New CYR"/>
        </w:rPr>
        <w:t xml:space="preserve">п/п         Направление воспитания                                       Основные события      1                Патриотическое                                 День Победы 9 мая , День города      2                   Социальное                         День Матери,8 Марта ,23 февраля, День семьи      3                 Познавательное                              Городской конкурс </w:t>
      </w:r>
      <w:r w:rsidRPr="00C952F5">
        <w:rPr>
          <w:rFonts w:ascii="Courier New" w:hAnsi="Courier New" w:cs="Courier New"/>
        </w:rPr>
        <w:t>«</w:t>
      </w:r>
      <w:r>
        <w:rPr>
          <w:rFonts w:ascii="Courier New CYR" w:hAnsi="Courier New CYR" w:cs="Courier New CYR"/>
        </w:rPr>
        <w:t>Абилимпикс</w:t>
      </w:r>
      <w:r w:rsidRPr="00C952F5">
        <w:rPr>
          <w:rFonts w:ascii="Courier New" w:hAnsi="Courier New" w:cs="Courier New"/>
        </w:rPr>
        <w:t xml:space="preserve">»,                                                              </w:t>
      </w:r>
      <w:r>
        <w:rPr>
          <w:rFonts w:ascii="Courier New CYR" w:hAnsi="Courier New CYR" w:cs="Courier New CYR"/>
        </w:rPr>
        <w:t xml:space="preserve">городской конкурс по лего-конструированию,                                                            фестиваль </w:t>
      </w:r>
      <w:r w:rsidRPr="00C952F5">
        <w:rPr>
          <w:rFonts w:ascii="Courier New" w:hAnsi="Courier New" w:cs="Courier New"/>
        </w:rPr>
        <w:t>«</w:t>
      </w:r>
      <w:r>
        <w:rPr>
          <w:rFonts w:ascii="Courier New CYR" w:hAnsi="Courier New CYR" w:cs="Courier New CYR"/>
        </w:rPr>
        <w:t>Инклюзивных клубов безопасности</w:t>
      </w:r>
      <w:r w:rsidRPr="00C952F5">
        <w:rPr>
          <w:rFonts w:ascii="Courier New" w:hAnsi="Courier New" w:cs="Courier New"/>
        </w:rPr>
        <w:t xml:space="preserve">»      4                     </w:t>
      </w:r>
      <w:r>
        <w:rPr>
          <w:rFonts w:ascii="Courier New CYR" w:hAnsi="Courier New CYR" w:cs="Courier New CYR"/>
        </w:rPr>
        <w:t xml:space="preserve">Трудовое                             Акции по уборке территории, встречи с                                                                             сотрудниками ГИБДД      5                  Физическое и                     Городской спортивный праздник </w:t>
      </w:r>
      <w:r w:rsidRPr="00C952F5">
        <w:rPr>
          <w:rFonts w:ascii="Courier New" w:hAnsi="Courier New" w:cs="Courier New"/>
        </w:rPr>
        <w:t>«</w:t>
      </w:r>
      <w:r>
        <w:rPr>
          <w:rFonts w:ascii="Courier New CYR" w:hAnsi="Courier New CYR" w:cs="Courier New CYR"/>
        </w:rPr>
        <w:t>Игры с Тигрой</w:t>
      </w:r>
      <w:r w:rsidRPr="00C952F5">
        <w:rPr>
          <w:rFonts w:ascii="Courier New" w:hAnsi="Courier New" w:cs="Courier New"/>
        </w:rPr>
        <w:t xml:space="preserve">»,                       </w:t>
      </w:r>
      <w:r>
        <w:rPr>
          <w:rFonts w:ascii="Courier New CYR" w:hAnsi="Courier New CYR" w:cs="Courier New CYR"/>
        </w:rPr>
        <w:t xml:space="preserve">оздоровительное                                  неделя здоровья, спартакиада      6             Этико </w:t>
      </w:r>
      <w:r>
        <w:rPr>
          <w:rFonts w:ascii="Courier New" w:hAnsi="Courier New" w:cs="Courier New"/>
        </w:rPr>
        <w:t xml:space="preserve">– </w:t>
      </w:r>
      <w:r>
        <w:rPr>
          <w:rFonts w:ascii="Courier New CYR" w:hAnsi="Courier New CYR" w:cs="Courier New CYR"/>
        </w:rPr>
        <w:t xml:space="preserve">эстетическое                  Новогоднее представление. Конкурс </w:t>
      </w:r>
      <w:r w:rsidRPr="00C952F5">
        <w:rPr>
          <w:rFonts w:ascii="Courier New" w:hAnsi="Courier New" w:cs="Courier New"/>
        </w:rPr>
        <w:t>«</w:t>
      </w:r>
      <w:r>
        <w:rPr>
          <w:rFonts w:ascii="Courier New CYR" w:hAnsi="Courier New CYR" w:cs="Courier New CYR"/>
        </w:rPr>
        <w:t>Семицветик</w:t>
      </w:r>
      <w:r w:rsidRPr="00C952F5">
        <w:rPr>
          <w:rFonts w:ascii="Courier New" w:hAnsi="Courier New" w:cs="Courier New"/>
        </w:rPr>
        <w:t xml:space="preserve">»,                                                                            </w:t>
      </w:r>
      <w:r>
        <w:rPr>
          <w:rFonts w:ascii="Courier New CYR" w:hAnsi="Courier New CYR" w:cs="Courier New CYR"/>
        </w:rPr>
        <w:t xml:space="preserve">конкурс </w:t>
      </w:r>
      <w:r w:rsidRPr="00C952F5">
        <w:rPr>
          <w:rFonts w:ascii="Courier New" w:hAnsi="Courier New" w:cs="Courier New"/>
        </w:rPr>
        <w:t>«</w:t>
      </w:r>
      <w:r>
        <w:rPr>
          <w:rFonts w:ascii="Courier New CYR" w:hAnsi="Courier New CYR" w:cs="Courier New CYR"/>
        </w:rPr>
        <w:t>Синяя птица</w:t>
      </w:r>
      <w:r w:rsidRPr="00C952F5">
        <w:rPr>
          <w:rFonts w:ascii="Courier New" w:hAnsi="Courier New" w:cs="Courier New"/>
        </w:rPr>
        <w:t xml:space="preserve">»    2.13.2.3. </w:t>
      </w:r>
      <w:r>
        <w:rPr>
          <w:rFonts w:ascii="Courier New CYR" w:hAnsi="Courier New CYR" w:cs="Courier New CYR"/>
        </w:rPr>
        <w:t xml:space="preserve">Организация предметно </w:t>
      </w:r>
      <w:r>
        <w:rPr>
          <w:rFonts w:ascii="Courier New" w:hAnsi="Courier New" w:cs="Courier New"/>
        </w:rPr>
        <w:t xml:space="preserve">– </w:t>
      </w:r>
      <w:r>
        <w:rPr>
          <w:rFonts w:ascii="Courier New CYR" w:hAnsi="Courier New CYR" w:cs="Courier New CYR"/>
        </w:rPr>
        <w:t xml:space="preserve">пространственной среды  Обязательная часть:          Развивающая         предметно-пространственная              среда    (далее     </w:t>
      </w:r>
      <w:r>
        <w:rPr>
          <w:rFonts w:ascii="Courier New" w:hAnsi="Courier New" w:cs="Courier New"/>
        </w:rPr>
        <w:t xml:space="preserve">–   </w:t>
      </w:r>
      <w:r>
        <w:rPr>
          <w:rFonts w:ascii="Courier New CYR" w:hAnsi="Courier New CYR" w:cs="Courier New CYR"/>
        </w:rPr>
        <w:t xml:space="preserve">РППС)      должна      отражать  федеральную, региональную специфику, а также специфику ОО и включать:  ? оформление помещений;  ? оборудование;  ?  игрушки.   ППС   должна   отражать   ценности,   на   которых   строится   программа   воспитания,  способствовать        их   принятию        и  раскрытию        ребенком.      Среда     включает      знаки     и   символы  государства,  региона,  города  и  организации.  Среда  отражает  региональные,  этнографические,  конфессиональные          и   другие     особенности       социокультурных   условий,            в   которых   находится  организация.       Среда     должна      быть     экологичной,        природосообразной          и    безопасной.      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490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491-----------------------</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     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Среда  обеспечивает  ребенку  возможности  для  укрепления  здоровья,  раскрывает  смысл      здорового      образа     жизни,     физической       культуры      и   спорта.    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   При         выборе     материалов       и  игрушек   для   РППС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Часть, формируемая участниками образовательных отношений          Паспорта      РППС      представлены        по   каждой      возрастной      группе     в   рабочих     программах      воспитателей и специалистов, паспорт по всему учреждению </w:t>
      </w:r>
      <w:r>
        <w:rPr>
          <w:rFonts w:ascii="Courier New" w:hAnsi="Courier New" w:cs="Courier New"/>
        </w:rPr>
        <w:t xml:space="preserve">– </w:t>
      </w:r>
      <w:r>
        <w:rPr>
          <w:rFonts w:ascii="Courier New CYR" w:hAnsi="Courier New CYR" w:cs="Courier New CYR"/>
        </w:rPr>
        <w:t xml:space="preserve">в ООП ДО.      2.13.2.4. Кадровое обеспечение воспитательного процесса      Часть, формируемая участниками образовательных отношений:      Информационная  справка  по  педагогическим  кадрам  представлена  в  годовом  планировании  на      учебный год, по следующей структуре (таблица  17).                            Информационная справка по педагогическим работникам Организации                                                                     П               п  п   д   О       а   П        Н                                                    З             е              р   р   о   с       т   р        а                        О                           а             д               о  о   п   в       т   о        г                                     к              н             а               г  ф   о   о       е   х       р                   у    б                С          и             г              р   е   л   е       с            а      Д             ч  р             в   п          м             о               а  с   н   н       т   о       д       а        о  р    а   п        а   е                        г         О     м  с   и           а   ж        ы       т         к  е   з            л  ц           а             и         б     м  и       и       ц   д Ф     а        о   ж   о   о    д   и   и          е             ч         щ            т   е       и   е               р          н      в   д    и  ф    а          м             е               ы  о   е           и   н .И    о            д   а   и    п   и   л          а             с         и        н   л           ,   и       ж         ч  е   н   п    л   к   ь          я             к         й        а   ь           к   е О.              а  н   и   л    о   а   н          д             и                  л   н           а          д          н  и   е   о    м  ц    о          о             й         с        ь   о           т .     е         и  е  (    м   у    и   с          л                       т        н   й           е       н         я  ,   к            я   т          ж             с         а        о               г       и        )   г   а  у             ь                        т         ж        й               о       я            о   к            п              н             а                                  р                    д   о            о   и          о             ж                                  и                        е                           с                                                я                       ,                            т                                                                                                     ь                                                             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Наименование  должности  (в           Функционал, связанный с организацией и реализацией       соответствии       со   штатным       воспитательного процесса      расписанием ДОУ)       Заведующий                            -управляет воспитательной деятельностью на уровне ДОУ;                                             -  создает  условия,  позволяющие  педагогическому  составу                                             реализовать воспитательную деятельность;                                             -  проводит  анализ  итогов  воспитательной  деятельности  в                                             ДОУ за учебный год;                                              -  стимулирование активной воспитательной деятельности                                                                  491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492-----------------------</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Старший воспитатель                  - организация воспитательной деятельности в ДОУ;                                       -     разработка        необходимых          для      организации                                       воспитательной       деятельности       в   ДОУ      нормативных                                       документов      (положений,      инструкций,     должностных        и                                       функциональных        обязанностей,      проектов     и   программ                                       воспитательной работы и др.);                                       -   анализ     возможностей       имеющихся        структур      для                                       организации воспитательной деятельности;                                       -   планирование   работы   в   организации   воспитательной                                       деятельности;                                       -  организация практической  работы  в  ДОУ  в  соответствии                                       с    календарным        планом       воспитательной         работы;                                       проведение       мониторинга       состояния       воспитательной                                       деятельности в ДОУ совместно с Педагогическим советом;                                       -     организация         повышения          квалификации           и                                       профессиональной          переподготовки         педагогов       для                                       совершенствования         их     психологопедагогической            и                                       управленческой компетентностей                                      </w:t>
      </w:r>
      <w:r>
        <w:rPr>
          <w:rFonts w:ascii="Courier New" w:hAnsi="Courier New" w:cs="Courier New"/>
        </w:rPr>
        <w:t xml:space="preserve">–    </w:t>
      </w:r>
      <w:r>
        <w:rPr>
          <w:rFonts w:ascii="Courier New CYR" w:hAnsi="Courier New CYR" w:cs="Courier New CYR"/>
        </w:rPr>
        <w:t xml:space="preserve">проведение      анализа     и    контроля     воспитательной                                       деятельности,  распространение  передового  опыта  других                                       образовательных организаций                                       -  формирование       мотивации       педагогов    к   участию      в                                       разработке  и  реализации  разнообразных  образовательных                                       и социально значимых проектов;                                       -  информирование  о  наличии  возможностей  для  участия                                       педагогов в воспитательной деятельности;                                       -  наполнение  сайта  ДОУ  информацией  о  воспитательной                                       деятельности;                                       -организационно-координационная работа при проведении                                       общесадовых воспитательных мероприятий;                                       -       организационно-методическое                сопровождение                                       воспитательной деятельности педагогических инициатив;                                       - развитие сотрудничества с социальными партнерами;  Педагог - психолог                   - оказание психолого-педагогической помощи;                                       -    осуществление          социологических          исследований                                       обучающихся; организация и проведение различных видов                                       воспитательной работы;                                      </w:t>
      </w:r>
      <w:r>
        <w:rPr>
          <w:rFonts w:ascii="Courier New" w:hAnsi="Courier New" w:cs="Courier New"/>
        </w:rPr>
        <w:t xml:space="preserve">–  </w:t>
      </w:r>
      <w:r>
        <w:rPr>
          <w:rFonts w:ascii="Courier New CYR" w:hAnsi="Courier New CYR" w:cs="Courier New CYR"/>
        </w:rPr>
        <w:t xml:space="preserve">подготовка предложений  по поощрению  обучающихся и                                       педагогов за активное участие в воспитательном процессе.  Воспитатель,      музыкальный        -  обеспечивает  занятие  обучающихся  творчеством,  медиа,                                                          492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493-----------------------</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руководитель,        учитель      </w:t>
      </w:r>
      <w:r>
        <w:rPr>
          <w:rFonts w:ascii="Courier New" w:hAnsi="Courier New" w:cs="Courier New"/>
        </w:rPr>
        <w:t xml:space="preserve">–   </w:t>
      </w:r>
      <w:r>
        <w:rPr>
          <w:rFonts w:ascii="Courier New CYR" w:hAnsi="Courier New CYR" w:cs="Courier New CYR"/>
        </w:rPr>
        <w:t xml:space="preserve">физической культурой;  логопед,       инструктор       по                                        -   формирование   у   обучающихся   активной  гражданской  физической культуре                                        позиции,     сохранение      и   приумножение         нравственных,                                        культурных и научных ценностей в условиях современной                                        жизни, сохранение традиций ДОУ;                                        </w:t>
      </w:r>
      <w:r>
        <w:rPr>
          <w:rFonts w:ascii="Courier New" w:hAnsi="Courier New" w:cs="Courier New"/>
        </w:rPr>
        <w:t xml:space="preserve">–  </w:t>
      </w:r>
      <w:r>
        <w:rPr>
          <w:rFonts w:ascii="Courier New CYR" w:hAnsi="Courier New CYR" w:cs="Courier New CYR"/>
        </w:rPr>
        <w:t xml:space="preserve">организация  работы по  формированию  общей  культуры                                        будущего школьника;                                        - внедрение здорового образа жизни;                                        </w:t>
      </w:r>
      <w:r>
        <w:rPr>
          <w:rFonts w:ascii="Courier New" w:hAnsi="Courier New" w:cs="Courier New"/>
        </w:rPr>
        <w:t xml:space="preserve">–  </w:t>
      </w:r>
      <w:r>
        <w:rPr>
          <w:rFonts w:ascii="Courier New CYR" w:hAnsi="Courier New CYR" w:cs="Courier New CYR"/>
        </w:rPr>
        <w:t xml:space="preserve">внедрение      в  практику     воспитательной       деятельности                                        научных достижений, новых технологий образовательного                                        процесса;                                        </w:t>
      </w:r>
      <w:r>
        <w:rPr>
          <w:rFonts w:ascii="Courier New" w:hAnsi="Courier New" w:cs="Courier New"/>
        </w:rPr>
        <w:t>–</w:t>
      </w:r>
      <w:r>
        <w:rPr>
          <w:rFonts w:ascii="Courier New CYR" w:hAnsi="Courier New CYR" w:cs="Courier New CYR"/>
        </w:rPr>
        <w:t xml:space="preserve">организация       участия     обучающихся        в   мероприятиях,                                        проводимых         районными,        городскими         и    другими                                        структурами в рамках воспитательной деятельности.  Младший воспитатель                   -   совместно      с    воспитателем       обеспечивает       занятие                                        обучающихся творчеством, трудовой деятельностью;                                        - участвует в организации работы по формированию общей                                        культуры будущего школьника     Кроме того, в ДОУ разработана модель  сетевого взаимодействия, которая представлена в  программах: ООП ДО, программе развития.  2.13.2.5. Нормативно-методическое обеспечение реализации Программы воспитания  Обязательная часть:  Перечень локальных правовых документов ДОО,  в которые внесены изменения в соответствии с рабочей программой воспитания:  </w:t>
      </w:r>
      <w:r>
        <w:rPr>
          <w:rFonts w:ascii="Courier New" w:hAnsi="Courier New" w:cs="Courier New"/>
        </w:rPr>
        <w:t xml:space="preserve">•   </w:t>
      </w:r>
      <w:r>
        <w:rPr>
          <w:rFonts w:ascii="Courier New CYR" w:hAnsi="Courier New CYR" w:cs="Courier New CYR"/>
        </w:rPr>
        <w:t xml:space="preserve">Основная      общеобразовательная         программа       дошкольного       образования       МАДОУ  </w:t>
      </w:r>
      <w:r w:rsidRPr="00C952F5">
        <w:rPr>
          <w:rFonts w:ascii="Courier New" w:hAnsi="Courier New" w:cs="Courier New"/>
        </w:rPr>
        <w:t>«</w:t>
      </w:r>
      <w:r>
        <w:rPr>
          <w:rFonts w:ascii="Courier New CYR" w:hAnsi="Courier New CYR" w:cs="Courier New CYR"/>
        </w:rPr>
        <w:t xml:space="preserve">Детский сад </w:t>
      </w:r>
      <w:r w:rsidRPr="00C952F5">
        <w:rPr>
          <w:rFonts w:ascii="Segoe UI Symbol" w:hAnsi="Segoe UI Symbol" w:cs="Segoe UI Symbol"/>
        </w:rPr>
        <w:t>№</w:t>
      </w:r>
      <w:r w:rsidRPr="00C952F5">
        <w:rPr>
          <w:rFonts w:ascii="Courier New" w:hAnsi="Courier New" w:cs="Courier New"/>
        </w:rPr>
        <w:t xml:space="preserve"> 8»   • </w:t>
      </w:r>
      <w:r>
        <w:rPr>
          <w:rFonts w:ascii="Courier New CYR" w:hAnsi="Courier New CYR" w:cs="Courier New CYR"/>
        </w:rPr>
        <w:t xml:space="preserve">Программа развития МАДОУ </w:t>
      </w:r>
      <w:r w:rsidRPr="00C952F5">
        <w:rPr>
          <w:rFonts w:ascii="Courier New" w:hAnsi="Courier New" w:cs="Courier New"/>
        </w:rPr>
        <w:t>«</w:t>
      </w:r>
      <w:r>
        <w:rPr>
          <w:rFonts w:ascii="Courier New CYR" w:hAnsi="Courier New CYR" w:cs="Courier New CYR"/>
        </w:rPr>
        <w:t xml:space="preserve">Детский сад </w:t>
      </w:r>
      <w:r w:rsidRPr="00C952F5">
        <w:rPr>
          <w:rFonts w:ascii="Segoe UI Symbol" w:hAnsi="Segoe UI Symbol" w:cs="Segoe UI Symbol"/>
        </w:rPr>
        <w:t>№</w:t>
      </w:r>
      <w:r w:rsidRPr="00C952F5">
        <w:rPr>
          <w:rFonts w:ascii="Courier New" w:hAnsi="Courier New" w:cs="Courier New"/>
        </w:rPr>
        <w:t xml:space="preserve"> 8»  • </w:t>
      </w:r>
      <w:r>
        <w:rPr>
          <w:rFonts w:ascii="Courier New CYR" w:hAnsi="Courier New CYR" w:cs="Courier New CYR"/>
        </w:rPr>
        <w:t xml:space="preserve">Годовой план работы;  </w:t>
      </w:r>
      <w:r>
        <w:rPr>
          <w:rFonts w:ascii="Courier New" w:hAnsi="Courier New" w:cs="Courier New"/>
        </w:rPr>
        <w:t xml:space="preserve">• </w:t>
      </w:r>
      <w:r>
        <w:rPr>
          <w:rFonts w:ascii="Courier New CYR" w:hAnsi="Courier New CYR" w:cs="Courier New CYR"/>
        </w:rPr>
        <w:t xml:space="preserve">Учебный план;   </w:t>
      </w:r>
      <w:r>
        <w:rPr>
          <w:rFonts w:ascii="Courier New" w:hAnsi="Courier New" w:cs="Courier New"/>
        </w:rPr>
        <w:t xml:space="preserve">• </w:t>
      </w:r>
      <w:r>
        <w:rPr>
          <w:rFonts w:ascii="Courier New CYR" w:hAnsi="Courier New CYR" w:cs="Courier New CYR"/>
        </w:rPr>
        <w:t xml:space="preserve">Рабочая программа воспитания как компонент основной образовательной программы;   </w:t>
      </w:r>
      <w:r>
        <w:rPr>
          <w:rFonts w:ascii="Courier New" w:hAnsi="Courier New" w:cs="Courier New"/>
        </w:rPr>
        <w:t xml:space="preserve">• </w:t>
      </w:r>
      <w:r>
        <w:rPr>
          <w:rFonts w:ascii="Courier New CYR" w:hAnsi="Courier New CYR" w:cs="Courier New CYR"/>
        </w:rPr>
        <w:t xml:space="preserve">Рабочие программы педагогов;   </w:t>
      </w:r>
      <w:r>
        <w:rPr>
          <w:rFonts w:ascii="Courier New" w:hAnsi="Courier New" w:cs="Courier New"/>
        </w:rPr>
        <w:t xml:space="preserve">• </w:t>
      </w:r>
      <w:r>
        <w:rPr>
          <w:rFonts w:ascii="Courier New CYR" w:hAnsi="Courier New CYR" w:cs="Courier New CYR"/>
        </w:rPr>
        <w:t xml:space="preserve">Должностные инструкции специалистов, отвечающих за организацию воспитательной  деятельности в ДОУ;   </w:t>
      </w:r>
      <w:r>
        <w:rPr>
          <w:rFonts w:ascii="Courier New" w:hAnsi="Courier New" w:cs="Courier New"/>
        </w:rPr>
        <w:t xml:space="preserve">• </w:t>
      </w:r>
      <w:r>
        <w:rPr>
          <w:rFonts w:ascii="Courier New CYR" w:hAnsi="Courier New CYR" w:cs="Courier New CYR"/>
        </w:rPr>
        <w:t xml:space="preserve">Документы, регламентирующие воспитательную деятельность (штатное расписание,  обеспечивающее кадровый состав, реализующий воспитательную деятельность                                                                493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494-----------------------</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  2.13.2.6.     Особые требования  к условиям,  обеспечивающим достижение  планируемых  личностных результатов в работе с особыми категориями детей   Инклюзия (дословно </w:t>
      </w:r>
      <w:r>
        <w:rPr>
          <w:rFonts w:ascii="Courier New" w:hAnsi="Courier New" w:cs="Courier New"/>
        </w:rPr>
        <w:t xml:space="preserve">–  </w:t>
      </w:r>
      <w:r w:rsidRPr="00C952F5">
        <w:rPr>
          <w:rFonts w:ascii="Courier New" w:hAnsi="Courier New" w:cs="Courier New"/>
        </w:rPr>
        <w:t>«</w:t>
      </w:r>
      <w:r>
        <w:rPr>
          <w:rFonts w:ascii="Courier New CYR" w:hAnsi="Courier New CYR" w:cs="Courier New CYR"/>
        </w:rPr>
        <w:t>включение</w:t>
      </w:r>
      <w:r w:rsidRPr="00C952F5">
        <w:rPr>
          <w:rFonts w:ascii="Courier New" w:hAnsi="Courier New" w:cs="Courier New"/>
        </w:rPr>
        <w:t xml:space="preserve">») – </w:t>
      </w:r>
      <w:r>
        <w:rPr>
          <w:rFonts w:ascii="Courier New CYR" w:hAnsi="Courier New CYR" w:cs="Courier New CYR"/>
        </w:rPr>
        <w:t xml:space="preserve">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Инклюзия  является  ценностной  основой  уклада  ДОО  и  основанием  для  проектирования  воспитывающих  сред,  деятельностей  и  событий.                                                На  уровне  уклада:  ДОО  инклюзивное  образование  </w:t>
      </w:r>
      <w:r>
        <w:rPr>
          <w:rFonts w:ascii="Courier New" w:hAnsi="Courier New" w:cs="Courier New"/>
        </w:rPr>
        <w:t xml:space="preserve">–  </w:t>
      </w:r>
      <w:r>
        <w:rPr>
          <w:rFonts w:ascii="Courier New CYR" w:hAnsi="Courier New CYR" w:cs="Courier New CYR"/>
        </w:rPr>
        <w:t xml:space="preserve">это  норма  для  воспитания,  реализующая  такие  социокультурные ценности, как забота, принятие, взаимоуважение, взаимопомощь, совместность,                                                                      494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495-----------------------</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сопричастность,        социальная      ответственность.       Эти     ценности     должны       разделяться      всеми  участниками   образовательных   отношений   в   ДОО.   На   уровне   воспитывающих   сред:                      РППС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Основными  условиями  реализации  Программы  воспитания  в  дошкольных  образовательных  организациях,  реализующих  инклюзивное образование, являются:  1) полноценное проживание ребенком всех этапов детства (младенческого, раннего и дошкольного  возраста), обогащение (амплификация) детского развития;  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3)  содействие  и  сотрудничество  детей  и  взрослых,  признание  ребенка  полноценным  участником   (субъектом)  образовательных отношений;  4) формирование и поддержка инициативы детей в различных видах детской деятельности;  5)  активное  привлечение  ближайшего  социального  окружения  к  воспитанию  ребенка.  Задачами  воспитания детей с ОВЗ в условиях дошкольной образовательной организации являются:   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2)  формирование  доброжелательного  отношения  к  детям  с  ОВЗ  и  их  семьям  со  стороны  всех  участников образовательных отношений;  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4) обеспечение эмоционально-положительного взаимодействия детей с окружающими в целях их  успешной адаптации и интеграции в общество;  5)  расширение   у   детей   с   различными   нарушениями   развития   знаний   и   представлений   об  окружающем мире;  6) взаимодействие с семьей для обеспечения полноценного развития детей с ОВЗ;  7)   охрана    и   укрепление      физического       и  психического       здоровья     детей,    в  том    числе    их  эмоционального благополучия;                                                            495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496-----------------------</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8) объединение обучения и воспитания в целостный образовательный процесс на основе духовно-  нравственных и социокультурных ценностей и принятых в обществе правил и норм поведения в  интересах человека, семьи, общества.  Часть, формируемая участниками образовательных отношений:          В  МАДОУ  </w:t>
      </w:r>
      <w:r w:rsidRPr="00C952F5">
        <w:rPr>
          <w:rFonts w:ascii="Courier New" w:hAnsi="Courier New" w:cs="Courier New"/>
        </w:rPr>
        <w:t>«</w:t>
      </w:r>
      <w:r>
        <w:rPr>
          <w:rFonts w:ascii="Courier New CYR" w:hAnsi="Courier New CYR" w:cs="Courier New CYR"/>
        </w:rPr>
        <w:t xml:space="preserve">Детский  сад  </w:t>
      </w:r>
      <w:r w:rsidRPr="00C952F5">
        <w:rPr>
          <w:rFonts w:ascii="Segoe UI Symbol" w:hAnsi="Segoe UI Symbol" w:cs="Segoe UI Symbol"/>
        </w:rPr>
        <w:t>№</w:t>
      </w:r>
      <w:r w:rsidRPr="00C952F5">
        <w:rPr>
          <w:rFonts w:ascii="Courier New" w:hAnsi="Courier New" w:cs="Courier New"/>
        </w:rPr>
        <w:t xml:space="preserve">8  </w:t>
      </w:r>
      <w:r>
        <w:rPr>
          <w:rFonts w:ascii="Courier New CYR" w:hAnsi="Courier New CYR" w:cs="Courier New CYR"/>
        </w:rPr>
        <w:t xml:space="preserve">функционирует  16  групп  общеразвивающей  направленности  для детей, посещают дети с разной нозологией:  -   с тяжелыми нарушениями речи,  -  с задержкой психического развития,  -  с умственной отсталостью,  Выполнены работы по архитектурной доступности:  -входная зона оборудована системой вызова персонала, специальными информационными  тактильными табличками для слепых и слабовидящих посетителей.            Важной особенностью  воспитательного процесса в МАДОУ  </w:t>
      </w:r>
      <w:r w:rsidRPr="00C952F5">
        <w:rPr>
          <w:rFonts w:ascii="Courier New" w:hAnsi="Courier New" w:cs="Courier New"/>
        </w:rPr>
        <w:t>«</w:t>
      </w:r>
      <w:r>
        <w:rPr>
          <w:rFonts w:ascii="Courier New CYR" w:hAnsi="Courier New CYR" w:cs="Courier New CYR"/>
        </w:rPr>
        <w:t xml:space="preserve">Детский сад </w:t>
      </w:r>
      <w:r w:rsidRPr="00C952F5">
        <w:rPr>
          <w:rFonts w:ascii="Segoe UI Symbol" w:hAnsi="Segoe UI Symbol" w:cs="Segoe UI Symbol"/>
        </w:rPr>
        <w:t>№</w:t>
      </w:r>
      <w:r w:rsidRPr="00C952F5">
        <w:rPr>
          <w:rFonts w:ascii="Courier New" w:hAnsi="Courier New" w:cs="Courier New"/>
        </w:rPr>
        <w:t xml:space="preserve">8»  </w:t>
      </w:r>
      <w:r>
        <w:rPr>
          <w:rFonts w:ascii="Courier New CYR" w:hAnsi="Courier New CYR" w:cs="Courier New CYR"/>
        </w:rPr>
        <w:t>является  социально-педагогическая           реабилитация        детей     с    ОВЗ     и    инвалидностью         Социально</w:t>
      </w:r>
      <w:r>
        <w:rPr>
          <w:rFonts w:ascii="Courier New" w:hAnsi="Courier New" w:cs="Courier New"/>
        </w:rPr>
        <w:t xml:space="preserve">–  </w:t>
      </w:r>
      <w:r>
        <w:rPr>
          <w:rFonts w:ascii="Courier New CYR" w:hAnsi="Courier New CYR" w:cs="Courier New CYR"/>
        </w:rPr>
        <w:t>педагогическая реабилитация, проводимая в ДОУ, заключается в приспособлении детей с ОВЗ к  жизни  в  обществе,  в  развитии  их  социальной  самодостаточности,  компетентности и  активности.  Социальной реабилитации содействуют все сотрудники ДОУ. Ведущая роль в этом принадлежит  воспитателям,  которые  восстанавливают  или  компенсируют  недостатки  в  развитии  социально</w:t>
      </w:r>
      <w:r>
        <w:rPr>
          <w:rFonts w:ascii="Courier New" w:hAnsi="Courier New" w:cs="Courier New"/>
        </w:rPr>
        <w:t xml:space="preserve">–  </w:t>
      </w:r>
      <w:r>
        <w:rPr>
          <w:rFonts w:ascii="Courier New CYR" w:hAnsi="Courier New CYR" w:cs="Courier New CYR"/>
        </w:rPr>
        <w:t xml:space="preserve">бытовой      деятельности      у   детей.   Данная     реабилитация       заключается       в  ежедневной       работе  воспитателя с детьми с ОВЗ:  - по развитию культурно-гигиенических навыков;  - по организации питания;  - по уходу за одеждой и обувью, жилищем и другими предметами обихода;  - по формированию представлений о культуре поведения в различных ситуациях;  - по формированию умений организовать свой досуг.            Дети с ОВЗ принимают активное участие во всех мероприятиях, которые проходят в ДОУ:  праздниках,  развлечениях,   спортивных  досугах,   спартакиадах.   Воспитанники   с   ОВЗ   и  дети-  инвалиды  участвуют  в  конкурсах  на  уровне  ДОУ,  городских  конкурсах  и  соревнованиях  и  занимают  призовые  места.  Воспитательную  работу  с  детьми  с  ОВЗ  осуществляют  специалисты,  воспитатели.                                                            496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497-----------------------</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2.13.2.7. Календарный план воспитательной работы         На  основе  рабочей  программы  воспитания  ДОУ  составляет  примерный  календарный  план  воспитательной  работы.  Примерный  план  воспитательной  работы  строится  на  основе  базовых  ценностей по следующим этапам:         ?  погружение-знакомство,  которое  реализуется  в  различных  формах  (чтение,  просмотр,  экскурсии и пр.);         ? разработка коллективного проекта, в рамках которого создаются творческие продукты;         ?  организация события, которое формирует ценности. 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  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  События,       формы      и   методы      работы      по    решению       воспитательных         задач     могут     быть  интегративными.       Примерный календарный план воспитательной работы  МАДОУ </w:t>
      </w:r>
      <w:r w:rsidRPr="00C952F5">
        <w:rPr>
          <w:rFonts w:ascii="Courier New" w:hAnsi="Courier New" w:cs="Courier New"/>
        </w:rPr>
        <w:t>«</w:t>
      </w:r>
      <w:r>
        <w:rPr>
          <w:rFonts w:ascii="Courier New CYR" w:hAnsi="Courier New CYR" w:cs="Courier New CYR"/>
        </w:rPr>
        <w:t xml:space="preserve">Детский сад </w:t>
      </w:r>
      <w:r w:rsidRPr="00C952F5">
        <w:rPr>
          <w:rFonts w:ascii="Segoe UI Symbol" w:hAnsi="Segoe UI Symbol" w:cs="Segoe UI Symbol"/>
        </w:rPr>
        <w:t>№</w:t>
      </w:r>
      <w:r w:rsidRPr="00C952F5">
        <w:rPr>
          <w:rFonts w:ascii="Courier New" w:hAnsi="Courier New" w:cs="Courier New"/>
        </w:rPr>
        <w:t xml:space="preserve">85»                                                                </w:t>
      </w:r>
      <w:r>
        <w:rPr>
          <w:rFonts w:ascii="Courier New CYR" w:hAnsi="Courier New CYR" w:cs="Courier New CYR"/>
        </w:rPr>
        <w:t xml:space="preserve">Направление                  Ответственны     Месяц                Мероприятие                                                        воспитания (ценности)                       е    Сентябр      Праздник  </w:t>
      </w:r>
      <w:r w:rsidRPr="00C952F5">
        <w:rPr>
          <w:rFonts w:ascii="Courier New" w:hAnsi="Courier New" w:cs="Courier New"/>
        </w:rPr>
        <w:t>«</w:t>
      </w:r>
      <w:r>
        <w:rPr>
          <w:rFonts w:ascii="Courier New CYR" w:hAnsi="Courier New CYR" w:cs="Courier New CYR"/>
        </w:rPr>
        <w:t>День  знаний</w:t>
      </w:r>
      <w:r w:rsidRPr="00C952F5">
        <w:rPr>
          <w:rFonts w:ascii="Courier New" w:hAnsi="Courier New" w:cs="Courier New"/>
        </w:rPr>
        <w:t xml:space="preserve">»  (1          </w:t>
      </w:r>
      <w:r>
        <w:rPr>
          <w:rFonts w:ascii="Courier New CYR" w:hAnsi="Courier New CYR" w:cs="Courier New CYR"/>
        </w:rPr>
        <w:t xml:space="preserve">Социальное (человек,                Старший    ь            сентября)                             семья, дружба,                     воспитатель,                                                       сотрудничество)                    музыкальные                                                                                          руководители,                                                                                          воспитатели,                                                                                           специалисты,                                                                                          родители                Праздник </w:t>
      </w:r>
      <w:r w:rsidRPr="00C952F5">
        <w:rPr>
          <w:rFonts w:ascii="Courier New" w:hAnsi="Courier New" w:cs="Courier New"/>
        </w:rPr>
        <w:t>«</w:t>
      </w:r>
      <w:r>
        <w:rPr>
          <w:rFonts w:ascii="Courier New CYR" w:hAnsi="Courier New CYR" w:cs="Courier New CYR"/>
        </w:rPr>
        <w:t>Здравствуй,                  Социальное (человек,                Старший                друг!</w:t>
      </w:r>
      <w:r w:rsidRPr="00C952F5">
        <w:rPr>
          <w:rFonts w:ascii="Courier New" w:hAnsi="Courier New" w:cs="Courier New"/>
        </w:rPr>
        <w:t xml:space="preserve">».                                </w:t>
      </w:r>
      <w:r>
        <w:rPr>
          <w:rFonts w:ascii="Courier New CYR" w:hAnsi="Courier New CYR" w:cs="Courier New CYR"/>
        </w:rPr>
        <w:t xml:space="preserve">семья, дружба,                     воспитатель,                                                       сотрудничество)                    педагог-                                                                                          психолог,                                                                                          педагоги групп                Праздник </w:t>
      </w:r>
      <w:r w:rsidRPr="00C952F5">
        <w:rPr>
          <w:rFonts w:ascii="Courier New" w:hAnsi="Courier New" w:cs="Courier New"/>
        </w:rPr>
        <w:t>«</w:t>
      </w:r>
      <w:r>
        <w:rPr>
          <w:rFonts w:ascii="Courier New CYR" w:hAnsi="Courier New CYR" w:cs="Courier New CYR"/>
        </w:rPr>
        <w:t>День рождения                Социальное (человек,                Старший                детского сада</w:t>
      </w:r>
      <w:r w:rsidRPr="00C952F5">
        <w:rPr>
          <w:rFonts w:ascii="Courier New" w:hAnsi="Courier New" w:cs="Courier New"/>
        </w:rPr>
        <w:t xml:space="preserve">»                         </w:t>
      </w:r>
      <w:r>
        <w:rPr>
          <w:rFonts w:ascii="Courier New CYR" w:hAnsi="Courier New CYR" w:cs="Courier New CYR"/>
        </w:rPr>
        <w:t xml:space="preserve">семья, дружба,                     воспитатель,                                                       сотрудничество)                    педагоги доу,                                                                                          родители                Городская игровая                      Физическое и                       Педагог-                программа </w:t>
      </w:r>
      <w:r w:rsidRPr="00C952F5">
        <w:rPr>
          <w:rFonts w:ascii="Courier New" w:hAnsi="Courier New" w:cs="Courier New"/>
        </w:rPr>
        <w:t>«</w:t>
      </w:r>
      <w:r>
        <w:rPr>
          <w:rFonts w:ascii="Courier New CYR" w:hAnsi="Courier New CYR" w:cs="Courier New CYR"/>
        </w:rPr>
        <w:t>Игры с Тигрой</w:t>
      </w:r>
      <w:r w:rsidRPr="00C952F5">
        <w:rPr>
          <w:rFonts w:ascii="Courier New" w:hAnsi="Courier New" w:cs="Courier New"/>
        </w:rPr>
        <w:t xml:space="preserve">»              </w:t>
      </w:r>
      <w:r>
        <w:rPr>
          <w:rFonts w:ascii="Courier New CYR" w:hAnsi="Courier New CYR" w:cs="Courier New CYR"/>
        </w:rPr>
        <w:t xml:space="preserve">оздоровительное                    психолог,                                                       направление (здоровье)                                                                                          Инструктор по                                                                                           физкультуре    Октябрь      Участие в городских                   Социальное (человек,                Старший                 акциях, посвященных </w:t>
      </w:r>
      <w:r w:rsidRPr="00C952F5">
        <w:rPr>
          <w:rFonts w:ascii="Courier New" w:hAnsi="Courier New" w:cs="Courier New"/>
        </w:rPr>
        <w:t>«</w:t>
      </w:r>
      <w:r>
        <w:rPr>
          <w:rFonts w:ascii="Courier New CYR" w:hAnsi="Courier New CYR" w:cs="Courier New CYR"/>
        </w:rPr>
        <w:t>Дню              семья, дружба,                     воспитатель,                 пожилого человека</w:t>
      </w:r>
      <w:r w:rsidRPr="00C952F5">
        <w:rPr>
          <w:rFonts w:ascii="Courier New" w:hAnsi="Courier New" w:cs="Courier New"/>
        </w:rPr>
        <w:t xml:space="preserve">»                    </w:t>
      </w:r>
      <w:r>
        <w:rPr>
          <w:rFonts w:ascii="Courier New CYR" w:hAnsi="Courier New CYR" w:cs="Courier New CYR"/>
        </w:rPr>
        <w:t xml:space="preserve">сотрудничество)                    педагоги ДОУ,                                                                                          родители                                                              497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498-----------------------</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             Тематическая выставка              Этико </w:t>
      </w:r>
      <w:r>
        <w:rPr>
          <w:rFonts w:ascii="Courier New" w:hAnsi="Courier New" w:cs="Courier New"/>
        </w:rPr>
        <w:t xml:space="preserve">– </w:t>
      </w:r>
      <w:r>
        <w:rPr>
          <w:rFonts w:ascii="Courier New CYR" w:hAnsi="Courier New CYR" w:cs="Courier New CYR"/>
        </w:rPr>
        <w:t xml:space="preserve">эстетическое              Старший                                                  (культура и красота)              воспитатель,               </w:t>
      </w:r>
      <w:r w:rsidRPr="00C952F5">
        <w:rPr>
          <w:rFonts w:ascii="Courier New" w:hAnsi="Courier New" w:cs="Courier New"/>
        </w:rPr>
        <w:t>«</w:t>
      </w:r>
      <w:r>
        <w:rPr>
          <w:rFonts w:ascii="Courier New CYR" w:hAnsi="Courier New CYR" w:cs="Courier New CYR"/>
        </w:rPr>
        <w:t>Природа и фантазия</w:t>
      </w:r>
      <w:r w:rsidRPr="00C952F5">
        <w:rPr>
          <w:rFonts w:ascii="Courier New" w:hAnsi="Courier New" w:cs="Courier New"/>
        </w:rPr>
        <w:t xml:space="preserve">».                                                                                    </w:t>
      </w:r>
      <w:r>
        <w:rPr>
          <w:rFonts w:ascii="Courier New CYR" w:hAnsi="Courier New CYR" w:cs="Courier New CYR"/>
        </w:rPr>
        <w:t xml:space="preserve">воспитатели,                                                                                    родители               Неделя здоровья.                   Физическое и                      Старший                                                  оздоровительное                   воспитатель,                                                  направление (здоровье)            инструктор по                                                                                    физкультуре,                                                                                    воспитатели               Подготовка к городскому            Патриотическое (Родина,           Педагоги               конкурсу </w:t>
      </w:r>
      <w:r w:rsidRPr="00C952F5">
        <w:rPr>
          <w:rFonts w:ascii="Courier New" w:hAnsi="Courier New" w:cs="Courier New"/>
        </w:rPr>
        <w:t>«</w:t>
      </w:r>
      <w:r>
        <w:rPr>
          <w:rFonts w:ascii="Courier New CYR" w:hAnsi="Courier New CYR" w:cs="Courier New CYR"/>
        </w:rPr>
        <w:t xml:space="preserve">Хлеб </w:t>
      </w:r>
      <w:r>
        <w:rPr>
          <w:rFonts w:ascii="Courier New" w:hAnsi="Courier New" w:cs="Courier New"/>
        </w:rPr>
        <w:t xml:space="preserve">– </w:t>
      </w:r>
      <w:r>
        <w:rPr>
          <w:rFonts w:ascii="Courier New CYR" w:hAnsi="Courier New CYR" w:cs="Courier New CYR"/>
        </w:rPr>
        <w:t>всему             природа)                          групп,               голова</w:t>
      </w:r>
      <w:r w:rsidRPr="00C952F5">
        <w:rPr>
          <w:rFonts w:ascii="Courier New" w:hAnsi="Courier New" w:cs="Courier New"/>
        </w:rPr>
        <w:t xml:space="preserve">».                                                             </w:t>
      </w:r>
      <w:r>
        <w:rPr>
          <w:rFonts w:ascii="Courier New CYR" w:hAnsi="Courier New CYR" w:cs="Courier New CYR"/>
        </w:rPr>
        <w:t xml:space="preserve">родители               16 октября </w:t>
      </w:r>
      <w:r>
        <w:rPr>
          <w:rFonts w:ascii="Courier New" w:hAnsi="Courier New" w:cs="Courier New"/>
        </w:rPr>
        <w:t xml:space="preserve">– </w:t>
      </w:r>
      <w:r>
        <w:rPr>
          <w:rFonts w:ascii="Courier New CYR" w:hAnsi="Courier New CYR" w:cs="Courier New CYR"/>
        </w:rPr>
        <w:t xml:space="preserve">День отца в           Социальное (человек,              Педагоги групп               России                             семья, дружба,                                                  сотрудничество)               Праздник осени.                    Этико </w:t>
      </w:r>
      <w:r>
        <w:rPr>
          <w:rFonts w:ascii="Courier New" w:hAnsi="Courier New" w:cs="Courier New"/>
        </w:rPr>
        <w:t xml:space="preserve">– </w:t>
      </w:r>
      <w:r>
        <w:rPr>
          <w:rFonts w:ascii="Courier New CYR" w:hAnsi="Courier New CYR" w:cs="Courier New CYR"/>
        </w:rPr>
        <w:t xml:space="preserve">эстетическое              Старший                                                  (культура и красота)              воспитатель,                                                                                    музыкальные                                                                                    руководители,                                                                                    воспитатели,                                                                                    специалисты,                                                                                    родители               Субботники                         Трудовое (труд)                   Педагоги ДОУ,                                                                                    родители               Конкурс                            Познавательное (знание)           Педагог-               </w:t>
      </w:r>
      <w:r w:rsidRPr="00C952F5">
        <w:rPr>
          <w:rFonts w:ascii="Courier New" w:hAnsi="Courier New" w:cs="Courier New"/>
        </w:rPr>
        <w:t>«</w:t>
      </w:r>
      <w:r>
        <w:rPr>
          <w:rFonts w:ascii="Courier New CYR" w:hAnsi="Courier New CYR" w:cs="Courier New CYR"/>
        </w:rPr>
        <w:t>Интеллектуальное ЛЕГО</w:t>
      </w:r>
      <w:r w:rsidRPr="00C952F5">
        <w:rPr>
          <w:rFonts w:ascii="Courier New" w:hAnsi="Courier New" w:cs="Courier New"/>
        </w:rPr>
        <w:t xml:space="preserve">»                                              </w:t>
      </w:r>
      <w:r>
        <w:rPr>
          <w:rFonts w:ascii="Courier New CYR" w:hAnsi="Courier New CYR" w:cs="Courier New CYR"/>
        </w:rPr>
        <w:t xml:space="preserve">психолог,                                                                                    педагоги групп,                                                                                    родители               Участие в фестивале                Этико </w:t>
      </w:r>
      <w:r>
        <w:rPr>
          <w:rFonts w:ascii="Courier New" w:hAnsi="Courier New" w:cs="Courier New"/>
        </w:rPr>
        <w:t xml:space="preserve">– </w:t>
      </w:r>
      <w:r>
        <w:rPr>
          <w:rFonts w:ascii="Courier New CYR" w:hAnsi="Courier New CYR" w:cs="Courier New CYR"/>
        </w:rPr>
        <w:t xml:space="preserve">эстетическое              Музыкальные               </w:t>
      </w:r>
      <w:r w:rsidRPr="00C952F5">
        <w:rPr>
          <w:rFonts w:ascii="Courier New" w:hAnsi="Courier New" w:cs="Courier New"/>
        </w:rPr>
        <w:t>«</w:t>
      </w:r>
      <w:r>
        <w:rPr>
          <w:rFonts w:ascii="Courier New CYR" w:hAnsi="Courier New CYR" w:cs="Courier New CYR"/>
        </w:rPr>
        <w:t>Семицветик</w:t>
      </w:r>
      <w:r w:rsidRPr="00C952F5">
        <w:rPr>
          <w:rFonts w:ascii="Courier New" w:hAnsi="Courier New" w:cs="Courier New"/>
        </w:rPr>
        <w:t>» (</w:t>
      </w:r>
      <w:r>
        <w:rPr>
          <w:rFonts w:ascii="Courier New CYR" w:hAnsi="Courier New CYR" w:cs="Courier New CYR"/>
        </w:rPr>
        <w:t xml:space="preserve">для детей с          (культура и красота)              руководители               ОВЗ)  Ноябрь      Тематические экскурсии              Патриотическое                    Педагоги              </w:t>
      </w:r>
      <w:r w:rsidRPr="00C952F5">
        <w:rPr>
          <w:rFonts w:ascii="Courier New" w:hAnsi="Courier New" w:cs="Courier New"/>
        </w:rPr>
        <w:t>«</w:t>
      </w:r>
      <w:r>
        <w:rPr>
          <w:rFonts w:ascii="Courier New CYR" w:hAnsi="Courier New CYR" w:cs="Courier New CYR"/>
        </w:rPr>
        <w:t>Любимые места нашего                                                 групп,                                                  (Родина, природа)              города</w:t>
      </w:r>
      <w:r w:rsidRPr="00C952F5">
        <w:rPr>
          <w:rFonts w:ascii="Courier New" w:hAnsi="Courier New" w:cs="Courier New"/>
        </w:rPr>
        <w:t xml:space="preserve">».                                                              </w:t>
      </w:r>
      <w:r>
        <w:rPr>
          <w:rFonts w:ascii="Courier New CYR" w:hAnsi="Courier New CYR" w:cs="Courier New CYR"/>
        </w:rPr>
        <w:t xml:space="preserve">родители             Фотовыставки в группах               Патриотическое                    Старший             </w:t>
      </w:r>
      <w:r w:rsidRPr="00C952F5">
        <w:rPr>
          <w:rFonts w:ascii="Courier New" w:hAnsi="Courier New" w:cs="Courier New"/>
        </w:rPr>
        <w:t>«</w:t>
      </w:r>
      <w:r>
        <w:rPr>
          <w:rFonts w:ascii="Courier New CYR" w:hAnsi="Courier New CYR" w:cs="Courier New CYR"/>
        </w:rPr>
        <w:t>Мой любимый город</w:t>
      </w:r>
      <w:r w:rsidRPr="00C952F5">
        <w:rPr>
          <w:rFonts w:ascii="Courier New" w:hAnsi="Courier New" w:cs="Courier New"/>
        </w:rPr>
        <w:t xml:space="preserve">».                                                   </w:t>
      </w:r>
      <w:r>
        <w:rPr>
          <w:rFonts w:ascii="Courier New CYR" w:hAnsi="Courier New CYR" w:cs="Courier New CYR"/>
        </w:rPr>
        <w:t xml:space="preserve">воспитатель,                                                  (Родина, природа)                                                                                    воспитатели                                                                                    групп,                                                                                    родители               Подготовка к городскому            Патриотическое (Родина,           Воспитатели               конкурсу </w:t>
      </w:r>
      <w:r w:rsidRPr="00C952F5">
        <w:rPr>
          <w:rFonts w:ascii="Courier New" w:hAnsi="Courier New" w:cs="Courier New"/>
        </w:rPr>
        <w:t>«</w:t>
      </w:r>
      <w:r>
        <w:rPr>
          <w:rFonts w:ascii="Courier New CYR" w:hAnsi="Courier New CYR" w:cs="Courier New CYR"/>
        </w:rPr>
        <w:t xml:space="preserve">Наша Родина </w:t>
      </w:r>
      <w:r>
        <w:rPr>
          <w:rFonts w:ascii="Courier New" w:hAnsi="Courier New" w:cs="Courier New"/>
        </w:rPr>
        <w:t xml:space="preserve">–            </w:t>
      </w:r>
      <w:r>
        <w:rPr>
          <w:rFonts w:ascii="Courier New CYR" w:hAnsi="Courier New CYR" w:cs="Courier New CYR"/>
        </w:rPr>
        <w:t>природа)                          специалисты.               Россия</w:t>
      </w:r>
      <w:r w:rsidRPr="00C952F5">
        <w:rPr>
          <w:rFonts w:ascii="Courier New" w:hAnsi="Courier New" w:cs="Courier New"/>
        </w:rPr>
        <w:t>» (</w:t>
      </w:r>
      <w:r>
        <w:rPr>
          <w:rFonts w:ascii="Courier New CYR" w:hAnsi="Courier New CYR" w:cs="Courier New CYR"/>
        </w:rPr>
        <w:t xml:space="preserve">проектная               деятельность)                                                         498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499-----------------------</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             Досуговое мероприятие,             Патриотическое (Родина,           Воспитатели,               посвященное празднованию           природа)                          специалисты               Дня народного единства               </w:t>
      </w:r>
      <w:r w:rsidRPr="00C952F5">
        <w:rPr>
          <w:rFonts w:ascii="Courier New" w:hAnsi="Courier New" w:cs="Courier New"/>
        </w:rPr>
        <w:t>«</w:t>
      </w:r>
      <w:r>
        <w:rPr>
          <w:rFonts w:ascii="Courier New CYR" w:hAnsi="Courier New CYR" w:cs="Courier New CYR"/>
        </w:rPr>
        <w:t xml:space="preserve">Родина </w:t>
      </w:r>
      <w:r>
        <w:rPr>
          <w:rFonts w:ascii="Courier New" w:hAnsi="Courier New" w:cs="Courier New"/>
        </w:rPr>
        <w:t xml:space="preserve">– </w:t>
      </w:r>
      <w:r>
        <w:rPr>
          <w:rFonts w:ascii="Courier New CYR" w:hAnsi="Courier New CYR" w:cs="Courier New CYR"/>
        </w:rPr>
        <w:t>не просто               слово</w:t>
      </w:r>
      <w:r w:rsidRPr="00C952F5">
        <w:rPr>
          <w:rFonts w:ascii="Courier New" w:hAnsi="Courier New" w:cs="Courier New"/>
        </w:rPr>
        <w:t xml:space="preserve">».               </w:t>
      </w:r>
      <w:r>
        <w:rPr>
          <w:rFonts w:ascii="Courier New CYR" w:hAnsi="Courier New CYR" w:cs="Courier New CYR"/>
        </w:rPr>
        <w:t xml:space="preserve">Досуги и развлечения,              Социальное (человек,              Воспитатели,               посвященные дню Матери             семья, дружба,                    родители               </w:t>
      </w:r>
      <w:r w:rsidRPr="00C952F5">
        <w:rPr>
          <w:rFonts w:ascii="Courier New" w:hAnsi="Courier New" w:cs="Courier New"/>
        </w:rPr>
        <w:t>«</w:t>
      </w:r>
      <w:r>
        <w:rPr>
          <w:rFonts w:ascii="Courier New CYR" w:hAnsi="Courier New CYR" w:cs="Courier New CYR"/>
        </w:rPr>
        <w:t>Мамочка моя</w:t>
      </w:r>
      <w:r w:rsidRPr="00C952F5">
        <w:rPr>
          <w:rFonts w:ascii="Courier New" w:hAnsi="Courier New" w:cs="Courier New"/>
        </w:rPr>
        <w:t xml:space="preserve">»                      </w:t>
      </w:r>
      <w:r>
        <w:rPr>
          <w:rFonts w:ascii="Courier New CYR" w:hAnsi="Courier New CYR" w:cs="Courier New CYR"/>
        </w:rPr>
        <w:t xml:space="preserve">сотрудничество)               Участие в фестивале                Этико </w:t>
      </w:r>
      <w:r>
        <w:rPr>
          <w:rFonts w:ascii="Courier New" w:hAnsi="Courier New" w:cs="Courier New"/>
        </w:rPr>
        <w:t xml:space="preserve">– </w:t>
      </w:r>
      <w:r>
        <w:rPr>
          <w:rFonts w:ascii="Courier New CYR" w:hAnsi="Courier New CYR" w:cs="Courier New CYR"/>
        </w:rPr>
        <w:t xml:space="preserve">эстетическое              Музыкальные               </w:t>
      </w:r>
      <w:r w:rsidRPr="00C952F5">
        <w:rPr>
          <w:rFonts w:ascii="Courier New" w:hAnsi="Courier New" w:cs="Courier New"/>
        </w:rPr>
        <w:t>«</w:t>
      </w:r>
      <w:r>
        <w:rPr>
          <w:rFonts w:ascii="Courier New CYR" w:hAnsi="Courier New CYR" w:cs="Courier New CYR"/>
        </w:rPr>
        <w:t>Звонкая нежность</w:t>
      </w:r>
      <w:r w:rsidRPr="00C952F5">
        <w:rPr>
          <w:rFonts w:ascii="Courier New" w:hAnsi="Courier New" w:cs="Courier New"/>
        </w:rPr>
        <w:t>»                 (</w:t>
      </w:r>
      <w:r>
        <w:rPr>
          <w:rFonts w:ascii="Courier New CYR" w:hAnsi="Courier New CYR" w:cs="Courier New CYR"/>
        </w:rPr>
        <w:t xml:space="preserve">культура и красота)              руководители               Подготовка к городскому            Социальное (человек,              Педагоги групп               конкурсу </w:t>
      </w:r>
      <w:r w:rsidRPr="00C952F5">
        <w:rPr>
          <w:rFonts w:ascii="Courier New" w:hAnsi="Courier New" w:cs="Courier New"/>
        </w:rPr>
        <w:t>«</w:t>
      </w:r>
      <w:r>
        <w:rPr>
          <w:rFonts w:ascii="Courier New CYR" w:hAnsi="Courier New CYR" w:cs="Courier New CYR"/>
        </w:rPr>
        <w:t>Семья вместе и           семья, дружба,               сердце на месте</w:t>
      </w:r>
      <w:r w:rsidRPr="00C952F5">
        <w:rPr>
          <w:rFonts w:ascii="Courier New" w:hAnsi="Courier New" w:cs="Courier New"/>
        </w:rPr>
        <w:t xml:space="preserve">».                  </w:t>
      </w:r>
      <w:r>
        <w:rPr>
          <w:rFonts w:ascii="Courier New CYR" w:hAnsi="Courier New CYR" w:cs="Courier New CYR"/>
        </w:rPr>
        <w:t xml:space="preserve">сотрудничество)  Декабрь   Музей                                 Этико </w:t>
      </w:r>
      <w:r>
        <w:rPr>
          <w:rFonts w:ascii="Courier New" w:hAnsi="Courier New" w:cs="Courier New"/>
        </w:rPr>
        <w:t xml:space="preserve">– </w:t>
      </w:r>
      <w:r>
        <w:rPr>
          <w:rFonts w:ascii="Courier New CYR" w:hAnsi="Courier New CYR" w:cs="Courier New CYR"/>
        </w:rPr>
        <w:t xml:space="preserve">эстетическое              Старший              </w:t>
      </w:r>
      <w:r w:rsidRPr="00C952F5">
        <w:rPr>
          <w:rFonts w:ascii="Courier New" w:hAnsi="Courier New" w:cs="Courier New"/>
        </w:rPr>
        <w:t>«</w:t>
      </w:r>
      <w:r>
        <w:rPr>
          <w:rFonts w:ascii="Courier New CYR" w:hAnsi="Courier New CYR" w:cs="Courier New CYR"/>
        </w:rPr>
        <w:t>Путешествие к                      (культура и красота)              воспитатель,              деду Морозу</w:t>
      </w:r>
      <w:r w:rsidRPr="00C952F5">
        <w:rPr>
          <w:rFonts w:ascii="Courier New" w:hAnsi="Courier New" w:cs="Courier New"/>
        </w:rPr>
        <w:t xml:space="preserve">»                                                          </w:t>
      </w:r>
      <w:r>
        <w:rPr>
          <w:rFonts w:ascii="Courier New CYR" w:hAnsi="Courier New CYR" w:cs="Courier New CYR"/>
        </w:rPr>
        <w:t xml:space="preserve">педагоги групп,                                                                                    родители               Праздник </w:t>
      </w:r>
      <w:r w:rsidRPr="00C952F5">
        <w:rPr>
          <w:rFonts w:ascii="Courier New" w:hAnsi="Courier New" w:cs="Courier New"/>
        </w:rPr>
        <w:t>«</w:t>
      </w:r>
      <w:r>
        <w:rPr>
          <w:rFonts w:ascii="Courier New CYR" w:hAnsi="Courier New CYR" w:cs="Courier New CYR"/>
        </w:rPr>
        <w:t>Новый год</w:t>
      </w:r>
      <w:r w:rsidRPr="00C952F5">
        <w:rPr>
          <w:rFonts w:ascii="Courier New" w:hAnsi="Courier New" w:cs="Courier New"/>
        </w:rPr>
        <w:t xml:space="preserve">»               </w:t>
      </w:r>
      <w:r>
        <w:rPr>
          <w:rFonts w:ascii="Courier New CYR" w:hAnsi="Courier New CYR" w:cs="Courier New CYR"/>
        </w:rPr>
        <w:t xml:space="preserve">Социальное (человек,              Старший                                                  семья, дружба,                    воспитатель,                                                  сотрудничество)                   музыкальные                                                                                    руководители,                                                                                    воспитатели,                                                                                    специалисты               Акция </w:t>
      </w:r>
      <w:r w:rsidRPr="00C952F5">
        <w:rPr>
          <w:rFonts w:ascii="Courier New" w:hAnsi="Courier New" w:cs="Courier New"/>
        </w:rPr>
        <w:t>«</w:t>
      </w:r>
      <w:r>
        <w:rPr>
          <w:rFonts w:ascii="Courier New CYR" w:hAnsi="Courier New CYR" w:cs="Courier New CYR"/>
        </w:rPr>
        <w:t>Новогодний                  Социальное (человек,              Педагог-               калейдоскоп</w:t>
      </w:r>
      <w:r w:rsidRPr="00C952F5">
        <w:rPr>
          <w:rFonts w:ascii="Courier New" w:hAnsi="Courier New" w:cs="Courier New"/>
        </w:rPr>
        <w:t xml:space="preserve">»                       </w:t>
      </w:r>
      <w:r>
        <w:rPr>
          <w:rFonts w:ascii="Courier New CYR" w:hAnsi="Courier New CYR" w:cs="Courier New CYR"/>
        </w:rPr>
        <w:t xml:space="preserve">семья, дружба,                    психолог,                                                  сотрудничество)                                                                                    педагоги групп  Январь       Развлечение                        Социальное (человек,              Музыкальные               </w:t>
      </w:r>
      <w:r w:rsidRPr="00C952F5">
        <w:rPr>
          <w:rFonts w:ascii="Courier New" w:hAnsi="Courier New" w:cs="Courier New"/>
        </w:rPr>
        <w:t>«</w:t>
      </w:r>
      <w:r>
        <w:rPr>
          <w:rFonts w:ascii="Courier New CYR" w:hAnsi="Courier New CYR" w:cs="Courier New CYR"/>
        </w:rPr>
        <w:t>Рождественские колядки</w:t>
      </w:r>
      <w:r w:rsidRPr="00C952F5">
        <w:rPr>
          <w:rFonts w:ascii="Courier New" w:hAnsi="Courier New" w:cs="Courier New"/>
        </w:rPr>
        <w:t xml:space="preserve">»           </w:t>
      </w:r>
      <w:r>
        <w:rPr>
          <w:rFonts w:ascii="Courier New CYR" w:hAnsi="Courier New CYR" w:cs="Courier New CYR"/>
        </w:rPr>
        <w:t xml:space="preserve">семья, дружба,                    руководители,                                                  сотрудничество)                   воспитатели               Конкурс на уровне ДОУ              Патриотическое                    Старший               </w:t>
      </w:r>
      <w:r w:rsidRPr="00C952F5">
        <w:rPr>
          <w:rFonts w:ascii="Courier New" w:hAnsi="Courier New" w:cs="Courier New"/>
        </w:rPr>
        <w:t>«</w:t>
      </w:r>
      <w:r>
        <w:rPr>
          <w:rFonts w:ascii="Courier New CYR" w:hAnsi="Courier New CYR" w:cs="Courier New CYR"/>
        </w:rPr>
        <w:t>Самая креативная                                                    воспитатель,                                                  (Родина, природа);               кормушка</w:t>
      </w:r>
      <w:r w:rsidRPr="00C952F5">
        <w:rPr>
          <w:rFonts w:ascii="Courier New" w:hAnsi="Courier New" w:cs="Courier New"/>
        </w:rPr>
        <w:t xml:space="preserve">»                                                            </w:t>
      </w:r>
      <w:r>
        <w:rPr>
          <w:rFonts w:ascii="Courier New CYR" w:hAnsi="Courier New CYR" w:cs="Courier New CYR"/>
        </w:rPr>
        <w:t xml:space="preserve">воспитатели,                                                  Трудовое (труд)                   родители               Неделя здоровья                    Физическое и                      Старший                                                  оздоровительное                   воспитатель,                                                  направление (здоровье)            инструктор по                                                                                    физкультуре,                                                                                    воспитатели               Фотовыставка </w:t>
      </w:r>
      <w:r w:rsidRPr="00C952F5">
        <w:rPr>
          <w:rFonts w:ascii="Courier New" w:hAnsi="Courier New" w:cs="Courier New"/>
        </w:rPr>
        <w:t>«</w:t>
      </w:r>
      <w:r>
        <w:rPr>
          <w:rFonts w:ascii="Courier New CYR" w:hAnsi="Courier New CYR" w:cs="Courier New CYR"/>
        </w:rPr>
        <w:t xml:space="preserve">В здоровом           Физическое и                      Воспитатели,                                                  оздоровительное                                                         499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500-----------------------</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             теле </w:t>
      </w:r>
      <w:r>
        <w:rPr>
          <w:rFonts w:ascii="Courier New" w:hAnsi="Courier New" w:cs="Courier New"/>
        </w:rPr>
        <w:t xml:space="preserve">– </w:t>
      </w:r>
      <w:r>
        <w:rPr>
          <w:rFonts w:ascii="Courier New CYR" w:hAnsi="Courier New CYR" w:cs="Courier New CYR"/>
        </w:rPr>
        <w:t>здоровый дух</w:t>
      </w:r>
      <w:r w:rsidRPr="00C952F5">
        <w:rPr>
          <w:rFonts w:ascii="Courier New" w:hAnsi="Courier New" w:cs="Courier New"/>
        </w:rPr>
        <w:t xml:space="preserve">».               </w:t>
      </w:r>
      <w:r>
        <w:rPr>
          <w:rFonts w:ascii="Courier New CYR" w:hAnsi="Courier New CYR" w:cs="Courier New CYR"/>
        </w:rPr>
        <w:t xml:space="preserve">направление (здоровье)             родители  Февраль      Встречи с людьми                    Социальное (человек,               Старший               интересных профессий                семья, дружба,                     воспитатель,                                                   сотрудничество);                   педагоги групп                                                   Трудовое (труд).                                 Тематические дни                    Физическое и                       Старший               безопасности                        оздоровительное                    воспитатель,                                                   направление (здоровье)             воспитатели                                                                                      групп               Спортивно-патриотические            Патриотическое                     Старший               квесты-соревнования,                                                   воспитатель,                                                   (Родина, природа)               посвященные празднику                                                  воспитатели               </w:t>
      </w:r>
      <w:r w:rsidRPr="00C952F5">
        <w:rPr>
          <w:rFonts w:ascii="Courier New" w:hAnsi="Courier New" w:cs="Courier New"/>
        </w:rPr>
        <w:t>«</w:t>
      </w:r>
      <w:r>
        <w:rPr>
          <w:rFonts w:ascii="Courier New CYR" w:hAnsi="Courier New CYR" w:cs="Courier New CYR"/>
        </w:rPr>
        <w:t>День Защитника                                                        групп,               Отечества</w:t>
      </w:r>
      <w:r w:rsidRPr="00C952F5">
        <w:rPr>
          <w:rFonts w:ascii="Courier New" w:hAnsi="Courier New" w:cs="Courier New"/>
        </w:rPr>
        <w:t xml:space="preserve">»                                                             </w:t>
      </w:r>
      <w:r>
        <w:rPr>
          <w:rFonts w:ascii="Courier New CYR" w:hAnsi="Courier New CYR" w:cs="Courier New CYR"/>
        </w:rPr>
        <w:t xml:space="preserve">инструктор по                                                                                      физкультуре               Проект </w:t>
      </w:r>
      <w:r w:rsidRPr="00C952F5">
        <w:rPr>
          <w:rFonts w:ascii="Courier New" w:hAnsi="Courier New" w:cs="Courier New"/>
        </w:rPr>
        <w:t>«</w:t>
      </w:r>
      <w:r>
        <w:rPr>
          <w:rFonts w:ascii="Courier New CYR" w:hAnsi="Courier New CYR" w:cs="Courier New CYR"/>
        </w:rPr>
        <w:t>Моя семья</w:t>
      </w:r>
      <w:r w:rsidRPr="00C952F5">
        <w:rPr>
          <w:rFonts w:ascii="Courier New" w:hAnsi="Courier New" w:cs="Courier New"/>
        </w:rPr>
        <w:t xml:space="preserve">»                  </w:t>
      </w:r>
      <w:r>
        <w:rPr>
          <w:rFonts w:ascii="Courier New CYR" w:hAnsi="Courier New CYR" w:cs="Courier New CYR"/>
        </w:rPr>
        <w:t xml:space="preserve">Социальное (человек,               Педагог-                                                   семья, дружба,                     психолог,                                                   сотрудничество)                                                                                      педагоги групп  Март         Праздник </w:t>
      </w:r>
      <w:r w:rsidRPr="00C952F5">
        <w:rPr>
          <w:rFonts w:ascii="Courier New" w:hAnsi="Courier New" w:cs="Courier New"/>
        </w:rPr>
        <w:t>«</w:t>
      </w:r>
      <w:r>
        <w:rPr>
          <w:rFonts w:ascii="Courier New CYR" w:hAnsi="Courier New CYR" w:cs="Courier New CYR"/>
        </w:rPr>
        <w:t>Масленица</w:t>
      </w:r>
      <w:r w:rsidRPr="00C952F5">
        <w:rPr>
          <w:rFonts w:ascii="Courier New" w:hAnsi="Courier New" w:cs="Courier New"/>
        </w:rPr>
        <w:t xml:space="preserve">»                </w:t>
      </w:r>
      <w:r>
        <w:rPr>
          <w:rFonts w:ascii="Courier New CYR" w:hAnsi="Courier New CYR" w:cs="Courier New CYR"/>
        </w:rPr>
        <w:t xml:space="preserve">Этико </w:t>
      </w:r>
      <w:r>
        <w:rPr>
          <w:rFonts w:ascii="Courier New" w:hAnsi="Courier New" w:cs="Courier New"/>
        </w:rPr>
        <w:t xml:space="preserve">– </w:t>
      </w:r>
      <w:r>
        <w:rPr>
          <w:rFonts w:ascii="Courier New CYR" w:hAnsi="Courier New CYR" w:cs="Courier New CYR"/>
        </w:rPr>
        <w:t xml:space="preserve">эстетическое               Старший                                                   (культура и красота)               воспитатель,                                                                                      музыкальные                                                                                      руководители,                                                                                      воспитатели,                                                                                      специалисты               Подготовка к городскому             Этико </w:t>
      </w:r>
      <w:r>
        <w:rPr>
          <w:rFonts w:ascii="Courier New" w:hAnsi="Courier New" w:cs="Courier New"/>
        </w:rPr>
        <w:t xml:space="preserve">– </w:t>
      </w:r>
      <w:r>
        <w:rPr>
          <w:rFonts w:ascii="Courier New CYR" w:hAnsi="Courier New CYR" w:cs="Courier New CYR"/>
        </w:rPr>
        <w:t xml:space="preserve">эстетическое               Специалисты               конкурсу чтецов </w:t>
      </w:r>
      <w:r w:rsidRPr="00C952F5">
        <w:rPr>
          <w:rFonts w:ascii="Courier New" w:hAnsi="Courier New" w:cs="Courier New"/>
        </w:rPr>
        <w:t>«</w:t>
      </w:r>
      <w:r>
        <w:rPr>
          <w:rFonts w:ascii="Courier New CYR" w:hAnsi="Courier New CYR" w:cs="Courier New CYR"/>
        </w:rPr>
        <w:t>Как                (культура и красота)               ДОУ               прекрасен этот мир</w:t>
      </w:r>
      <w:r w:rsidRPr="00C952F5">
        <w:rPr>
          <w:rFonts w:ascii="Courier New" w:hAnsi="Courier New" w:cs="Courier New"/>
        </w:rPr>
        <w:t xml:space="preserve">»                                                                  </w:t>
      </w:r>
      <w:r>
        <w:rPr>
          <w:rFonts w:ascii="Courier New CYR" w:hAnsi="Courier New CYR" w:cs="Courier New CYR"/>
        </w:rPr>
        <w:t xml:space="preserve">Подготовка к городскому             Познавательное (знание)            Педагоги ДОУ               конкурсу </w:t>
      </w:r>
      <w:r w:rsidRPr="00C952F5">
        <w:rPr>
          <w:rFonts w:ascii="Courier New" w:hAnsi="Courier New" w:cs="Courier New"/>
        </w:rPr>
        <w:t>«</w:t>
      </w:r>
      <w:r>
        <w:rPr>
          <w:rFonts w:ascii="Courier New CYR" w:hAnsi="Courier New CYR" w:cs="Courier New CYR"/>
        </w:rPr>
        <w:t>Говорим легко</w:t>
      </w:r>
      <w:r w:rsidRPr="00C952F5">
        <w:rPr>
          <w:rFonts w:ascii="Courier New" w:hAnsi="Courier New" w:cs="Courier New"/>
        </w:rPr>
        <w:t xml:space="preserve">»                                                             </w:t>
      </w:r>
      <w:r>
        <w:rPr>
          <w:rFonts w:ascii="Courier New CYR" w:hAnsi="Courier New CYR" w:cs="Courier New CYR"/>
        </w:rPr>
        <w:t xml:space="preserve">Подготовка к городскому             Патриотическое                     Педагоги ДОУ               конкурсу экологических                                                                                                   (Родина, природа)               проектов.               Участие в фестивале                 Этико </w:t>
      </w:r>
      <w:r>
        <w:rPr>
          <w:rFonts w:ascii="Courier New" w:hAnsi="Courier New" w:cs="Courier New"/>
        </w:rPr>
        <w:t xml:space="preserve">– </w:t>
      </w:r>
      <w:r>
        <w:rPr>
          <w:rFonts w:ascii="Courier New CYR" w:hAnsi="Courier New CYR" w:cs="Courier New CYR"/>
        </w:rPr>
        <w:t xml:space="preserve">эстетическое               Музыкальные               </w:t>
      </w:r>
      <w:r w:rsidRPr="00C952F5">
        <w:rPr>
          <w:rFonts w:ascii="Courier New" w:hAnsi="Courier New" w:cs="Courier New"/>
        </w:rPr>
        <w:t>«</w:t>
      </w:r>
      <w:r>
        <w:rPr>
          <w:rFonts w:ascii="Courier New CYR" w:hAnsi="Courier New CYR" w:cs="Courier New CYR"/>
        </w:rPr>
        <w:t>Синяя птица</w:t>
      </w:r>
      <w:r w:rsidRPr="00C952F5">
        <w:rPr>
          <w:rFonts w:ascii="Courier New" w:hAnsi="Courier New" w:cs="Courier New"/>
        </w:rPr>
        <w:t>»                       (</w:t>
      </w:r>
      <w:r>
        <w:rPr>
          <w:rFonts w:ascii="Courier New CYR" w:hAnsi="Courier New CYR" w:cs="Courier New CYR"/>
        </w:rPr>
        <w:t xml:space="preserve">культура и красота)               руководители,                                                                                      воспитатели               (для детей с ОВЗ)               </w:t>
      </w:r>
      <w:r w:rsidRPr="00C952F5">
        <w:rPr>
          <w:rFonts w:ascii="Courier New" w:hAnsi="Courier New" w:cs="Courier New"/>
        </w:rPr>
        <w:t>«</w:t>
      </w:r>
      <w:r>
        <w:rPr>
          <w:rFonts w:ascii="Courier New CYR" w:hAnsi="Courier New CYR" w:cs="Courier New CYR"/>
        </w:rPr>
        <w:t>Неделя безопасного                 Физическое и                       Старший               дорожного движения</w:t>
      </w:r>
      <w:r w:rsidRPr="00C952F5">
        <w:rPr>
          <w:rFonts w:ascii="Courier New" w:hAnsi="Courier New" w:cs="Courier New"/>
        </w:rPr>
        <w:t xml:space="preserve">».                </w:t>
      </w:r>
      <w:r>
        <w:rPr>
          <w:rFonts w:ascii="Courier New CYR" w:hAnsi="Courier New CYR" w:cs="Courier New CYR"/>
        </w:rPr>
        <w:t xml:space="preserve">оздоровительное                    воспитатель,                                                   направление (здоровье)             педагоги ДОУ  Апрель       Досуговое развлечение               Социальное (человек,               Музыкальные               </w:t>
      </w:r>
      <w:r w:rsidRPr="00C952F5">
        <w:rPr>
          <w:rFonts w:ascii="Courier New" w:hAnsi="Courier New" w:cs="Courier New"/>
        </w:rPr>
        <w:t>«</w:t>
      </w:r>
      <w:r>
        <w:rPr>
          <w:rFonts w:ascii="Courier New CYR" w:hAnsi="Courier New CYR" w:cs="Courier New CYR"/>
        </w:rPr>
        <w:t>День смеха</w:t>
      </w:r>
      <w:r w:rsidRPr="00C952F5">
        <w:rPr>
          <w:rFonts w:ascii="Courier New" w:hAnsi="Courier New" w:cs="Courier New"/>
        </w:rPr>
        <w:t xml:space="preserve">»                        </w:t>
      </w:r>
      <w:r>
        <w:rPr>
          <w:rFonts w:ascii="Courier New CYR" w:hAnsi="Courier New CYR" w:cs="Courier New CYR"/>
        </w:rPr>
        <w:t xml:space="preserve">семья, дружба,                     руководители,                                                          500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501-----------------------</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                                                сотрудничество)                   воспитатели               Конкурс творческих работ           Социальное (человек,              Старший               </w:t>
      </w:r>
      <w:r w:rsidRPr="00C952F5">
        <w:rPr>
          <w:rFonts w:ascii="Courier New" w:hAnsi="Courier New" w:cs="Courier New"/>
        </w:rPr>
        <w:t>«</w:t>
      </w:r>
      <w:r>
        <w:rPr>
          <w:rFonts w:ascii="Courier New CYR" w:hAnsi="Courier New CYR" w:cs="Courier New CYR"/>
        </w:rPr>
        <w:t>У мамы руки золотые</w:t>
      </w:r>
      <w:r w:rsidRPr="00C952F5">
        <w:rPr>
          <w:rFonts w:ascii="Courier New" w:hAnsi="Courier New" w:cs="Courier New"/>
        </w:rPr>
        <w:t xml:space="preserve">»              </w:t>
      </w:r>
      <w:r>
        <w:rPr>
          <w:rFonts w:ascii="Courier New CYR" w:hAnsi="Courier New CYR" w:cs="Courier New CYR"/>
        </w:rPr>
        <w:t xml:space="preserve">семья, дружба,                    воспитатель,                                                  сотрудничество)                   педагоги групп,                                                                                    родители               Тематическая неделя:               Познавательное (знание)           Педагоги               </w:t>
      </w:r>
      <w:r w:rsidRPr="00C952F5">
        <w:rPr>
          <w:rFonts w:ascii="Courier New" w:hAnsi="Courier New" w:cs="Courier New"/>
        </w:rPr>
        <w:t>«</w:t>
      </w:r>
      <w:r>
        <w:rPr>
          <w:rFonts w:ascii="Courier New CYR" w:hAnsi="Courier New CYR" w:cs="Courier New CYR"/>
        </w:rPr>
        <w:t>Космос</w:t>
      </w:r>
      <w:r w:rsidRPr="00C952F5">
        <w:rPr>
          <w:rFonts w:ascii="Courier New" w:hAnsi="Courier New" w:cs="Courier New"/>
        </w:rPr>
        <w:t>» (</w:t>
      </w:r>
      <w:r>
        <w:rPr>
          <w:rFonts w:ascii="Courier New CYR" w:hAnsi="Courier New CYR" w:cs="Courier New CYR"/>
        </w:rPr>
        <w:t xml:space="preserve">проектная                                                  подготовительн               деятельность,                                                        ых групп               экспериментальная               деятельность, выставки               семейных рисунков)               22 апреля </w:t>
      </w:r>
      <w:r>
        <w:rPr>
          <w:rFonts w:ascii="Courier New" w:hAnsi="Courier New" w:cs="Courier New"/>
        </w:rPr>
        <w:t xml:space="preserve">– </w:t>
      </w:r>
      <w:r>
        <w:rPr>
          <w:rFonts w:ascii="Courier New CYR" w:hAnsi="Courier New CYR" w:cs="Courier New CYR"/>
        </w:rPr>
        <w:t xml:space="preserve">всемирный день         Познавательное (знание)           Педагоги ДОУ               земли               Субботники                         Трудовое (труд)                   Педагоги ДОУ,                                                                                    родители               Неделя здоровья                    Физическое и                      Инструктор по                                                  оздоровительное                   физкультуре,                                                  направление (здоровье)            воспитатели               Конкурс </w:t>
      </w:r>
      <w:r w:rsidRPr="00C952F5">
        <w:rPr>
          <w:rFonts w:ascii="Courier New" w:hAnsi="Courier New" w:cs="Courier New"/>
        </w:rPr>
        <w:t>«</w:t>
      </w:r>
      <w:r>
        <w:rPr>
          <w:rFonts w:ascii="Courier New CYR" w:hAnsi="Courier New CYR" w:cs="Courier New CYR"/>
        </w:rPr>
        <w:t>Абилимпикс</w:t>
      </w:r>
      <w:r w:rsidRPr="00C952F5">
        <w:rPr>
          <w:rFonts w:ascii="Courier New" w:hAnsi="Courier New" w:cs="Courier New"/>
        </w:rPr>
        <w:t xml:space="preserve">»               </w:t>
      </w:r>
      <w:r>
        <w:rPr>
          <w:rFonts w:ascii="Courier New CYR" w:hAnsi="Courier New CYR" w:cs="Courier New CYR"/>
        </w:rPr>
        <w:t xml:space="preserve">Познавательное (знание)           Воспитатели,               (для детей с ОВЗ)                                                    специалисты  Май          Фестиваль </w:t>
      </w:r>
      <w:r w:rsidRPr="00C952F5">
        <w:rPr>
          <w:rFonts w:ascii="Courier New" w:hAnsi="Courier New" w:cs="Courier New"/>
        </w:rPr>
        <w:t>«</w:t>
      </w:r>
      <w:r>
        <w:rPr>
          <w:rFonts w:ascii="Courier New CYR" w:hAnsi="Courier New CYR" w:cs="Courier New CYR"/>
        </w:rPr>
        <w:t>Моя семья</w:t>
      </w:r>
      <w:r w:rsidRPr="00C952F5">
        <w:rPr>
          <w:rFonts w:ascii="Courier New" w:hAnsi="Courier New" w:cs="Courier New"/>
        </w:rPr>
        <w:t xml:space="preserve">»              </w:t>
      </w:r>
      <w:r>
        <w:rPr>
          <w:rFonts w:ascii="Courier New CYR" w:hAnsi="Courier New CYR" w:cs="Courier New CYR"/>
        </w:rPr>
        <w:t xml:space="preserve">Социальное (человек,              Педагог-                                                  семья, дружба,                    психолог,                                                  сотрудничество)                                                                                    педагоги групп               Фестиваль </w:t>
      </w:r>
      <w:r w:rsidRPr="00C952F5">
        <w:rPr>
          <w:rFonts w:ascii="Courier New" w:hAnsi="Courier New" w:cs="Courier New"/>
        </w:rPr>
        <w:t>«</w:t>
      </w:r>
      <w:r>
        <w:rPr>
          <w:rFonts w:ascii="Courier New CYR" w:hAnsi="Courier New CYR" w:cs="Courier New CYR"/>
        </w:rPr>
        <w:t xml:space="preserve">Театральная             Этико </w:t>
      </w:r>
      <w:r>
        <w:rPr>
          <w:rFonts w:ascii="Courier New" w:hAnsi="Courier New" w:cs="Courier New"/>
        </w:rPr>
        <w:t xml:space="preserve">– </w:t>
      </w:r>
      <w:r>
        <w:rPr>
          <w:rFonts w:ascii="Courier New CYR" w:hAnsi="Courier New CYR" w:cs="Courier New CYR"/>
        </w:rPr>
        <w:t>эстетическое              Педагоги ДОУ               жемчужина</w:t>
      </w:r>
      <w:r w:rsidRPr="00C952F5">
        <w:rPr>
          <w:rFonts w:ascii="Courier New" w:hAnsi="Courier New" w:cs="Courier New"/>
        </w:rPr>
        <w:t>»                         (</w:t>
      </w:r>
      <w:r>
        <w:rPr>
          <w:rFonts w:ascii="Courier New CYR" w:hAnsi="Courier New CYR" w:cs="Courier New CYR"/>
        </w:rPr>
        <w:t xml:space="preserve">культура и красота)               Тематические экскурсии,            Патриотическое                    Педагоги ДОУ               посвященные                                                  (Родина, природа)               празднованию Дня Победы               Выставка рисунков </w:t>
      </w:r>
      <w:r w:rsidRPr="00C952F5">
        <w:rPr>
          <w:rFonts w:ascii="Courier New" w:hAnsi="Courier New" w:cs="Courier New"/>
        </w:rPr>
        <w:t>«</w:t>
      </w:r>
      <w:r>
        <w:rPr>
          <w:rFonts w:ascii="Courier New CYR" w:hAnsi="Courier New CYR" w:cs="Courier New CYR"/>
        </w:rPr>
        <w:t>День            Патриотическое                    Воспитатели,               Победы глазами ребенка</w:t>
      </w:r>
      <w:r w:rsidRPr="00C952F5">
        <w:rPr>
          <w:rFonts w:ascii="Courier New" w:hAnsi="Courier New" w:cs="Courier New"/>
        </w:rPr>
        <w:t xml:space="preserve">».                                             </w:t>
      </w:r>
      <w:r>
        <w:rPr>
          <w:rFonts w:ascii="Courier New CYR" w:hAnsi="Courier New CYR" w:cs="Courier New CYR"/>
        </w:rPr>
        <w:t xml:space="preserve">родители                                                  (Родина, природа)               Выпускные праздники.               Социальное (человек,              Музыкальные                                                  семья, дружба,                    руководители,                                                  сотрудничество)                   воспитатели,                                                                                    специалисты               Неделя здоровья                    Физическое и                      Старший                                                  оздоровительное                   воспитатель,                                                  направление (здоровье)            инструктор по                                                                                    физкультуре,                                                                                    воспитатели                                                         501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502-----------------------</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             Праздник                           Социальное (человек,              Педагоги ДОУ               </w:t>
      </w:r>
      <w:r w:rsidRPr="00C952F5">
        <w:rPr>
          <w:rFonts w:ascii="Courier New" w:hAnsi="Courier New" w:cs="Courier New"/>
        </w:rPr>
        <w:t>«</w:t>
      </w:r>
      <w:r>
        <w:rPr>
          <w:rFonts w:ascii="Courier New CYR" w:hAnsi="Courier New CYR" w:cs="Courier New CYR"/>
        </w:rPr>
        <w:t>Международный день                семья, дружба,  Июнь               защиты детей</w:t>
      </w:r>
      <w:r w:rsidRPr="00C952F5">
        <w:rPr>
          <w:rFonts w:ascii="Courier New" w:hAnsi="Courier New" w:cs="Courier New"/>
        </w:rPr>
        <w:t xml:space="preserve">»                      </w:t>
      </w:r>
      <w:r>
        <w:rPr>
          <w:rFonts w:ascii="Courier New CYR" w:hAnsi="Courier New CYR" w:cs="Courier New CYR"/>
        </w:rPr>
        <w:t xml:space="preserve">сотрудничество)               6 июня </w:t>
      </w:r>
      <w:r>
        <w:rPr>
          <w:rFonts w:ascii="Courier New" w:hAnsi="Courier New" w:cs="Courier New"/>
        </w:rPr>
        <w:t xml:space="preserve">– </w:t>
      </w:r>
      <w:r>
        <w:rPr>
          <w:rFonts w:ascii="Courier New CYR" w:hAnsi="Courier New CYR" w:cs="Courier New CYR"/>
        </w:rPr>
        <w:t xml:space="preserve">День русского             Этико </w:t>
      </w:r>
      <w:r>
        <w:rPr>
          <w:rFonts w:ascii="Courier New" w:hAnsi="Courier New" w:cs="Courier New"/>
        </w:rPr>
        <w:t xml:space="preserve">– </w:t>
      </w:r>
      <w:r>
        <w:rPr>
          <w:rFonts w:ascii="Courier New CYR" w:hAnsi="Courier New CYR" w:cs="Courier New CYR"/>
        </w:rPr>
        <w:t xml:space="preserve">эстетическое              Педагоги ДОУ               языка                              (культура и красота)               Физкультурное развлечение          Патриотическое                    Инструктор по               </w:t>
      </w:r>
      <w:r w:rsidRPr="00C952F5">
        <w:rPr>
          <w:rFonts w:ascii="Courier New" w:hAnsi="Courier New" w:cs="Courier New"/>
        </w:rPr>
        <w:t>«</w:t>
      </w:r>
      <w:r>
        <w:rPr>
          <w:rFonts w:ascii="Courier New CYR" w:hAnsi="Courier New CYR" w:cs="Courier New CYR"/>
        </w:rPr>
        <w:t xml:space="preserve">Наша Родина </w:t>
      </w:r>
      <w:r>
        <w:rPr>
          <w:rFonts w:ascii="Courier New" w:hAnsi="Courier New" w:cs="Courier New"/>
        </w:rPr>
        <w:t xml:space="preserve">– </w:t>
      </w:r>
      <w:r>
        <w:rPr>
          <w:rFonts w:ascii="Courier New CYR" w:hAnsi="Courier New CYR" w:cs="Courier New CYR"/>
        </w:rPr>
        <w:t>Россия</w:t>
      </w:r>
      <w:r w:rsidRPr="00C952F5">
        <w:rPr>
          <w:rFonts w:ascii="Courier New" w:hAnsi="Courier New" w:cs="Courier New"/>
        </w:rPr>
        <w:t xml:space="preserve">»                                               </w:t>
      </w:r>
      <w:r>
        <w:rPr>
          <w:rFonts w:ascii="Courier New CYR" w:hAnsi="Courier New CYR" w:cs="Courier New CYR"/>
        </w:rPr>
        <w:t xml:space="preserve">физкультуре,                                                  (Родина, природа)                                                                                    воспитатели               22 июня </w:t>
      </w:r>
      <w:r>
        <w:rPr>
          <w:rFonts w:ascii="Courier New" w:hAnsi="Courier New" w:cs="Courier New"/>
        </w:rPr>
        <w:t xml:space="preserve">– </w:t>
      </w:r>
      <w:r>
        <w:rPr>
          <w:rFonts w:ascii="Courier New CYR" w:hAnsi="Courier New CYR" w:cs="Courier New CYR"/>
        </w:rPr>
        <w:t xml:space="preserve">День Памяти и            Патриотическое                    Педагоги ДОУ               скорби.                                                  (Родина, природа)  Июль         8 июля - </w:t>
      </w:r>
      <w:r w:rsidRPr="00C952F5">
        <w:rPr>
          <w:rFonts w:ascii="Courier New" w:hAnsi="Courier New" w:cs="Courier New"/>
        </w:rPr>
        <w:t>«</w:t>
      </w:r>
      <w:r>
        <w:rPr>
          <w:rFonts w:ascii="Courier New CYR" w:hAnsi="Courier New CYR" w:cs="Courier New CYR"/>
        </w:rPr>
        <w:t>День семьи</w:t>
      </w:r>
      <w:r w:rsidRPr="00C952F5">
        <w:rPr>
          <w:rFonts w:ascii="Courier New" w:hAnsi="Courier New" w:cs="Courier New"/>
        </w:rPr>
        <w:t xml:space="preserve">»              </w:t>
      </w:r>
      <w:r>
        <w:rPr>
          <w:rFonts w:ascii="Courier New CYR" w:hAnsi="Courier New CYR" w:cs="Courier New CYR"/>
        </w:rPr>
        <w:t>Социальное (человек,              Педагоги ДОУ                                                  семья, дружба,                                                  сотрудничество)  Август       22 августа - День                  Патриотическое                    Педагоги ДОУ               государственного флага                                                  (Родина, природа)               Российской Федерации</w:t>
      </w:r>
      <w:r w:rsidRPr="00C952F5">
        <w:rPr>
          <w:rFonts w:ascii="Courier New" w:hAnsi="Courier New" w:cs="Courier New"/>
        </w:rPr>
        <w:t xml:space="preserve">»  </w:t>
      </w:r>
      <w:r>
        <w:rPr>
          <w:rFonts w:ascii="Courier New CYR" w:hAnsi="Courier New CYR" w:cs="Courier New CYR"/>
        </w:rPr>
        <w:t xml:space="preserve">В            Участие в городских и              Патриотическое                    Педагоги ДОУ,  течение      общероссийских акциях,                                               родители                                                  (Родина, природа);  учебног      социальных проектах  о года       (благотворительных,                Социальное (человек,               экологических,                     семья, дружба,               патриотических);                   сотрудничество)  В            Участие        в     городских     Этико </w:t>
      </w:r>
      <w:r>
        <w:rPr>
          <w:rFonts w:ascii="Courier New" w:hAnsi="Courier New" w:cs="Courier New"/>
        </w:rPr>
        <w:t xml:space="preserve">– </w:t>
      </w:r>
      <w:r>
        <w:rPr>
          <w:rFonts w:ascii="Courier New CYR" w:hAnsi="Courier New CYR" w:cs="Courier New CYR"/>
        </w:rPr>
        <w:t xml:space="preserve">эстетическое              Инструктор по  течение      спортивных      и   творческих     (культура и красота)              физической  учебног      соревнованиях;                                                       культуре,  о года                                                                            музыкальные                                                  Физическое и                      руководители,                                                  оздоровительное                   воспитатели                                                  (здоровье)  В            Участие  в </w:t>
      </w:r>
      <w:r w:rsidRPr="00C952F5">
        <w:rPr>
          <w:rFonts w:ascii="Courier New" w:hAnsi="Courier New" w:cs="Courier New"/>
        </w:rPr>
        <w:t>«</w:t>
      </w:r>
      <w:r>
        <w:rPr>
          <w:rFonts w:ascii="Courier New CYR" w:hAnsi="Courier New CYR" w:cs="Courier New CYR"/>
        </w:rPr>
        <w:t>Инклюзивном            Социальное (человек,              Педагоги ДОУ  течение      клубе безопасности</w:t>
      </w:r>
      <w:r w:rsidRPr="00C952F5">
        <w:rPr>
          <w:rFonts w:ascii="Courier New" w:hAnsi="Courier New" w:cs="Courier New"/>
        </w:rPr>
        <w:t xml:space="preserve">»                </w:t>
      </w:r>
      <w:r>
        <w:rPr>
          <w:rFonts w:ascii="Courier New CYR" w:hAnsi="Courier New CYR" w:cs="Courier New CYR"/>
        </w:rPr>
        <w:t xml:space="preserve">семья, дружба,  учебног                                         сотрудничество)  о года  В            Экскурсии  в  музеи,  театры,      Социальное (человек,              Педагог-  течение      </w:t>
      </w:r>
      <w:r w:rsidRPr="00C952F5">
        <w:rPr>
          <w:rFonts w:ascii="Courier New" w:hAnsi="Courier New" w:cs="Courier New"/>
        </w:rPr>
        <w:t>«</w:t>
      </w:r>
      <w:r>
        <w:rPr>
          <w:rFonts w:ascii="Courier New CYR" w:hAnsi="Courier New CYR" w:cs="Courier New CYR"/>
        </w:rPr>
        <w:t>Парк  победы</w:t>
      </w:r>
      <w:r w:rsidRPr="00C952F5">
        <w:rPr>
          <w:rFonts w:ascii="Courier New" w:hAnsi="Courier New" w:cs="Courier New"/>
        </w:rPr>
        <w:t xml:space="preserve">»,  </w:t>
      </w:r>
      <w:r>
        <w:rPr>
          <w:rFonts w:ascii="Courier New CYR" w:hAnsi="Courier New CYR" w:cs="Courier New CYR"/>
        </w:rPr>
        <w:t xml:space="preserve">по  улицам        семья, дружба,                    психолог,  учебног      города,     в     том     числе    сотрудничество)                   воспитатели               экскурсии   выходного   дня                                                         502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503-----------------------</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  о года       совместно с родителями.                                                                                                                          Посещение библиотеки                   Патриотическое (Родина,                                                        природа)    В            Семейный         клуб     </w:t>
      </w:r>
      <w:r w:rsidRPr="00C952F5">
        <w:rPr>
          <w:rFonts w:ascii="Courier New" w:hAnsi="Courier New" w:cs="Courier New"/>
        </w:rPr>
        <w:t>«</w:t>
      </w:r>
      <w:r>
        <w:rPr>
          <w:rFonts w:ascii="Courier New CYR" w:hAnsi="Courier New CYR" w:cs="Courier New CYR"/>
        </w:rPr>
        <w:t>Вместе      Социальное (человек,                 Педагоги ДОУ    течение      растем и развиваемся</w:t>
      </w:r>
      <w:r w:rsidRPr="00C952F5">
        <w:rPr>
          <w:rFonts w:ascii="Courier New" w:hAnsi="Courier New" w:cs="Courier New"/>
        </w:rPr>
        <w:t>» (</w:t>
      </w:r>
      <w:r>
        <w:rPr>
          <w:rFonts w:ascii="Courier New CYR" w:hAnsi="Courier New CYR" w:cs="Courier New CYR"/>
        </w:rPr>
        <w:t xml:space="preserve">для             семья, дружба,    учебног      родителей,  воспитывающих              сотрудничество)    о года       детей с ОВЗ)    В            Организация развивающей                По всем направлениям                 Старший    течение      предметно-                             воспитания                           воспитатель,    учебног      пространственной среды                                                      педагоги ДОУ.    о года           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 и  виды   деятельности   детей          в  каждой      из   форм   работы.       В   течение     всего   года     воспитатель  осуществляет педагогическую диагностику 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         Форма      планирования        по   одному      из   модулей      представлена       ниже,    в   каждом      модуле  раскрывается   5   направлений   воспитания.   Содержание   календарных   планов   представлено                              в  рабочих программах воспитателей.             Модуль  1.  Организация развивающей предметно </w:t>
      </w:r>
      <w:r>
        <w:rPr>
          <w:rFonts w:ascii="Courier New" w:hAnsi="Courier New" w:cs="Courier New"/>
        </w:rPr>
        <w:t xml:space="preserve">– </w:t>
      </w:r>
      <w:r>
        <w:rPr>
          <w:rFonts w:ascii="Courier New CYR" w:hAnsi="Courier New CYR" w:cs="Courier New CYR"/>
        </w:rPr>
        <w:t xml:space="preserve">пространственной среды                 Социальное направление (Человек, семья, дружба, сотрудничество)  Цель: создание условий для воспитания у детей активной гражданской позиции,  гражданской ответственности, основанной на традиционных культурных, духовных и  нравственных ценностях российского обществ, формирование приверженности идеям  интернационализма, дружбы, равенства, взаимопомощи народов, развитие у детей  нравственных чувств (чести, долга, справедливости, милосердия и дружелюбия);  формирования выраженной в поведении нравственной позиции, в том числе способности  к сознательному выбору добра  Перечень мероприятий                    Сроки                     Ответственные                    Отметка о                                                                                                    выполнении                                   Познавательное направление (Знание):  Цель: воспитание любознательности, инициативности во всех видах деятельности,  формирование первичных представлений о мире на  основе традиционных ценностей  российского общества                             Патриотическое направление  (Родина, природа)  Цель: формирование у детей патриотизма, чувства гордости за свою Родину, готовности к  защите  интересов  Отечества,  ответственности  за  будущее  России  на  основе  развития  программ       патриотического        воспитания   детей,        в   том   числе    военно-патриотического  воспитания,   развитие   у   детей   и   их   родителей   экологической   культуры,   бережного  отношения  к  родной  земле,  природным  богатствам  России  и  мира;  воспитание  чувства                                                               503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504-----------------------</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экологии  Перечень мероприятий                   Сроки                    Ответственные                   Отметка о                                                                                                 выполнении                       Этико </w:t>
      </w:r>
      <w:r>
        <w:rPr>
          <w:rFonts w:ascii="Courier New" w:hAnsi="Courier New" w:cs="Courier New"/>
        </w:rPr>
        <w:t xml:space="preserve">– </w:t>
      </w:r>
      <w:r>
        <w:rPr>
          <w:rFonts w:ascii="Courier New CYR" w:hAnsi="Courier New CYR" w:cs="Courier New CYR"/>
        </w:rPr>
        <w:t xml:space="preserve">эстетическое  направление  (культура и красота)  Цель: эффективное использование уникального российского культурного наследия, в том  числе        литературного,          музыкального,           художественного,           театрального          и  кинематографического,           увеличение       доступности       детской      литературы       для    семей,  приобщение         детей      к    классическим         и    современным          высокохудожественным  отечественным и мировым произведениям искусства и литературы; создание условий для  доступности       музейной      и   театральной      культуры      для   детей;    развитие     музейной      и  театральной педагогики  Перечень мероприятий                   Сроки                    Ответственные                   Отметка о                                                                                                 выполнении                        Физическое и оздоровительное направление (здоровье)  Цель: создание для детей, в том числе детей с ограниченными возможностями  здоровья,  условий для регулярных занятий физической культурой и спортом, развивающего отдыха  и   оздоровления,      в   том   числе    на   основе   развития       спортивной      инфраструктуры         и  повышения эффективности ее использования; формирование в детской и семейной среде  системы   мотивации   к   активному   и   здоровому   образу   жизни,   занятиям   физической  культурой и спортом, развитие культуры здорового питания  Перечень мероприятий                   Сроки                    Ответственные                   Отметка о                                                                                                 выполнении                                        Трудовое направление (Труд)  Цель: воспитания у детей уважения к труду и людям труда, трудовым достижениям  Перечень мероприятий                   Сроки                    Ответственные                   Отметка о                                                                                                 выполнении                                        3. Организационный раздел Программы.         Организационное обеспечение образования обучающихся с ОВЗ базируется на нормативно-  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обучающихся.        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ОВЗ  максимально  адекватный  при  его  особенностях  развития                                                             504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505-----------------------</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                3.1. Психолого-педагогические условия, обеспечивающие развитие ребенка с ОВЗ.          Психолого-педагогические условия,  обеспечивающие развитие ребенка с нарушениями  слуха.    Программа        предполагает      создание      следующих       психолого-педагогических           условий,  обеспечивающих образование глухого, слабослышащего или позднооглохшего ребенка, ребенка с  КИ    раннего     и   дошкольного        возраста    в   соответствии      с   его   особыми      образовательными  потребностями:         1.   Личностно-порождающее             взаимодействие        педагогических        работников       с    детьми,  предполагающее  создание  таких  ситуаций,  в  которых  каждому  глухому,  слабослышащему  или  позднооглохшему  ребенку,  ребенку  с  КИ  предоставляется  возможность  выбора  деятельности,  партнера, средств и жизненных навыков; обеспечивается опора на его личный опыт при освоении  новых знаний и жизненных навыков.        2.   Ориентированность          педагогической       оценки     на   относительные        показатели     детской  успешности,  то  есть  сравнение  нынешних  и  предыдущих  достижений  глухого,  слабослышащего  или  позднооглохшего  ребенка,  ребенка  с  КИ  раннего  и  дошкольного  возраста,  стимулирование  самооценки.         3.  Формирование  игры  как  важнейшего  фактора  развития  ребенка  с  нарушенным  слухом  раннего и дошкольного возраста.        4. Создание развивающей образовательной среды, способствующей физическому, социально-  коммуникативному, познавательному, речевому, художественно-эстетическому развитию ребенка  с нарушенным слухом и сохранению его индивидуальности.         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глухого,  слабослышащего  или  позднооглохшего  ребенка,  ребенка  с КИ.         6.  Участие      семьи     как   необходимое        условие     для    полноценного       развития      глухого,  слабослышащего  или  позднооглохшего  ребенка  раннего  и  дошкольного  возраста.  Обязательное  участие семьи как необходимое условие для полноценного развития ребенка после КИ раннего и  дошкольного возраста.        7.   Профессиональное   развитие           педагогических   работников,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        Психолого-педагогические условия, обеспечивающие развитие ребенка с нарушениями  зрения.     Программа       предполагает      создание     следующих        психолого-педагогических          условий,  обеспечивающих  развитие  ребенка  с  нарушениями  зрения  раннего  и  дошкольного  возраста  в  соответствии с его возрастными и индивидуальными возможностями и интересами:         1.   Личностно-порождающее             взаимодействие        педагогических        работников       с    детьми,  предполагающее         создание     таких    ситуаций,      в  которых      каждому      ребенку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         3. Формирование игры как важнейшего фактора развития ребенка с нарушениями зрения.                                                             505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506-----------------------</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      4. Создание развивающей образовательной среды, способствующей физическому, социально-  коммуникативному, познавательному, речевому, художественно-эстетическому развитию ребенка  и сохранению его индивидуальности.        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6.   Разработка     и   реализация     программы       индивидуального        сопровождения       ребенка     с  нарушениями   зрения,   а   именно   с   сочетанными   зрительными   патологиями,   осложняющими  естественное развитие адаптационно-компенсаторных механизмов.        7.   Участие    семьи    как    необходимое      условие     для   полноценного       развития    ребенка     с  нарушениями зрения раннего и дошкольного возраста.        8.   Профессиональное   развитие         педагогических   работников,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интернетом,   предполагающее   создание   сетевого  взаимодействия педагогических работников и управленцев, работающих по Программе.        9.  Основные  требования  к  социокультурной  среде  развития  и  воспитания  обучающихся  с  нарушениями        зрения.    Социокультурная         среда    развития     и   воспитания      обучающихся         с  нарушениями зрения должна отражать:        а) владение педагогическими работниками:        специальными  знаниями  и  умениями  в  области  практического  взаимодействия  с  детьми  в  системе координат "зрячий - слепой", "зрячий - слабовидящий";        правилами культуры общения с ребенком, отражающим происходящее в условиях в условиях  отсутствия  или значительного  нарушения  зрения  (выраженные трудности  зрительного  отражения  в очках), суженной сенсорной сферы с опорой на слух и остаточное зрение;        умениями организации предметно-пространственной среды с обеспечением слепому ребенку  мобильности, активности, самостоятельности, безопасности, развитие интересов; слабовидящему  ребенку     осмысленности        ее   зрительного      восприятия,      мобильности,       общей     и   сенсорно-  перцептивной   активности,   самостоятельности,   безопасности,   обогащение   опыта   зрительного  отражения с развитием ориентировочно-поисковой, информационно-познавательной роли зрения;        умением  организовывать  общение  и  взаимодействия  обучающихся  в  системе  координат  "слепой  -  слепой",  "слабовидящий  -  слабовидящий",  "с  пониженным  зрением  -  с  пониженным  зрением", "зрячий - слепой", "зрячий - слабовидящий", "зрячий - с пониженным зрением";        коммуникативными умениями для вербальной ориентации  ребенка с нарушениями зрения в  предметно-пространственной среде, социально-бытовой, игровой ситуации;        методами взаимодействия с семьей обучающегося с нарушениями зрения с повышением ею  адекватности в оценке возможностей ребенка;        б) позиции (установки) педагогического работника:        принятие     ребенка     с  нарушениями       зрения,    прежде     всего,   как   ребенка,    обладающего  потенциалом личностного роста;        ребенок специально должен быть обучен тому, что зрячий постигает сам;        стараться не занижать и не завышать требования к ребенку;        педагогический        работник      оказывает     ребенку      с   нарушениями        зрения     адекватную  практическую       поддержку      и  помощь      в  деятельности,      не   подавляя    его   инициативность       и  самостоятельность;        разумная  по  степени  проявления  инициатива  вовлечения  ребенка  с  нарушениями  зрения  в  разные виды детской деятельности, оставляющая за ним право реализовывать свой выбор;        своевременная корректировка собственной оценки реальных и потенциальных возможностей  ребенка.          Психолого-педагогические            условия,      обеспечивающие          развитие      ребенка      с   ТНР.  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                                                           506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507-----------------------</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       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        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        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        4. Создание развивающей образовательной среды, способствующей физическому, социально-  коммуникативному, познавательному, речевому, художественно-эстетическому развитию ребенка  с ТНР и сохранению его индивидуальности.        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        6. Участие семьи как необходимое условие для полноценного развития ребенка дошкольного  возраста с тяжелыми нарушениями речи.          Психолого-педагогические   условия,   обеспечивающие   развитие   ребенка   с   НОДА                           с  учетом      необходимости        реализации       комплексного         междисциплинарного            подхода     при  коррекции нарушений развития у обучающихся с двигательной патологией.        Целесообразно   проводить   ППк,   на   которых   процесс   реабилитации   наиболее   сложных  обучающихся   докладывается           и   обсуждается     всеми    педагогическими   работниками,           которые  работают   с   обучающимся,   при   этом   необходимо   обеспечить   участие   родителей   (законных  представителей) обучающегося.        Необходимо  обеспечить  комплексное  психолого-педагогическое  сопровождение  ребенка  с  двигательной      патологией      на   протяжении      всего    периода    его   обучения      в  образовательной  организации. Для этого требуется:        организовать      деятельность      педагогических   работников         в  форме     ППк    для    выявления,  обследования обучающихся, разработку индивидуального образовательной программы;        организовать      в   соответствии      с  разработанной       программой      сопровождения        указанной  категории обучающихся;        привлечь       специалистов       психолого-педагогического           сопровождения         к    участию       в  проектировании и организации образовательного процесса.        Важное  значение  для  обучающихся  с  НОДА  имеет  предметно-развивающая  среда,  которая  призвана     обеспечить      психолого-педагогическое         сопровождение.       В    данном     сопровождении  должны  принимать  участие  педагогические  работники  и  родители  (законные  представители)  обучающегося.        Особое   внимание       следует   уделять      ортопедическому   режиму.   Ребенок           с   двигательной  патологией во время бодрствования не должен более 20 минут оставаться в одной и той же позе.  Для  каждого  ребенка  индивидуально  подбираются  наиболее  адекватные  позы  для  кормления,  одевания,  купания,  игры.  Эти  позы  меняются  по  мере  развития  двигательных  возможностей  ребенка. Если не удается вытянуть вперед руки или схватить предмет, находясь в положении на  спине или на животе, можно добиться желаемых движений, поместив ребенка животом на колени  педагогического  работника  и  слегка  раскачивая  его.  В  результате  ребенок  лучше  расслабляется,  легче вытягивает руки вперед и хватает игрушку.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507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508-----------------------</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        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ребенка.        Психолого-педагогические   условия,    обеспечивающие    развитие    ребенка    с    ЗПР.  Направлениями деятельности Организации, реализующей Программу, являются: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коррекция недостатков в физическом и (или) психическом развитии обучающихся;        создание  современной  развивающей  предметно-пространственной  среды,  комфортной   как  для обучающихся с ЗПР;        формирование у обучающихся общей культуры.        Коррекционно-развивающая             работа     строится     с    учетом      особых      образовательных  потребностей обучающихся с ЗПР и заключений ПМПК.        Обучающиеся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        Организация образовательного процесса для обучающихся с ОВЗ и обучающихся-инвалидов  предполагает соблюдение следующих позиций:        1)  расписание  и  содержание  занятий  с  обучающимися  с  ОВЗ  строится  педагогическими  работниками       Организации      в   соответствии      с  АОП      ДО,    разработанным       индивидуальным  образовательным маршрутом с учетом рекомендаций ПМПК и (или) ИПРА для ребенка-инвалида;        2) создание специальной среды;        3) предоставление услуг ассистента (помощника), если это прописано в заключении ПМПК;        4) порядок и содержание работы ППк Организации.        В   группах   компенсирующей   направленности   для   обучающихся   с   ОВЗ   осуществляется  реализация АОП ДО для обучающихся с ЗПР.        В  группах  комбинированной  направленности  реализуются  две  программы:  АОП  ДО  для  обучающихся с ЗПР и основная образовательная программа дошкольного образования.        В общеобразовательных группах работа с детьми с ЗПР строится по АОП ДО, разработанной  на   базе   Программы   с   учетом   особенностей   психофизического   развития   и   индивидуальных  возможностей,   обеспечивающих   абилитацию,   коррекцию   нарушений  развития   и   социальную  адаптацию.        При составлении АОП ДО необходимо ориентироваться на:        формирование  личности  ребенка  с  использованием  адекватных  возрасту  и  физическому  и  (или) психическому состоянию методов обучения и воспитания;        создание  оптимальных  условий  совместного  обучения  обучающихся  с  ЗПР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        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  педагогические технологии, учебно-методические материалы и технические средства.        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508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509-----------------------</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воспитательно-образовательной работ.        Реализация   индивидуальной   АОП   ДО   ребенка   с   ЗПР   в   общеобразовательной   группе  реализуется с учетом:        особенностей и содержания взаимодействия с родителями (законными представителями) на  каждом этапе включения;        особенностей        и   содержания        взаимодействия        между      сотрудниками        Организации;        вариативности, технологий выбора форм и методов подготовки ребенка с ЗПР к включению в  среду нормативно развивающихся детей;        критериев  готовности  ребенка  с  ЗПР  продвижению  по  этапам  инклюзивного  процесса;        организации условий для максимального развития и эффективной адаптации ребенка с ЗПР в  инклюзивной группе.        Программа        предполагает       создание     следующих        психолого-педагогических           условий,  обеспечивающих развитие обучающихся с задержкой психоречевого развития раннего возраста и  обучающихся с ЗПР дошкольного возраста в соответствии с их возрастными и индивидуальными  особенностями развития, возможностями и интересами:         1.  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ЗПР.        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обучающихся), стимулирование самооценки.        3.  Формирование  игры  как  важнейшего  фактора  развития  ребенка  с  ЗПР,  учитывая,  что  у  обучающихся с ЗПР игра без специально организованной работы самостоятельно нормативно не  развивается.        4. Создание развивающей образовательной среды, способствующей физическому, социально-  коммуникативному, познавательному, речевому, художественно-эстетическому развитию ребенка  с ЗПР и сохранению его индивидуальности.        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обучающихся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        6.  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обучающихся могут  быть неблагоприятные условия жизнедеятельности и воспитания в семье.        7.   Профессиональное   развитие         педагогических   работников,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        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осуществляемые субъектами сопровождения.                Психолого-педагогические условия, обеспечивающие развитие ребенка с РАС.        Программа        предполагает       создание     следующих        психолого-педагогических           условий,  направленных на преодоление  обусловленных  аутизмом нарушений,  сопутствующих расстройств                                                           509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510-----------------------</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и развитие ребенка в соответствии с его индивидуальными особенностями и возможностями:         1.  Научная обоснованность и гибкость методических и организационных решений задач  комплексного сопровождения обучающихся с аутизмом в дошкольном возрасте.        2. Интегративная направленность комплексного сопровождения.        3.  Этапный,  дифференцированный,  личностно  ориентированный  и  преемственный  характер  комплексного сопровождения.        4.  Организация  развивающей  образовательной  среды,  способствующей  реализации  особых  образовательных  потребностей  обучающихся  с  аутизмом  и  -  в  соответствии  с  положениями  Стандарта       -   социально-коммуникативному,             речевому,      познавательному,        художественно-  эстетическому и физическому развитию с учетом особенностей развития при РАС.        5.  Сбалансированность  усилий,  направленных  на  коррекцию  аутистических  расстройств  у  ребенка с аутизмом, и организацию среды, адекватной особенностям его развития.        6.  Ориентированность  коррекционно-педагогической  оценки  на  относительные  показатели  детской успешности, то есть положительную динамику коррекционной работы и общего развития.        7. Активное участие семьи как необходимое условие коррекции аутистических расстройств и  по возможности успешного развития ребенка с РАС.        8.   Высокая     и   постоянно      повышаемая       профессиональная        компетентность        психолого-  педагогических   сотрудников  в  вопросах  коррекции  РАС  в   соответствии   с  требованиями  их  функционала   -   через   занятия   на   курсах   повышения   квалификации,   участия   в   обучающих  семинарах, конференциях.          Психолого-педагогические             условия,      обеспечивающие           развитие      обучающихся          с  умственной отсталостью (интеллектуальными нарушениями)        Создание  специальных  условий  осуществляется  в  целях  решения комплекса  коррекционно-  развивающих   и   образовательно-воспитательных   задач   в   процессе   динамического   психолого-  педагогического обучения и воспитания ребенка с интеллектуальными нарушениями.        Содержание  Программы  строится  с  учетом  жизненно  важных  потребностей  обучающихся,  лежащих   в   зоне   актуального   и   потенциального   развития   ребенка.   Определить   содержание  индивидуальной        программы       обучения     педагогические      работники      могут    после    проведения  педагогической диагностики.        Именно       потребности      обучающихся         с   нарушением        интеллекта,     в    том    числе     и  образовательные,       определяют      те   предметные      области,     которые    являются      значимыми      при  разработке программ коррекционно-развивающего воспитания и обучения.        Охарактеризуем        базовые    ориентиры      к   построению      программ      воспитания     и   обучения  обучающихся разного возраста:          Для ребенка младенческого возраста базовым предметным областям соответствуют основные  линии развития ребенка:        эмоционально-личностное и эмоционально-деловое общение,        развитие перцептивно-моторной деятельности,        становление      предметных       действий     через    активизацию       манипулятивной        деятельности  ребенка,        удовлетворение потребности ребенка в движении,        формирование начальных ориентировочных реакций, типа "Что это?",        становление элементарных зрительно-двигательных координаций,        понимание обращенной речи и стимуляция лепетных диалогов,        активизация познавательного интереса к окружающим людям и предметам.       Для ребенка раннего возраста основными линиями развития являются:        смена ведущих мотивов деятельности,        развитие эмоционально-делового и предметного общения,        развитие и активизация общих движений,        развитие предметных действий и предметной деятельности,        развитие наглядно-действенного мышления,        интенсивное накопление пассивного словаря, стимуляция активной речи,                                                           510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511-----------------------</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      овладение различными навыками в процессе подражания,        становление представлений о себе,        формирование предпосылок к конструктивной и изобразительной деятельности,        активизация      самостоятельности       в   быту    и   формирование       потребности      в   признании  собственных достижений,        закрепление навыков самообслуживания, развитие активной речи.        Для ребенка младшего дошкольного возраста основными линиями развития являются:        смена ведущих мотивов,        развитие общих движений,        развитие восприятия как  ориентировочной деятельности, направленной на исследование  свойств и качеств предметов,        формирование системы сенсорных эталонов,        развитие наглядно-образного мышления,        формирование представлений об окружающем,        расширение понимания смысла обращенной к ребенку речи,        овладение диалогической речью,        фонетической, лексической и грамматической сторонами речи,        овладение коммуникативными навыками,        становление сюжетно-ролевой игры,        развитие навыков социального поведения и социальной компетентности,        становление продуктивных видов деятельности, развитие самосознания.        Для ребенка старшего дошкольного возраста основными линиями являются:        совершенствование общей моторики,        развитие тонкой ручной моторики, зрительной двигательной координации,        формирование произвольного внимания,        развитие сферы образов-представлений,        становление ориентировки в пространстве,        совершенствование наглядно-образного и  формирование элементов словесно-логического  мышления,        формирование связной речи и речевого общения,        формирование элементов трудовой деятельности,        расширение видов познавательной активности,        становление адекватных норм поведения.        Вышеназванные линии развития служат ориентирами при разработке содержания обучения и  воспитания обучающихся с нарушением интеллекта. При этом надо всегда помнить, что основное  содержание  программы  направлено  на  охрану  и  укрепление  здоровья  ребенка,  его  физическое и  психическое развитие, коррекцию вторичных отклонений.          Психолого-педагогические условия, обеспечивающие развитие ребенка с ТМНР.        Предоставление       специальных      условий     обучения     детям    с  ТМНР      осуществляется      для  достижения      поставленных       образовательных       целей   и   решения     намеченных       коррекционно-  развивающих       задач    в   ходе    последовательной        реализации      педагогического       процесса     в  образовательной организации.        Определяющим  условием  успешного достижения педагогических целей, последовательного  психического развития и социализации обучающихся с ТМНР является правильно организованная  диагностика психического развития ребенка, результаты которой определяют содержание, форму  предоставления, методы и приемы его обучения на текущем возрастном этапе.        Психолого-педагогическую          диагностику      психического      развития     обучающихся       следует  проводить     в   начале    и  конце    года,   что   позволит     получить     дополнительные       данные     об  эффективности  образовательной  деятельности  и  определить  содержание  обучения  ребенка  на  следующем возрастном этапе.        В ходе диагностического обследования нужно соблюдать определенные условия: привычное  для    ребенка     время     бодрствования,      обязательное      присутствие      близкого     человека,     его  непосредственное участие, установление эмоционального контакта.                                                          511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512-----------------------</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      При  реализации  образовательной  деятельности  с  обучающимися  с  ТМНР  педагогический  работник должен соблюдать следующие педагогические условия:        выбор  способов  передачи  ребенку  общественного  опыта  в  соответствии  с  уровнем  его  психического развития;        разнообразие методов и приемов коррекционно-педагогического воздействия;        организация  предметно-развивающей  среды  и  содержательного  общения  педагогических  работников      с  детьми    с   учетом    целей    и  задач    развивающего       обучения     и  коррекционно-  педагогического воздействия;        создание  развивающих  условий  окружающей  среды  как  в  процессе  обучения,  так  и  при  самостоятельной деятельности обучающихся.        Важным  условием является обобщение содержания коррекционно-педагогической работы в  индивидуальной  программе,  которая  разрабатывается  для  каждого  ребенка.  В  ней  учитываются  результаты  анализа  психологических  достижений,  ограничений  и  потенциальных  возможностей  ребенка,   особенности   освоения   им   программного   материала   предыдущего   этапа,   факторов,  которые оказывают непосредственное влияние на динамику психического развития обучающихся.  На   основании      этого   анализа    в   Программе      указываются      специальные       методы,    приемы     и  упражнения,  направленные  на  закрепление  актуальных  психологических  достижений  возраста  и  гармоничное формирование последующих, характерных для "зоны ближайшего развития" в пяти  образовательных областях.        Содержание       индивидуальной       программы      коррекционно-педагогической   работы             должно  содействовать  преобразованию  "зоны  ближайшего  развития"  в  актуальные  достижения  психики  ребенка с ТМНР в запланированный временной промежуток, то есть реализовывать определенные  цель  и  задачи  коррекционно-педагогической  работы.  При  выборе  упражнений  и  дидактического  материала      предпочтение        отдается     упражнениям         и   материалам,       которые      формируют  психологические   достижения   различных   линий   развития,   воздействуют   на   несколько   сфер  одновременно,  формируют  более  совершенные  психологические  достижения,  умения  и  навыки  следующего возрастного этапа,  несут в  себе элемент  новизны и  посильной  сложности, интересны  и доступны для самостоятельной практической познавательной активности ребенка.        Обучающиеся с ТМНР быстрее усваивают новые знания в совместной, а затем в совместно-  разделенной       деятельности.      В   дошкольном        возрасте     им    становится      доступно     деловое  сотрудничество,  при  котором  они начинают приобретать новый  практический  опыт  и знания по  подражанию и путем ориентировки на образец.        Программа  должна  содержать  сведения  о  специалистах,  ее  реализующих,  в  том  числе  о  необходимости   предоставления   услуг   ассистента   (тьютора)   и   рекомендации   по   организации  предметно-развивающей среды.         Отличия   в   состоянии   здоровья,   структуре   и   тяжести   нарушений   развития             различной  природы  требуют  индивидуального  подбора  режима  образовательной  нагрузки.  Развивающие  занятия с детьми с ТМНР проводятся в следующих режимах: щадящий, средний и нормальный.  Выбор  того  или  иного  режима  педагогической  работы  с  ребенком  определяется  состоянием  здоровья  и  устойчивостью  к  физическим  и  сенсорным  нагрузкам,  то  есть  индивидуальными  психофизическими особенностями и возможностями ребенка.        Занятия  с  детьми  с  ТМНР  с  регрессом  и  стагнацией  проводятся  в  щадящем  режиме,  при  котором  продолжительность  целенаправленного  педагогического  воздействия  составляет  5  -  15  минут.  При  этом  режиме  индивидуальные  коррекционные  занятия  с  детьми  раннего  возраста  проводятся  только  в  утреннее  время,  в  дошкольном  возрасте  допускается  их  организация                    во  второй  половине  дня  не  позже   17.00.  Эмоционально-развивающее  взаимодействие  родителей  (законных  представителей)  или  ухаживающих  педагогических  работников  с  ребенком  должно  осуществляться регулярно и длиться 15 - 30 минут.        Занятия  с  детьми  с  ТМНР  с  минимальным  и  крайне  медленным  темпом  психического  развития  в  раннем  возрасте  проводятся  в  среднем  режиме,  при  котором  продолжительность  целенаправленного   педагогического   воздействия   составляет   10   -   20   минут.             В   дошкольном  возрасте   при   стабильном   психофизическом   состоянии   занятия   могут   быть   организованы   в  нормальном   режиме,        когда   продолжительность   занятий   достигает           30   минут,    а  сами    они  проводятся в первой и второй половине дня. Длительность эмоционально-развивающего                                                           512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513-----------------------</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взаимодействия       родителей      (законных      представителей)       или    ухаживающих        педагогических  работников с ребенком не должна превышать 40 минут.        Обязательным        условием      является      соблюдение       рекомендаций        педиатра,     сурдолога,  офтальмолога,       невролога,     врача-ортопеда,      инструктора      ЛФК.     Рекомендации        специалистов  учитываются   при   определении   сенсорного   и  двигательного  режима,   позы   (положения  тела)  ребенка с ТМНР на развивающих занятиях и во время свободной деятельности.        Образовательные   цели,   задачи   и   содержание   обучения   обсуждаются,   утверждаются   и  реализуются  с  участием  родителей  (законных  представителей).  Активное  включение  семьи  в  образовательный процесс является необходимым условием полноценного психического развития  ребенка с ТМНР, поэтому особое значение имеет последовательное повышение их педагогической  компетентности  в  вопросах  обучения  и  воспитания  ребенка  с  целью  оптимизации  социальной  ситуации развития.          3.2. Организация развивающей предметно-пространственной среды.        Предметно-пространственная            развивающая       образовательная      среда    (далее   -  ППРОС)       в  Организации   должна   обеспечивать   реализацию   АОП   ДО,   разработанных   в   соответствии   с  Программой.       Организация       имеет    право    самостоятельно       проектировать      ППРОС       с   учетом  психофизических особенностей обучающихся с ОВЗ.        В соответствии со  Стандартом,  ППРОС Организации должна обеспечивать и гарантировать:        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        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        ППРОС         Организации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        Для выполнения этой задачи ППРОС должна быть:        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513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514-----------------------</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w:hAnsi="Courier New" w:cs="Courier New"/>
        </w:rPr>
      </w:pPr>
      <w:r>
        <w:rPr>
          <w:rFonts w:ascii="Courier New CYR" w:hAnsi="Courier New CYR" w:cs="Courier New CYR"/>
        </w:rPr>
        <w:t>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        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        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        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        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        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        ППРОС  в  Организации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          3.3. Распорядок дня, организация режимных моментов.                             Режим дня полного дня в группе детей от 4 до 5 лет  Режим дня в группе детей 4</w:t>
      </w:r>
      <w:r>
        <w:rPr>
          <w:rFonts w:ascii="Courier New" w:hAnsi="Courier New" w:cs="Courier New"/>
        </w:rPr>
        <w:t xml:space="preserve">–5 </w:t>
      </w:r>
      <w:r>
        <w:rPr>
          <w:rFonts w:ascii="Courier New CYR" w:hAnsi="Courier New CYR" w:cs="Courier New CYR"/>
        </w:rPr>
        <w:t xml:space="preserve">лет рассчитан на 12-часовое пребывание детей в ДОО и установлен  с учетом  требований   ФГОС   ДО,   ФОП   ДО,   СанПиН   1.2.3685-21,   СанПиН   2.3/2.4.3590-20  и    СП     2.4.3648-20,     условий      реализации       программы        ДОО,      потребностей        участников  образовательных отношений, режима функционирования ДОО.  Режим дня учитывает сезонные изменения и предусматривает рациональное чередование отрезков  сна   и   бодрствования       в   соответствии      с  физиологическими          особенностями       воспитанников,  обеспечивает   хорошее    самочувствие    и активность    ребенка,    предупреждает    утомляемость  и  перевозбуждение.  В  теплый  период  года  режим  предусматривает  увеличенную  ежедневную  длительность пребывания детей на свежем воздухе. В холодный период при температуре воздуха  ниже минус 15  </w:t>
      </w:r>
      <w:r w:rsidRPr="00C952F5">
        <w:rPr>
          <w:rFonts w:ascii="Courier New" w:hAnsi="Courier New" w:cs="Courier New"/>
        </w:rPr>
        <w:t>°</w:t>
      </w:r>
      <w:r>
        <w:rPr>
          <w:rFonts w:ascii="Courier New CYR" w:hAnsi="Courier New CYR" w:cs="Courier New CYR"/>
        </w:rPr>
        <w:t>С и скорости ветра более 7 м/с продолжительность прогулки для детей до 7 лет  сокращается.  Оздоровительные         процедуры      (закаливание)      проводятся     при    наличии     письменных       согласий  родителей (законных представителей) воспитанников.                                                Содержание                                                      Время  Холодный период года  Утренний прием детей (осмотр, термометрия, опрос родителей), игры,                                                                                                          6:30</w:t>
      </w:r>
      <w:r>
        <w:rPr>
          <w:rFonts w:ascii="Courier New" w:hAnsi="Courier New" w:cs="Courier New"/>
        </w:rPr>
        <w:t xml:space="preserve">–8:00  </w:t>
      </w:r>
      <w:r>
        <w:rPr>
          <w:rFonts w:ascii="Courier New CYR" w:hAnsi="Courier New CYR" w:cs="Courier New CYR"/>
        </w:rPr>
        <w:t>самостоятельная деятельность  Утренняя зарядка (гимнастика)                                                                            8:00</w:t>
      </w:r>
      <w:r>
        <w:rPr>
          <w:rFonts w:ascii="Courier New" w:hAnsi="Courier New" w:cs="Courier New"/>
        </w:rPr>
        <w:t xml:space="preserve">–8:10  </w:t>
      </w:r>
      <w:r>
        <w:rPr>
          <w:rFonts w:ascii="Courier New CYR" w:hAnsi="Courier New CYR" w:cs="Courier New CYR"/>
        </w:rPr>
        <w:t>Подготовка к завтраку, завтрак, общественно полезный труд                                                8:10</w:t>
      </w:r>
      <w:r>
        <w:rPr>
          <w:rFonts w:ascii="Courier New" w:hAnsi="Courier New" w:cs="Courier New"/>
        </w:rPr>
        <w:t xml:space="preserve">–8:55                                                            514    </w:t>
      </w:r>
    </w:p>
    <w:p w:rsidR="00C952F5" w:rsidRDefault="00C952F5" w:rsidP="00C952F5">
      <w:pPr>
        <w:autoSpaceDE w:val="0"/>
        <w:autoSpaceDN w:val="0"/>
        <w:adjustRightInd w:val="0"/>
        <w:spacing w:after="0" w:line="240" w:lineRule="auto"/>
        <w:rPr>
          <w:rFonts w:ascii="Courier New" w:hAnsi="Courier New" w:cs="Courier New"/>
        </w:rPr>
      </w:pPr>
      <w:r>
        <w:rPr>
          <w:rFonts w:ascii="Courier New" w:hAnsi="Courier New" w:cs="Courier New"/>
        </w:rPr>
        <w:t>----------------------- Page 515-----------------------</w:t>
      </w:r>
    </w:p>
    <w:p w:rsidR="00C952F5" w:rsidRDefault="00C952F5" w:rsidP="00C952F5">
      <w:pPr>
        <w:autoSpaceDE w:val="0"/>
        <w:autoSpaceDN w:val="0"/>
        <w:adjustRightInd w:val="0"/>
        <w:spacing w:after="0" w:line="240" w:lineRule="auto"/>
        <w:rPr>
          <w:rFonts w:ascii="Courier New" w:hAnsi="Courier New" w:cs="Courier New"/>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Содержание                                                       Время  Активное бодрствование детей (игры, предметная деятельность и другое)                                     8:55</w:t>
      </w:r>
      <w:r>
        <w:rPr>
          <w:rFonts w:ascii="Courier New" w:hAnsi="Courier New" w:cs="Courier New"/>
        </w:rPr>
        <w:t xml:space="preserve">–9:00  </w:t>
      </w:r>
      <w:r>
        <w:rPr>
          <w:rFonts w:ascii="Courier New CYR" w:hAnsi="Courier New CYR" w:cs="Courier New CYR"/>
        </w:rPr>
        <w:t>Непосредственно образовательная деятельность (НОД -  1)                                                   9:00</w:t>
      </w:r>
      <w:r>
        <w:rPr>
          <w:rFonts w:ascii="Courier New" w:hAnsi="Courier New" w:cs="Courier New"/>
        </w:rPr>
        <w:t xml:space="preserve">–9:20  </w:t>
      </w:r>
      <w:r>
        <w:rPr>
          <w:rFonts w:ascii="Courier New CYR" w:hAnsi="Courier New CYR" w:cs="Courier New CYR"/>
        </w:rPr>
        <w:t>Перерыв между занятиями (физкультурные минутки)                                                           9:20</w:t>
      </w:r>
      <w:r>
        <w:rPr>
          <w:rFonts w:ascii="Courier New" w:hAnsi="Courier New" w:cs="Courier New"/>
        </w:rPr>
        <w:t xml:space="preserve">–9:30  </w:t>
      </w:r>
      <w:r>
        <w:rPr>
          <w:rFonts w:ascii="Courier New CYR" w:hAnsi="Courier New CYR" w:cs="Courier New CYR"/>
        </w:rPr>
        <w:t>Непосредственно образовательная деятельность (НОД - 2)                                                    9:30</w:t>
      </w:r>
      <w:r>
        <w:rPr>
          <w:rFonts w:ascii="Courier New" w:hAnsi="Courier New" w:cs="Courier New"/>
        </w:rPr>
        <w:t xml:space="preserve">–9:50  </w:t>
      </w:r>
      <w:r>
        <w:rPr>
          <w:rFonts w:ascii="Courier New CYR" w:hAnsi="Courier New CYR" w:cs="Courier New CYR"/>
        </w:rPr>
        <w:t>Подготовка ко второму завтраку, завтрак                                                                   9:50-10:10  Подготовка к прогулке, прогулка, возвращение с прогулки                                                   10:00</w:t>
      </w:r>
      <w:r>
        <w:rPr>
          <w:rFonts w:ascii="Courier New" w:hAnsi="Courier New" w:cs="Courier New"/>
        </w:rPr>
        <w:t xml:space="preserve">– 12:00  </w:t>
      </w:r>
      <w:r>
        <w:rPr>
          <w:rFonts w:ascii="Courier New CYR" w:hAnsi="Courier New CYR" w:cs="Courier New CYR"/>
        </w:rPr>
        <w:t>Подготовка к обеду, обед                                                                                  12:00</w:t>
      </w:r>
      <w:r>
        <w:rPr>
          <w:rFonts w:ascii="Courier New" w:hAnsi="Courier New" w:cs="Courier New"/>
        </w:rPr>
        <w:t xml:space="preserve">– 12:35  </w:t>
      </w:r>
      <w:r>
        <w:rPr>
          <w:rFonts w:ascii="Courier New CYR" w:hAnsi="Courier New CYR" w:cs="Courier New CYR"/>
        </w:rPr>
        <w:t>Подготовка ко сну, сон, постепенный подъем детей, оздоровительные                                                                                                            12:35</w:t>
      </w:r>
      <w:r>
        <w:rPr>
          <w:rFonts w:ascii="Courier New" w:hAnsi="Courier New" w:cs="Courier New"/>
        </w:rPr>
        <w:t xml:space="preserve">– 15:05  </w:t>
      </w:r>
      <w:r>
        <w:rPr>
          <w:rFonts w:ascii="Courier New CYR" w:hAnsi="Courier New CYR" w:cs="Courier New CYR"/>
        </w:rPr>
        <w:t>и гигиенические процедуры  Подготовка к полднику, полдник                                                                            15:05</w:t>
      </w:r>
      <w:r>
        <w:rPr>
          <w:rFonts w:ascii="Courier New" w:hAnsi="Courier New" w:cs="Courier New"/>
        </w:rPr>
        <w:t xml:space="preserve">– 15:30  </w:t>
      </w:r>
      <w:r>
        <w:rPr>
          <w:rFonts w:ascii="Courier New CYR" w:hAnsi="Courier New CYR" w:cs="Courier New CYR"/>
        </w:rPr>
        <w:t>Активное       бодрствование        детей     (игры,     предметная       деятельность        и другое),                                                                                                            15:30-16:25  самостоятельная деятельность детей, коррекционная работа воспитателя с детьми  Подготовка к ужину, ужин                                                                                  16:20</w:t>
      </w:r>
      <w:r>
        <w:rPr>
          <w:rFonts w:ascii="Courier New" w:hAnsi="Courier New" w:cs="Courier New"/>
        </w:rPr>
        <w:t xml:space="preserve">– 16:40  </w:t>
      </w:r>
      <w:r>
        <w:rPr>
          <w:rFonts w:ascii="Courier New CYR" w:hAnsi="Courier New CYR" w:cs="Courier New CYR"/>
        </w:rPr>
        <w:t>Подготовка к прогулке, прогулка, самостоятельная деятельность детей, возвращение                                                                                                            16:45</w:t>
      </w:r>
      <w:r>
        <w:rPr>
          <w:rFonts w:ascii="Courier New" w:hAnsi="Courier New" w:cs="Courier New"/>
        </w:rPr>
        <w:t xml:space="preserve">– 18:30  </w:t>
      </w:r>
      <w:r>
        <w:rPr>
          <w:rFonts w:ascii="Courier New CYR" w:hAnsi="Courier New CYR" w:cs="Courier New CYR"/>
        </w:rPr>
        <w:t>с прогулки, уход домой      Теплый период года  Утренний прием детей (осмотр, термометрия, опрос родителей), игры,                                                                                                            6:30</w:t>
      </w:r>
      <w:r>
        <w:rPr>
          <w:rFonts w:ascii="Courier New" w:hAnsi="Courier New" w:cs="Courier New"/>
        </w:rPr>
        <w:t xml:space="preserve">–8:00  </w:t>
      </w:r>
      <w:r>
        <w:rPr>
          <w:rFonts w:ascii="Courier New CYR" w:hAnsi="Courier New CYR" w:cs="Courier New CYR"/>
        </w:rPr>
        <w:t>самостоятельная деятельность  Утренняя зарядка (гимнастика)                                                                             8:00</w:t>
      </w:r>
      <w:r>
        <w:rPr>
          <w:rFonts w:ascii="Courier New" w:hAnsi="Courier New" w:cs="Courier New"/>
        </w:rPr>
        <w:t xml:space="preserve">–8:10  </w:t>
      </w:r>
      <w:r>
        <w:rPr>
          <w:rFonts w:ascii="Courier New CYR" w:hAnsi="Courier New CYR" w:cs="Courier New CYR"/>
        </w:rPr>
        <w:t>Подготовка к завтраку, завтрак, общественно полезный труд                                                 8:10</w:t>
      </w:r>
      <w:r>
        <w:rPr>
          <w:rFonts w:ascii="Courier New" w:hAnsi="Courier New" w:cs="Courier New"/>
        </w:rPr>
        <w:t xml:space="preserve">–8:55  </w:t>
      </w:r>
      <w:r>
        <w:rPr>
          <w:rFonts w:ascii="Courier New CYR" w:hAnsi="Courier New CYR" w:cs="Courier New CYR"/>
        </w:rPr>
        <w:t>Подготовка к прогулке, прогулка                                                                           9:00</w:t>
      </w:r>
      <w:r>
        <w:rPr>
          <w:rFonts w:ascii="Courier New" w:hAnsi="Courier New" w:cs="Courier New"/>
        </w:rPr>
        <w:t xml:space="preserve">–9:15  </w:t>
      </w:r>
      <w:r>
        <w:rPr>
          <w:rFonts w:ascii="Courier New CYR" w:hAnsi="Courier New CYR" w:cs="Courier New CYR"/>
        </w:rPr>
        <w:t>Образовательная нагрузка во время прогулки                                                                                                            9:15</w:t>
      </w:r>
      <w:r>
        <w:rPr>
          <w:rFonts w:ascii="Courier New" w:hAnsi="Courier New" w:cs="Courier New"/>
        </w:rPr>
        <w:t xml:space="preserve">–9:35  </w:t>
      </w:r>
      <w:r>
        <w:rPr>
          <w:rFonts w:ascii="Courier New CYR" w:hAnsi="Courier New CYR" w:cs="Courier New CYR"/>
        </w:rPr>
        <w:t>Непосредственно образовательная деятельность (НОД -  1)  Перерыв между занятиями (физкультурные минутки)                                                           9:35</w:t>
      </w:r>
      <w:r>
        <w:rPr>
          <w:rFonts w:ascii="Courier New" w:hAnsi="Courier New" w:cs="Courier New"/>
        </w:rPr>
        <w:t xml:space="preserve">–9:45  </w:t>
      </w:r>
      <w:r>
        <w:rPr>
          <w:rFonts w:ascii="Courier New CYR" w:hAnsi="Courier New CYR" w:cs="Courier New CYR"/>
        </w:rPr>
        <w:t>Непосредственно образовательная деятельность (НОД - 2)                                                    9:45</w:t>
      </w:r>
      <w:r>
        <w:rPr>
          <w:rFonts w:ascii="Courier New" w:hAnsi="Courier New" w:cs="Courier New"/>
        </w:rPr>
        <w:t xml:space="preserve">– 10:05  </w:t>
      </w:r>
      <w:r>
        <w:rPr>
          <w:rFonts w:ascii="Courier New CYR" w:hAnsi="Courier New CYR" w:cs="Courier New CYR"/>
        </w:rPr>
        <w:t>Подготовка ко второму завтраку, завтрак                                                                   10:05-10:15  Активное бодрствование детей время прогулки (подвижные игры). Самостоятельная                                                                                                            10:15</w:t>
      </w:r>
      <w:r>
        <w:rPr>
          <w:rFonts w:ascii="Courier New" w:hAnsi="Courier New" w:cs="Courier New"/>
        </w:rPr>
        <w:t xml:space="preserve">– 12:00  </w:t>
      </w:r>
      <w:r>
        <w:rPr>
          <w:rFonts w:ascii="Courier New CYR" w:hAnsi="Courier New CYR" w:cs="Courier New CYR"/>
        </w:rPr>
        <w:t>деятельность детей во время прогулки, возвращение с прогулки  Подготовка к обеду, обед                                                                                  12:00</w:t>
      </w:r>
      <w:r>
        <w:rPr>
          <w:rFonts w:ascii="Courier New" w:hAnsi="Courier New" w:cs="Courier New"/>
        </w:rPr>
        <w:t xml:space="preserve">– 12:35  </w:t>
      </w:r>
      <w:r>
        <w:rPr>
          <w:rFonts w:ascii="Courier New CYR" w:hAnsi="Courier New CYR" w:cs="Courier New CYR"/>
        </w:rPr>
        <w:t>Подготовка ко сну, сон, постепенный подъем детей, оздоровительные                                                                                                            12:35</w:t>
      </w:r>
      <w:r>
        <w:rPr>
          <w:rFonts w:ascii="Courier New" w:hAnsi="Courier New" w:cs="Courier New"/>
        </w:rPr>
        <w:t xml:space="preserve">– 15:05  </w:t>
      </w:r>
      <w:r>
        <w:rPr>
          <w:rFonts w:ascii="Courier New CYR" w:hAnsi="Courier New CYR" w:cs="Courier New CYR"/>
        </w:rPr>
        <w:t>и гигиенические процедуры  Подготовка к полднику, полдник                                                                            15:05</w:t>
      </w:r>
      <w:r>
        <w:rPr>
          <w:rFonts w:ascii="Courier New" w:hAnsi="Courier New" w:cs="Courier New"/>
        </w:rPr>
        <w:t xml:space="preserve">– 15:30  </w:t>
      </w:r>
      <w:r>
        <w:rPr>
          <w:rFonts w:ascii="Courier New CYR" w:hAnsi="Courier New CYR" w:cs="Courier New CYR"/>
        </w:rPr>
        <w:t>Активное бодрствование детей (игры, предметная деятельность и другое),                                                                                                            15:30-16:25  самостоятельная деятельность детей, коррекционная работа воспитателя с детьми  Подготовка к ужину, ужин                                                                                  16:20</w:t>
      </w:r>
      <w:r>
        <w:rPr>
          <w:rFonts w:ascii="Courier New" w:hAnsi="Courier New" w:cs="Courier New"/>
        </w:rPr>
        <w:t xml:space="preserve">– 16:40  </w:t>
      </w:r>
      <w:r>
        <w:rPr>
          <w:rFonts w:ascii="Courier New CYR" w:hAnsi="Courier New CYR" w:cs="Courier New CYR"/>
        </w:rPr>
        <w:t>Подготовка к прогулке, прогулка, самостоятельная деятельность детей, возвращение                                                                                                            16:45</w:t>
      </w:r>
      <w:r>
        <w:rPr>
          <w:rFonts w:ascii="Courier New" w:hAnsi="Courier New" w:cs="Courier New"/>
        </w:rPr>
        <w:t xml:space="preserve">– 18:30  </w:t>
      </w:r>
      <w:r>
        <w:rPr>
          <w:rFonts w:ascii="Courier New CYR" w:hAnsi="Courier New CYR" w:cs="Courier New CYR"/>
        </w:rPr>
        <w:t>с прогулки, уход домой  Режим дня для детей старшей группы (5</w:t>
      </w:r>
      <w:r>
        <w:rPr>
          <w:rFonts w:ascii="Courier New" w:hAnsi="Courier New" w:cs="Courier New"/>
        </w:rPr>
        <w:t xml:space="preserve">–6 </w:t>
      </w:r>
      <w:r>
        <w:rPr>
          <w:rFonts w:ascii="Courier New CYR" w:hAnsi="Courier New CYR" w:cs="Courier New CYR"/>
        </w:rPr>
        <w:t>лет)  35.19. Режим дня полного дня для детей от 5 до 6 лет  Режим дня в группе детей  5</w:t>
      </w:r>
      <w:r>
        <w:rPr>
          <w:rFonts w:ascii="Courier New" w:hAnsi="Courier New" w:cs="Courier New"/>
        </w:rPr>
        <w:t xml:space="preserve">–6 </w:t>
      </w:r>
      <w:r>
        <w:rPr>
          <w:rFonts w:ascii="Courier New CYR" w:hAnsi="Courier New CYR" w:cs="Courier New CYR"/>
        </w:rPr>
        <w:t xml:space="preserve">лет рассчитан на 12-часовое пребывание детей в ДОО и установлен  с учетом  требований   ФГОС   ДО,   ФОП   ДО,   СанПиН   1.2.3685-21,   СанПиН   2.3/2.4.3590-20  и    СП     2.4.3648-20,      условий      реализации       программы        ДОО,      потребностей         участников  образовательных отношений, режима функционирования ДОО.  Режим дня учитывает сезонные изменения и предусматривает рациональное чередование отрезков  сна   и   бодрствования        в  соответствии       с  физиологическими          особенностями        воспитанников,  обеспечивает   хорошее    самочувствие    и активность    ребенка,    предупреждает    утомляемость  и перевозбуждение. В теплый период года режим предусматривает  увеличенную  ежедневную                                                             515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516-----------------------</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w:hAnsi="Courier New" w:cs="Courier New"/>
        </w:rPr>
      </w:pPr>
      <w:r>
        <w:rPr>
          <w:rFonts w:ascii="Courier New CYR" w:hAnsi="Courier New CYR" w:cs="Courier New CYR"/>
        </w:rPr>
        <w:t xml:space="preserve">длительность пребывания детей на свежем воздухе. В холодный период при температуре воздуха  ниже минус  15 </w:t>
      </w:r>
      <w:r w:rsidRPr="00C952F5">
        <w:rPr>
          <w:rFonts w:ascii="Courier New" w:hAnsi="Courier New" w:cs="Courier New"/>
        </w:rPr>
        <w:t>°</w:t>
      </w:r>
      <w:r>
        <w:rPr>
          <w:rFonts w:ascii="Courier New CYR" w:hAnsi="Courier New CYR" w:cs="Courier New CYR"/>
        </w:rPr>
        <w:t>С и скорости ветра более 7 м/с продолжительность прогулки для детей до 7 лет  сокращается.  Оздоровительные          процедуры       (закаливание)      проводятся      при    наличии      письменных        согласий  родителей (законных представителей) воспитанников.                                                  Содержание                                                        Время  Холодный период года  Утренний прием детей (осмотр, термометрия, опрос родителей), игры,                                                                                                               6:30</w:t>
      </w:r>
      <w:r>
        <w:rPr>
          <w:rFonts w:ascii="Courier New" w:hAnsi="Courier New" w:cs="Courier New"/>
        </w:rPr>
        <w:t xml:space="preserve">–8:00  </w:t>
      </w:r>
      <w:r>
        <w:rPr>
          <w:rFonts w:ascii="Courier New CYR" w:hAnsi="Courier New CYR" w:cs="Courier New CYR"/>
        </w:rPr>
        <w:t>самостоятельная деятельность  Утренняя зарядка (гимнастика)                                                                                8:00</w:t>
      </w:r>
      <w:r>
        <w:rPr>
          <w:rFonts w:ascii="Courier New" w:hAnsi="Courier New" w:cs="Courier New"/>
        </w:rPr>
        <w:t xml:space="preserve">–8:10  </w:t>
      </w:r>
      <w:r>
        <w:rPr>
          <w:rFonts w:ascii="Courier New CYR" w:hAnsi="Courier New CYR" w:cs="Courier New CYR"/>
        </w:rPr>
        <w:t>Подготовка к завтраку, завтрак, общественно полезный труд                                                    8:10</w:t>
      </w:r>
      <w:r>
        <w:rPr>
          <w:rFonts w:ascii="Courier New" w:hAnsi="Courier New" w:cs="Courier New"/>
        </w:rPr>
        <w:t xml:space="preserve">–8:55  </w:t>
      </w:r>
      <w:r>
        <w:rPr>
          <w:rFonts w:ascii="Courier New CYR" w:hAnsi="Courier New CYR" w:cs="Courier New CYR"/>
        </w:rPr>
        <w:t>Активное бодрствование детей (игры, предметная деятельность и другое)                                        8:55</w:t>
      </w:r>
      <w:r>
        <w:rPr>
          <w:rFonts w:ascii="Courier New" w:hAnsi="Courier New" w:cs="Courier New"/>
        </w:rPr>
        <w:t xml:space="preserve">–9:00  </w:t>
      </w:r>
      <w:r>
        <w:rPr>
          <w:rFonts w:ascii="Courier New CYR" w:hAnsi="Courier New CYR" w:cs="Courier New CYR"/>
        </w:rPr>
        <w:t>Непосредственно образовательная деятельность (НОД -  1)                                                      9:00</w:t>
      </w:r>
      <w:r>
        <w:rPr>
          <w:rFonts w:ascii="Courier New" w:hAnsi="Courier New" w:cs="Courier New"/>
        </w:rPr>
        <w:t xml:space="preserve">–9:25  </w:t>
      </w:r>
      <w:r>
        <w:rPr>
          <w:rFonts w:ascii="Courier New CYR" w:hAnsi="Courier New CYR" w:cs="Courier New CYR"/>
        </w:rPr>
        <w:t>Перерыв между занятиями (физкультурные минутки)                                                              9:25</w:t>
      </w:r>
      <w:r>
        <w:rPr>
          <w:rFonts w:ascii="Courier New" w:hAnsi="Courier New" w:cs="Courier New"/>
        </w:rPr>
        <w:t xml:space="preserve">–9:35  </w:t>
      </w:r>
      <w:r>
        <w:rPr>
          <w:rFonts w:ascii="Courier New CYR" w:hAnsi="Courier New CYR" w:cs="Courier New CYR"/>
        </w:rPr>
        <w:t>Непосредственно образовательная деятельность (НОД - 2)                                                       9:35</w:t>
      </w:r>
      <w:r>
        <w:rPr>
          <w:rFonts w:ascii="Courier New" w:hAnsi="Courier New" w:cs="Courier New"/>
        </w:rPr>
        <w:t xml:space="preserve">– 10:00  </w:t>
      </w:r>
      <w:r>
        <w:rPr>
          <w:rFonts w:ascii="Courier New CYR" w:hAnsi="Courier New CYR" w:cs="Courier New CYR"/>
        </w:rPr>
        <w:t>Подготовка ко второму завтраку, завтрак                                                                      10:00-10:10  Подготовка к прогулке, прогулка, возвращение с прогулки                                                      10:10</w:t>
      </w:r>
      <w:r>
        <w:rPr>
          <w:rFonts w:ascii="Courier New" w:hAnsi="Courier New" w:cs="Courier New"/>
        </w:rPr>
        <w:t xml:space="preserve">– 12:00  </w:t>
      </w:r>
      <w:r>
        <w:rPr>
          <w:rFonts w:ascii="Courier New CYR" w:hAnsi="Courier New CYR" w:cs="Courier New CYR"/>
        </w:rPr>
        <w:t>Подготовка к обеду, обед                                                                                     12:00</w:t>
      </w:r>
      <w:r>
        <w:rPr>
          <w:rFonts w:ascii="Courier New" w:hAnsi="Courier New" w:cs="Courier New"/>
        </w:rPr>
        <w:t xml:space="preserve">– 12:35  </w:t>
      </w:r>
      <w:r>
        <w:rPr>
          <w:rFonts w:ascii="Courier New CYR" w:hAnsi="Courier New CYR" w:cs="Courier New CYR"/>
        </w:rPr>
        <w:t>Подготовка ко сну, сон, постепенный подъем детей, оздоровительные                                                                                                               12:35</w:t>
      </w:r>
      <w:r>
        <w:rPr>
          <w:rFonts w:ascii="Courier New" w:hAnsi="Courier New" w:cs="Courier New"/>
        </w:rPr>
        <w:t xml:space="preserve">– 15:05  </w:t>
      </w:r>
      <w:r>
        <w:rPr>
          <w:rFonts w:ascii="Courier New CYR" w:hAnsi="Courier New CYR" w:cs="Courier New CYR"/>
        </w:rPr>
        <w:t>и гигиенические процедуры  Подготовка к полднику, полдник                                                                               15:05</w:t>
      </w:r>
      <w:r>
        <w:rPr>
          <w:rFonts w:ascii="Courier New" w:hAnsi="Courier New" w:cs="Courier New"/>
        </w:rPr>
        <w:t xml:space="preserve">– 15:30  </w:t>
      </w:r>
      <w:r>
        <w:rPr>
          <w:rFonts w:ascii="Courier New CYR" w:hAnsi="Courier New CYR" w:cs="Courier New CYR"/>
        </w:rPr>
        <w:t>Непосредственно образовательная деятельность (НОД - 3)                                                       15:30</w:t>
      </w:r>
      <w:r>
        <w:rPr>
          <w:rFonts w:ascii="Courier New" w:hAnsi="Courier New" w:cs="Courier New"/>
        </w:rPr>
        <w:t xml:space="preserve">– 15:55  </w:t>
      </w:r>
      <w:r>
        <w:rPr>
          <w:rFonts w:ascii="Courier New CYR" w:hAnsi="Courier New CYR" w:cs="Courier New CYR"/>
        </w:rPr>
        <w:t>Активное бодрствование детей (игры, предметная деятельность и другое)                                        15:55</w:t>
      </w:r>
      <w:r>
        <w:rPr>
          <w:rFonts w:ascii="Courier New" w:hAnsi="Courier New" w:cs="Courier New"/>
        </w:rPr>
        <w:t xml:space="preserve">– 16:25  </w:t>
      </w:r>
      <w:r>
        <w:rPr>
          <w:rFonts w:ascii="Courier New CYR" w:hAnsi="Courier New CYR" w:cs="Courier New CYR"/>
        </w:rPr>
        <w:t>Подготовка к ужину, ужин                                                                                     16:25</w:t>
      </w:r>
      <w:r>
        <w:rPr>
          <w:rFonts w:ascii="Courier New" w:hAnsi="Courier New" w:cs="Courier New"/>
        </w:rPr>
        <w:t xml:space="preserve">– 16:45  </w:t>
      </w:r>
      <w:r>
        <w:rPr>
          <w:rFonts w:ascii="Courier New CYR" w:hAnsi="Courier New CYR" w:cs="Courier New CYR"/>
        </w:rPr>
        <w:t>Подготовка к прогулке, прогулка, самостоятельная деятельность детей, возвращение                                                                                                               16:45</w:t>
      </w:r>
      <w:r>
        <w:rPr>
          <w:rFonts w:ascii="Courier New" w:hAnsi="Courier New" w:cs="Courier New"/>
        </w:rPr>
        <w:t xml:space="preserve">– 18:30  </w:t>
      </w:r>
      <w:r>
        <w:rPr>
          <w:rFonts w:ascii="Courier New CYR" w:hAnsi="Courier New CYR" w:cs="Courier New CYR"/>
        </w:rPr>
        <w:t>с прогулки, уход домой      Теплый период года  Утренний прием детей (осмотр, термометрия, опрос родителей), игры, самостоятельная                                                                                                                 6:30</w:t>
      </w:r>
      <w:r>
        <w:rPr>
          <w:rFonts w:ascii="Courier New" w:hAnsi="Courier New" w:cs="Courier New"/>
        </w:rPr>
        <w:t xml:space="preserve">–8:00  </w:t>
      </w:r>
      <w:r>
        <w:rPr>
          <w:rFonts w:ascii="Courier New CYR" w:hAnsi="Courier New CYR" w:cs="Courier New CYR"/>
        </w:rPr>
        <w:t>деятельность  Утренняя зарядка (гимнастика)                                                                                  8:00</w:t>
      </w:r>
      <w:r>
        <w:rPr>
          <w:rFonts w:ascii="Courier New" w:hAnsi="Courier New" w:cs="Courier New"/>
        </w:rPr>
        <w:t xml:space="preserve">–8:10  </w:t>
      </w:r>
      <w:r>
        <w:rPr>
          <w:rFonts w:ascii="Courier New CYR" w:hAnsi="Courier New CYR" w:cs="Courier New CYR"/>
        </w:rPr>
        <w:t>Подготовка  к завтраку, завтрак, общественно полезный труд                                                     8:10</w:t>
      </w:r>
      <w:r>
        <w:rPr>
          <w:rFonts w:ascii="Courier New" w:hAnsi="Courier New" w:cs="Courier New"/>
        </w:rPr>
        <w:t xml:space="preserve">–8:55  </w:t>
      </w:r>
      <w:r>
        <w:rPr>
          <w:rFonts w:ascii="Courier New CYR" w:hAnsi="Courier New CYR" w:cs="Courier New CYR"/>
        </w:rPr>
        <w:t>Подготовка к прогулке, прогулка                                                                                8:55</w:t>
      </w:r>
      <w:r>
        <w:rPr>
          <w:rFonts w:ascii="Courier New" w:hAnsi="Courier New" w:cs="Courier New"/>
        </w:rPr>
        <w:t xml:space="preserve">–9:15  </w:t>
      </w:r>
      <w:r>
        <w:rPr>
          <w:rFonts w:ascii="Courier New CYR" w:hAnsi="Courier New CYR" w:cs="Courier New CYR"/>
        </w:rPr>
        <w:t>Непосредственно образовательная деятельность (НОД -  1)                                                        9:15</w:t>
      </w:r>
      <w:r>
        <w:rPr>
          <w:rFonts w:ascii="Courier New" w:hAnsi="Courier New" w:cs="Courier New"/>
        </w:rPr>
        <w:t xml:space="preserve">–9:40  </w:t>
      </w:r>
      <w:r>
        <w:rPr>
          <w:rFonts w:ascii="Courier New CYR" w:hAnsi="Courier New CYR" w:cs="Courier New CYR"/>
        </w:rPr>
        <w:t>Перерыв между занятиями (физкультурные минутки)                                                                9:40</w:t>
      </w:r>
      <w:r>
        <w:rPr>
          <w:rFonts w:ascii="Courier New" w:hAnsi="Courier New" w:cs="Courier New"/>
        </w:rPr>
        <w:t xml:space="preserve">–9:50  </w:t>
      </w:r>
      <w:r>
        <w:rPr>
          <w:rFonts w:ascii="Courier New CYR" w:hAnsi="Courier New CYR" w:cs="Courier New CYR"/>
        </w:rPr>
        <w:t>Непосредственно образовательная деятельность (НОД - 2)                                                         9:50</w:t>
      </w:r>
      <w:r>
        <w:rPr>
          <w:rFonts w:ascii="Courier New" w:hAnsi="Courier New" w:cs="Courier New"/>
        </w:rPr>
        <w:t xml:space="preserve">– 10:15  </w:t>
      </w:r>
      <w:r>
        <w:rPr>
          <w:rFonts w:ascii="Courier New CYR" w:hAnsi="Courier New CYR" w:cs="Courier New CYR"/>
        </w:rPr>
        <w:t>Подготовка ко второму завтраку, завтрак                                                                        10:15</w:t>
      </w:r>
      <w:r>
        <w:rPr>
          <w:rFonts w:ascii="Courier New" w:hAnsi="Courier New" w:cs="Courier New"/>
        </w:rPr>
        <w:t xml:space="preserve">– 10:35  </w:t>
      </w:r>
      <w:r>
        <w:rPr>
          <w:rFonts w:ascii="Courier New CYR" w:hAnsi="Courier New CYR" w:cs="Courier New CYR"/>
        </w:rPr>
        <w:t>Активное бодрствование детей во время прогулки (подвижные игры). Самостоятельная                                                                                                                 10:35</w:t>
      </w:r>
      <w:r>
        <w:rPr>
          <w:rFonts w:ascii="Courier New" w:hAnsi="Courier New" w:cs="Courier New"/>
        </w:rPr>
        <w:t xml:space="preserve">– 12:00  </w:t>
      </w:r>
      <w:r>
        <w:rPr>
          <w:rFonts w:ascii="Courier New CYR" w:hAnsi="Courier New CYR" w:cs="Courier New CYR"/>
        </w:rPr>
        <w:t>деятельность детей во время прогулки, возвращение с прогулки  Подготовка к обеду, обед                                                                                       12:00</w:t>
      </w:r>
      <w:r>
        <w:rPr>
          <w:rFonts w:ascii="Courier New" w:hAnsi="Courier New" w:cs="Courier New"/>
        </w:rPr>
        <w:t xml:space="preserve">– 12:35  </w:t>
      </w:r>
      <w:r>
        <w:rPr>
          <w:rFonts w:ascii="Courier New CYR" w:hAnsi="Courier New CYR" w:cs="Courier New CYR"/>
        </w:rPr>
        <w:t>Подготовка ко сну, сон, постепенный подъем детей, оздоровительные и гигиенические                                                                                                                 12:35</w:t>
      </w:r>
      <w:r>
        <w:rPr>
          <w:rFonts w:ascii="Courier New" w:hAnsi="Courier New" w:cs="Courier New"/>
        </w:rPr>
        <w:t xml:space="preserve">– 15:05  </w:t>
      </w:r>
      <w:r>
        <w:rPr>
          <w:rFonts w:ascii="Courier New CYR" w:hAnsi="Courier New CYR" w:cs="Courier New CYR"/>
        </w:rPr>
        <w:t>процедуры  Подготовка к полднику, полдник                                                                                 15:05</w:t>
      </w:r>
      <w:r>
        <w:rPr>
          <w:rFonts w:ascii="Courier New" w:hAnsi="Courier New" w:cs="Courier New"/>
        </w:rPr>
        <w:t xml:space="preserve">– 15:30  </w:t>
      </w:r>
      <w:r>
        <w:rPr>
          <w:rFonts w:ascii="Courier New CYR" w:hAnsi="Courier New CYR" w:cs="Courier New CYR"/>
        </w:rPr>
        <w:t>Непосредственно образовательная деятельность (НОД - 3)                                                         15:30</w:t>
      </w:r>
      <w:r>
        <w:rPr>
          <w:rFonts w:ascii="Courier New" w:hAnsi="Courier New" w:cs="Courier New"/>
        </w:rPr>
        <w:t xml:space="preserve">– 15:55  </w:t>
      </w:r>
      <w:r>
        <w:rPr>
          <w:rFonts w:ascii="Courier New CYR" w:hAnsi="Courier New CYR" w:cs="Courier New CYR"/>
        </w:rPr>
        <w:t>Активное бодрствование детей (игры, предметная деятельность и другое)                                          15:55</w:t>
      </w:r>
      <w:r>
        <w:rPr>
          <w:rFonts w:ascii="Courier New" w:hAnsi="Courier New" w:cs="Courier New"/>
        </w:rPr>
        <w:t xml:space="preserve">– 16:25  </w:t>
      </w:r>
      <w:r>
        <w:rPr>
          <w:rFonts w:ascii="Courier New CYR" w:hAnsi="Courier New CYR" w:cs="Courier New CYR"/>
        </w:rPr>
        <w:t>Подготовка к ужину, ужин                                                                                       16:25</w:t>
      </w:r>
      <w:r>
        <w:rPr>
          <w:rFonts w:ascii="Courier New" w:hAnsi="Courier New" w:cs="Courier New"/>
        </w:rPr>
        <w:t xml:space="preserve">– 16:45  </w:t>
      </w:r>
      <w:r>
        <w:rPr>
          <w:rFonts w:ascii="Courier New CYR" w:hAnsi="Courier New CYR" w:cs="Courier New CYR"/>
        </w:rPr>
        <w:t>Подготовка к прогулке, прогулка, самостоятельная деятельность детей, возвращение                               16:45</w:t>
      </w:r>
      <w:r>
        <w:rPr>
          <w:rFonts w:ascii="Courier New" w:hAnsi="Courier New" w:cs="Courier New"/>
        </w:rPr>
        <w:t xml:space="preserve">– 18:30                                                              516    </w:t>
      </w:r>
    </w:p>
    <w:p w:rsidR="00C952F5" w:rsidRDefault="00C952F5" w:rsidP="00C952F5">
      <w:pPr>
        <w:autoSpaceDE w:val="0"/>
        <w:autoSpaceDN w:val="0"/>
        <w:adjustRightInd w:val="0"/>
        <w:spacing w:after="0" w:line="240" w:lineRule="auto"/>
        <w:rPr>
          <w:rFonts w:ascii="Courier New" w:hAnsi="Courier New" w:cs="Courier New"/>
        </w:rPr>
      </w:pPr>
      <w:r>
        <w:rPr>
          <w:rFonts w:ascii="Courier New" w:hAnsi="Courier New" w:cs="Courier New"/>
        </w:rPr>
        <w:t>----------------------- Page 517-----------------------</w:t>
      </w:r>
    </w:p>
    <w:p w:rsidR="00C952F5" w:rsidRDefault="00C952F5" w:rsidP="00C952F5">
      <w:pPr>
        <w:autoSpaceDE w:val="0"/>
        <w:autoSpaceDN w:val="0"/>
        <w:adjustRightInd w:val="0"/>
        <w:spacing w:after="0" w:line="240" w:lineRule="auto"/>
        <w:rPr>
          <w:rFonts w:ascii="Courier New" w:hAnsi="Courier New" w:cs="Courier New"/>
        </w:rPr>
      </w:pPr>
    </w:p>
    <w:p w:rsidR="00C952F5" w:rsidRDefault="00C952F5" w:rsidP="00C952F5">
      <w:pPr>
        <w:autoSpaceDE w:val="0"/>
        <w:autoSpaceDN w:val="0"/>
        <w:adjustRightInd w:val="0"/>
        <w:spacing w:after="0" w:line="240" w:lineRule="auto"/>
        <w:rPr>
          <w:rFonts w:ascii="Courier New" w:hAnsi="Courier New" w:cs="Courier New"/>
        </w:rPr>
      </w:pPr>
      <w:r>
        <w:rPr>
          <w:rFonts w:ascii="Courier New CYR" w:hAnsi="Courier New CYR" w:cs="Courier New CYR"/>
        </w:rPr>
        <w:t>с прогулки, уход домой                                                                                                                   Режим дня для детей подготовительной группы (6</w:t>
      </w:r>
      <w:r>
        <w:rPr>
          <w:rFonts w:ascii="Courier New" w:hAnsi="Courier New" w:cs="Courier New"/>
        </w:rPr>
        <w:t xml:space="preserve">–7 </w:t>
      </w:r>
      <w:r>
        <w:rPr>
          <w:rFonts w:ascii="Courier New CYR" w:hAnsi="Courier New CYR" w:cs="Courier New CYR"/>
        </w:rPr>
        <w:t>лет)    35.20. Режим дня полного дня для детей от 6 до 7 лет  Режим дня в группе детей  6</w:t>
      </w:r>
      <w:r>
        <w:rPr>
          <w:rFonts w:ascii="Courier New" w:hAnsi="Courier New" w:cs="Courier New"/>
        </w:rPr>
        <w:t xml:space="preserve">–7 </w:t>
      </w:r>
      <w:r>
        <w:rPr>
          <w:rFonts w:ascii="Courier New CYR" w:hAnsi="Courier New CYR" w:cs="Courier New CYR"/>
        </w:rPr>
        <w:t xml:space="preserve">лет рассчитан на 12-часовое пребывание детей в ДОО и установлен  с учетом  требований   ФГОС   ДО,   ФОП   ДО,   СанПиН   1.2.3685-21,   СанПиН   2.3/2.4:3590-20  и    СП      2.4.3648-20,      условий       реализации        программы         ДОО,       потребностей         участников  образовательных отношений, режима функционирования ДОО.  Режим дня учитывает сезонные изменения и предусматривает рациональное чередование отрезков  сна    и   бодрствования        в   соответствии       с   физиологическими           особенностями         воспитанников,  обеспечивает   хорошее    самочувствие    и активность    ребенка,    предупреждает    утомляемость  и  перевозбуждение.  В  теплый  период  года  режим  предусматривает  увеличенную  ежедневную  длительность пребывания детей на свежем воздухе. В холодный период при температуре воздуха  ниже минус 15 </w:t>
      </w:r>
      <w:r w:rsidRPr="00C952F5">
        <w:rPr>
          <w:rFonts w:ascii="Courier New" w:hAnsi="Courier New" w:cs="Courier New"/>
        </w:rPr>
        <w:t>°</w:t>
      </w:r>
      <w:r>
        <w:rPr>
          <w:rFonts w:ascii="Courier New CYR" w:hAnsi="Courier New CYR" w:cs="Courier New CYR"/>
        </w:rPr>
        <w:t>С и скорости ветра более 7 м/с продолжительность прогулки для детей до 7 лет  сокращается.  Оздоровительные          процедуры        (закаливание)       проводятся      при    наличии      письменных         согласий  родителей (законных представителей) воспитанников.                                                  Содержание                                                          Время  Холодный период года  Утренний прием детей (осмотр, термометрия, опрос родителей), игры,                                                                                                                6:30</w:t>
      </w:r>
      <w:r>
        <w:rPr>
          <w:rFonts w:ascii="Courier New" w:hAnsi="Courier New" w:cs="Courier New"/>
        </w:rPr>
        <w:t xml:space="preserve">–8:00  </w:t>
      </w:r>
      <w:r>
        <w:rPr>
          <w:rFonts w:ascii="Courier New CYR" w:hAnsi="Courier New CYR" w:cs="Courier New CYR"/>
        </w:rPr>
        <w:t>самостоятельная деятельность  Утренняя зарядка (гимнастика)                                                                                 8:00</w:t>
      </w:r>
      <w:r>
        <w:rPr>
          <w:rFonts w:ascii="Courier New" w:hAnsi="Courier New" w:cs="Courier New"/>
        </w:rPr>
        <w:t xml:space="preserve">–8:10  </w:t>
      </w:r>
      <w:r>
        <w:rPr>
          <w:rFonts w:ascii="Courier New CYR" w:hAnsi="Courier New CYR" w:cs="Courier New CYR"/>
        </w:rPr>
        <w:t>Подготовка к завтраку, завтрак, общественно полезный труд                                                     8:10</w:t>
      </w:r>
      <w:r>
        <w:rPr>
          <w:rFonts w:ascii="Courier New" w:hAnsi="Courier New" w:cs="Courier New"/>
        </w:rPr>
        <w:t xml:space="preserve">–8:55  </w:t>
      </w:r>
      <w:r>
        <w:rPr>
          <w:rFonts w:ascii="Courier New CYR" w:hAnsi="Courier New CYR" w:cs="Courier New CYR"/>
        </w:rPr>
        <w:t>Активное бодрствование детей (игры, предметная деятельность и другое)                                         8:55</w:t>
      </w:r>
      <w:r>
        <w:rPr>
          <w:rFonts w:ascii="Courier New" w:hAnsi="Courier New" w:cs="Courier New"/>
        </w:rPr>
        <w:t xml:space="preserve">–9:00  </w:t>
      </w:r>
      <w:r>
        <w:rPr>
          <w:rFonts w:ascii="Courier New CYR" w:hAnsi="Courier New CYR" w:cs="Courier New CYR"/>
        </w:rPr>
        <w:t>Непосредственно образовательная деятельность (НОД -  1)                                                       9:00</w:t>
      </w:r>
      <w:r>
        <w:rPr>
          <w:rFonts w:ascii="Courier New" w:hAnsi="Courier New" w:cs="Courier New"/>
        </w:rPr>
        <w:t xml:space="preserve">–9:30  </w:t>
      </w:r>
      <w:r>
        <w:rPr>
          <w:rFonts w:ascii="Courier New CYR" w:hAnsi="Courier New CYR" w:cs="Courier New CYR"/>
        </w:rPr>
        <w:t>Перерыв между занятиями (физкультурные минутки)                                                               9:30</w:t>
      </w:r>
      <w:r>
        <w:rPr>
          <w:rFonts w:ascii="Courier New" w:hAnsi="Courier New" w:cs="Courier New"/>
        </w:rPr>
        <w:t xml:space="preserve">–9:40  </w:t>
      </w:r>
      <w:r>
        <w:rPr>
          <w:rFonts w:ascii="Courier New CYR" w:hAnsi="Courier New CYR" w:cs="Courier New CYR"/>
        </w:rPr>
        <w:t>Непосредственно образовательная деятельность (НОД - 2)                                                        9:40</w:t>
      </w:r>
      <w:r>
        <w:rPr>
          <w:rFonts w:ascii="Courier New" w:hAnsi="Courier New" w:cs="Courier New"/>
        </w:rPr>
        <w:t xml:space="preserve">– 10:10  </w:t>
      </w:r>
      <w:r>
        <w:rPr>
          <w:rFonts w:ascii="Courier New CYR" w:hAnsi="Courier New CYR" w:cs="Courier New CYR"/>
        </w:rPr>
        <w:t>Подготовка ко второму завтраку, завтрак                                                                       10:10</w:t>
      </w:r>
      <w:r>
        <w:rPr>
          <w:rFonts w:ascii="Courier New" w:hAnsi="Courier New" w:cs="Courier New"/>
        </w:rPr>
        <w:t xml:space="preserve">– 10:20  </w:t>
      </w:r>
      <w:r>
        <w:rPr>
          <w:rFonts w:ascii="Courier New CYR" w:hAnsi="Courier New CYR" w:cs="Courier New CYR"/>
        </w:rPr>
        <w:t>Непосредственно образовательная деятельность (НОД - 3)                                                        10:20</w:t>
      </w:r>
      <w:r>
        <w:rPr>
          <w:rFonts w:ascii="Courier New" w:hAnsi="Courier New" w:cs="Courier New"/>
        </w:rPr>
        <w:t xml:space="preserve">– 10:50  </w:t>
      </w:r>
      <w:r>
        <w:rPr>
          <w:rFonts w:ascii="Courier New CYR" w:hAnsi="Courier New CYR" w:cs="Courier New CYR"/>
        </w:rPr>
        <w:t>Подготовка к обеду, обед                                                                                      12:00</w:t>
      </w:r>
      <w:r>
        <w:rPr>
          <w:rFonts w:ascii="Courier New" w:hAnsi="Courier New" w:cs="Courier New"/>
        </w:rPr>
        <w:t xml:space="preserve">– 12:35  </w:t>
      </w:r>
      <w:r>
        <w:rPr>
          <w:rFonts w:ascii="Courier New CYR" w:hAnsi="Courier New CYR" w:cs="Courier New CYR"/>
        </w:rPr>
        <w:t>Подготовка ко сну, сон, постепенный подъем детей, оздоровительные                                                                                                                12:35</w:t>
      </w:r>
      <w:r>
        <w:rPr>
          <w:rFonts w:ascii="Courier New" w:hAnsi="Courier New" w:cs="Courier New"/>
        </w:rPr>
        <w:t xml:space="preserve">– 15:05  </w:t>
      </w:r>
      <w:r>
        <w:rPr>
          <w:rFonts w:ascii="Courier New CYR" w:hAnsi="Courier New CYR" w:cs="Courier New CYR"/>
        </w:rPr>
        <w:t>и гигиенические процедуры  Подготовка к полднику, полдник                                                                                15:05</w:t>
      </w:r>
      <w:r>
        <w:rPr>
          <w:rFonts w:ascii="Courier New" w:hAnsi="Courier New" w:cs="Courier New"/>
        </w:rPr>
        <w:t xml:space="preserve">– 15:30  </w:t>
      </w:r>
      <w:r>
        <w:rPr>
          <w:rFonts w:ascii="Courier New CYR" w:hAnsi="Courier New CYR" w:cs="Courier New CYR"/>
        </w:rPr>
        <w:t>Непосредственно образовательная деятельность (НОД - 3)                                                        15:30</w:t>
      </w:r>
      <w:r>
        <w:rPr>
          <w:rFonts w:ascii="Courier New" w:hAnsi="Courier New" w:cs="Courier New"/>
        </w:rPr>
        <w:t xml:space="preserve">– 16:00  </w:t>
      </w:r>
      <w:r>
        <w:rPr>
          <w:rFonts w:ascii="Courier New CYR" w:hAnsi="Courier New CYR" w:cs="Courier New CYR"/>
        </w:rPr>
        <w:t>Активное бодрствование детей (игры, предметная деятельность и другое),                                                                                                                15:30-16:25  самостоятельная деятельность детей, индивидуальная коррекционная деятельность  Подготовка к ужину, ужин                                                                                      16:25</w:t>
      </w:r>
      <w:r>
        <w:rPr>
          <w:rFonts w:ascii="Courier New" w:hAnsi="Courier New" w:cs="Courier New"/>
        </w:rPr>
        <w:t xml:space="preserve">– 16:45  </w:t>
      </w:r>
      <w:r>
        <w:rPr>
          <w:rFonts w:ascii="Courier New CYR" w:hAnsi="Courier New CYR" w:cs="Courier New CYR"/>
        </w:rPr>
        <w:t>Подготовка к прогулке, прогулка, самостоятельная деятельность детей,                                                                                                                16:45</w:t>
      </w:r>
      <w:r>
        <w:rPr>
          <w:rFonts w:ascii="Courier New" w:hAnsi="Courier New" w:cs="Courier New"/>
        </w:rPr>
        <w:t xml:space="preserve">– 18:30  </w:t>
      </w:r>
      <w:r>
        <w:rPr>
          <w:rFonts w:ascii="Courier New CYR" w:hAnsi="Courier New CYR" w:cs="Courier New CYR"/>
        </w:rPr>
        <w:t>возвращение с прогулки, уход домой      Теплый период года  Утренний прием детей (осмотр, термометрия, опрос родителей), игры,                                                                                                                6:30</w:t>
      </w:r>
      <w:r>
        <w:rPr>
          <w:rFonts w:ascii="Courier New" w:hAnsi="Courier New" w:cs="Courier New"/>
        </w:rPr>
        <w:t xml:space="preserve">–8:00  </w:t>
      </w:r>
      <w:r>
        <w:rPr>
          <w:rFonts w:ascii="Courier New CYR" w:hAnsi="Courier New CYR" w:cs="Courier New CYR"/>
        </w:rPr>
        <w:t>самостоятельная деятельность  Утренняя зарядка (гимнастика)                                                                                 8:00</w:t>
      </w:r>
      <w:r>
        <w:rPr>
          <w:rFonts w:ascii="Courier New" w:hAnsi="Courier New" w:cs="Courier New"/>
        </w:rPr>
        <w:t xml:space="preserve">–8:10  </w:t>
      </w:r>
      <w:r>
        <w:rPr>
          <w:rFonts w:ascii="Courier New CYR" w:hAnsi="Courier New CYR" w:cs="Courier New CYR"/>
        </w:rPr>
        <w:t>Подготовка к завтраку, завтрак                                                                                8:10</w:t>
      </w:r>
      <w:r>
        <w:rPr>
          <w:rFonts w:ascii="Courier New" w:hAnsi="Courier New" w:cs="Courier New"/>
        </w:rPr>
        <w:t xml:space="preserve">–8:55  </w:t>
      </w:r>
      <w:r>
        <w:rPr>
          <w:rFonts w:ascii="Courier New CYR" w:hAnsi="Courier New CYR" w:cs="Courier New CYR"/>
        </w:rPr>
        <w:t>Подготовка к прогулке, прогулка                                                                               8:55</w:t>
      </w:r>
      <w:r>
        <w:rPr>
          <w:rFonts w:ascii="Courier New" w:hAnsi="Courier New" w:cs="Courier New"/>
        </w:rPr>
        <w:t xml:space="preserve">–9:00  </w:t>
      </w:r>
      <w:r>
        <w:rPr>
          <w:rFonts w:ascii="Courier New CYR" w:hAnsi="Courier New CYR" w:cs="Courier New CYR"/>
        </w:rPr>
        <w:t>Образовательная нагрузка во время прогулки НОД -  1                                                           9:00</w:t>
      </w:r>
      <w:r>
        <w:rPr>
          <w:rFonts w:ascii="Courier New" w:hAnsi="Courier New" w:cs="Courier New"/>
        </w:rPr>
        <w:t xml:space="preserve">–9:30                                                                517    </w:t>
      </w:r>
    </w:p>
    <w:p w:rsidR="00C952F5" w:rsidRDefault="00C952F5" w:rsidP="00C952F5">
      <w:pPr>
        <w:autoSpaceDE w:val="0"/>
        <w:autoSpaceDN w:val="0"/>
        <w:adjustRightInd w:val="0"/>
        <w:spacing w:after="0" w:line="240" w:lineRule="auto"/>
        <w:rPr>
          <w:rFonts w:ascii="Courier New" w:hAnsi="Courier New" w:cs="Courier New"/>
        </w:rPr>
      </w:pPr>
      <w:r>
        <w:rPr>
          <w:rFonts w:ascii="Courier New" w:hAnsi="Courier New" w:cs="Courier New"/>
        </w:rPr>
        <w:t>----------------------- Page 518-----------------------</w:t>
      </w:r>
    </w:p>
    <w:p w:rsidR="00C952F5" w:rsidRDefault="00C952F5" w:rsidP="00C952F5">
      <w:pPr>
        <w:autoSpaceDE w:val="0"/>
        <w:autoSpaceDN w:val="0"/>
        <w:adjustRightInd w:val="0"/>
        <w:spacing w:after="0" w:line="240" w:lineRule="auto"/>
        <w:rPr>
          <w:rFonts w:ascii="Courier New" w:hAnsi="Courier New" w:cs="Courier New"/>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Перерыв между занятиями (физкультурные минутки)                                                         9:30</w:t>
      </w:r>
      <w:r>
        <w:rPr>
          <w:rFonts w:ascii="Courier New" w:hAnsi="Courier New" w:cs="Courier New"/>
        </w:rPr>
        <w:t xml:space="preserve">–9:40  </w:t>
      </w:r>
      <w:r>
        <w:rPr>
          <w:rFonts w:ascii="Courier New CYR" w:hAnsi="Courier New CYR" w:cs="Courier New CYR"/>
        </w:rPr>
        <w:t>Непосредственно образовательная деятельность (НОД - 2)                                                  9:40</w:t>
      </w:r>
      <w:r>
        <w:rPr>
          <w:rFonts w:ascii="Courier New" w:hAnsi="Courier New" w:cs="Courier New"/>
        </w:rPr>
        <w:t xml:space="preserve">– 10:10  </w:t>
      </w:r>
      <w:r>
        <w:rPr>
          <w:rFonts w:ascii="Courier New CYR" w:hAnsi="Courier New CYR" w:cs="Courier New CYR"/>
        </w:rPr>
        <w:t>Подготовка ко второму завтраку, завтрак                                                                  10:10-10:20  Активное бодрствование детей во время прогулки (подвижные игры)                                          10:10</w:t>
      </w:r>
      <w:r>
        <w:rPr>
          <w:rFonts w:ascii="Courier New" w:hAnsi="Courier New" w:cs="Courier New"/>
        </w:rPr>
        <w:t xml:space="preserve">– 10:30  </w:t>
      </w:r>
      <w:r>
        <w:rPr>
          <w:rFonts w:ascii="Courier New CYR" w:hAnsi="Courier New CYR" w:cs="Courier New CYR"/>
        </w:rPr>
        <w:t>Самостоятельная деятельность детей во время прогулки, возвращение с прогулки                             10:30</w:t>
      </w:r>
      <w:r>
        <w:rPr>
          <w:rFonts w:ascii="Courier New" w:hAnsi="Courier New" w:cs="Courier New"/>
        </w:rPr>
        <w:t xml:space="preserve">– 12:00  </w:t>
      </w:r>
      <w:r>
        <w:rPr>
          <w:rFonts w:ascii="Courier New CYR" w:hAnsi="Courier New CYR" w:cs="Courier New CYR"/>
        </w:rPr>
        <w:t>Подготовка к обеду, обед                                                                                 12:00</w:t>
      </w:r>
      <w:r>
        <w:rPr>
          <w:rFonts w:ascii="Courier New" w:hAnsi="Courier New" w:cs="Courier New"/>
        </w:rPr>
        <w:t xml:space="preserve">– 12:35  </w:t>
      </w:r>
      <w:r>
        <w:rPr>
          <w:rFonts w:ascii="Courier New CYR" w:hAnsi="Courier New CYR" w:cs="Courier New CYR"/>
        </w:rPr>
        <w:t>Подготовка ко сну, сон, постепенный подъем детей, оздоровительные                                                                                                           13:00</w:t>
      </w:r>
      <w:r>
        <w:rPr>
          <w:rFonts w:ascii="Courier New" w:hAnsi="Courier New" w:cs="Courier New"/>
        </w:rPr>
        <w:t xml:space="preserve">– 15:05  </w:t>
      </w:r>
      <w:r>
        <w:rPr>
          <w:rFonts w:ascii="Courier New CYR" w:hAnsi="Courier New CYR" w:cs="Courier New CYR"/>
        </w:rPr>
        <w:t>и гигиенические процедуры  Подготовка к полднику, полдник                                                                           15:05</w:t>
      </w:r>
      <w:r>
        <w:rPr>
          <w:rFonts w:ascii="Courier New" w:hAnsi="Courier New" w:cs="Courier New"/>
        </w:rPr>
        <w:t xml:space="preserve">– 15:30  </w:t>
      </w:r>
      <w:r>
        <w:rPr>
          <w:rFonts w:ascii="Courier New CYR" w:hAnsi="Courier New CYR" w:cs="Courier New CYR"/>
        </w:rPr>
        <w:t>Активное бодрствование детей (игры, предметная деятельность и другое)                                    15:30</w:t>
      </w:r>
      <w:r>
        <w:rPr>
          <w:rFonts w:ascii="Courier New" w:hAnsi="Courier New" w:cs="Courier New"/>
        </w:rPr>
        <w:t xml:space="preserve">– 16:25  </w:t>
      </w:r>
      <w:r>
        <w:rPr>
          <w:rFonts w:ascii="Courier New CYR" w:hAnsi="Courier New CYR" w:cs="Courier New CYR"/>
        </w:rPr>
        <w:t>Подготовка к ужину, ужин                                                                                 16:25</w:t>
      </w:r>
      <w:r>
        <w:rPr>
          <w:rFonts w:ascii="Courier New" w:hAnsi="Courier New" w:cs="Courier New"/>
        </w:rPr>
        <w:t xml:space="preserve">– 16:45  </w:t>
      </w:r>
      <w:r>
        <w:rPr>
          <w:rFonts w:ascii="Courier New CYR" w:hAnsi="Courier New CYR" w:cs="Courier New CYR"/>
        </w:rPr>
        <w:t>Подготовка к прогулке, прогулка, самостоятельная деятельность детей,                                                                                                           16:45</w:t>
      </w:r>
      <w:r>
        <w:rPr>
          <w:rFonts w:ascii="Courier New" w:hAnsi="Courier New" w:cs="Courier New"/>
        </w:rPr>
        <w:t xml:space="preserve">– 18:30  </w:t>
      </w:r>
      <w:r>
        <w:rPr>
          <w:rFonts w:ascii="Courier New CYR" w:hAnsi="Courier New CYR" w:cs="Courier New CYR"/>
        </w:rPr>
        <w:t xml:space="preserve">возвращение с прогулки, уход домой           3.4. Кадровые условия реализации программы.         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N  761н  (зарегистрирован  Министерством юстиции Российской Федерации 6 октября 2010 г., регистрационный N 18638) с  изменениями,   внесенными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N  544н  (зарегистрирован  Министерством  юстиции  Российской  Федерации  6  декабря  2013  г.,  регистрационный   N   30550)   с   изменениями,   внесенными   приказами   Министерства   труда   и  социальной   защиты   Российской   Федерации   от   5   августа   2016   г.   N   422н   (зарегистрирован  Министерством  юстиции  Российской  Федерации  23  августа  2016  г.,  регистрационный  N  43326),  "Педагог-психолог (психолог в сфере образования)", утвержденном приказом Министерства труда  и  социальной  защиты  Российской  Федерации  от  24  июля  2015  г.  N   514н   (зарегистрирован  Министерством  юстиции  Российской  Федерации  18  августа  2015  г.,  регистрационный  N  38575);  "Специалист  в  области  воспитания",  утвержденном  приказом  Министерства  труда  и  социальной  защиты  Российской  Федерации  от   10  января  2017  г.  N   10н  (зарегистрирован  Министерством  юстиции  Российской   Федерации  26  января  2017  г.,  регистрационный  N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N  351н  (зарегистрирован  Министерством  юстиции  Российской Федерации 4 мая 2017 г., регистрационный N 46612).         3.5. Финансовое, материально-техническое обеспечение программы.         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нарушениями  слуха  (глухих,  слабослышащих  и  позднооглохших,  перенесших  операцию       по   кохлеарной       имплантации);       нарушениями        зрения     (слепых,     слабовидящих,        с  амблиопией         и    косоглазием);        ТНР;      НОДА;        ЗПР;     РАС;       умственной         отсталостью  (интеллектуальными  нарушениями),  ТМНР  (части  2,  3  статьи  99  Федерального  закона  от  29  декабря 2012 г. N 273-ФЗ "Об образовании в Российской Федерации" (Собрание законодательства  Российской Федерации, 2012, N 59, ст. 7598; 2022, N 29, ст. 5262).         Материально-технические условия  реализации  ФАОП  для  обучающихся  с  ОВЗ  должны                                                             518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519-----------------------</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обеспечивать  возможность  достижения  обучающимися  в  установленных  Стандартом результатов  освоения основной образовательной программы дошкольного образования.                             Федеральный календарный план воспитательной работы.        На основе Программы воспитания и Плана составляется календарный план воспитательной  работы     Организации.       Организация      вправе     включать     в   него    мероприятия      по    ключевым  направлениям  развития  воспитания.  План  определяет  перечень  событий,  которые  могут  стать  основой для проведения воспитательных мероприятий с детьми.        Календарный план воспитательной работы разрабатывается в свободной  форме с указанием:  содержания  дел,  событий,  мероприятий;  участвующих  дошкольных групп;  сроков  проведения,  в  том  числе  сроков  подготовки;  ответственных  лиц.  Формы  проведения  избираются  организацией  самостоятельно   в   зависимости   от   задач   воспитательной   работы,   возраста   обучающихся,   их  погруженности в смысл праздника.        Дни  рождения   великих   людей   нашего   Отечества   включаются   в   календарь   ситуативно,  закрепляются в деятельности обучающихся (чтении, слушании музыки, проектной деятельности).  Многие праздники  могут  включаться в календарь воспитательной  работы регионально, опираясь  на личный опыт ребенка дошкольного возраста, историю региона или членов его семьи.        Все  мероприятия  должны  проводиться  с  учетом  особенностей  Федеральной  программы,  а  также возрастных, физиологических и психоэмоциональных особенностей обучающихся.        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                                                          Приложения                  Приложение 1. Федеральный календарный план воспитательной работы        Январь        27  января:  День  полного  освобождения  Ленинграда  от  фашистской  блокады;  День  памяти  жертв  Холокоста  (рекомендуется  включать  в  план  воспитательной  работы  с  дошкольниками  регионально и (или) ситуативно).        Февраль        2 февраля: день победы Вооруженных сил СССР над армией гитлеровской Германии в 1943  году   в   Сталинградской       битве    (рекомендуется      включать     в   план   воспитательной   работы         с  дошкольниками регионально и (или) ситуативно);        8 февраля: День российской науки;        21 февраля: Международный день родного языка;        23 февраля: День защитника Отечества.        Март        8 марта: Международный женский день;         18 марта: День воссоединения Крыма  с Россией  (рекомендуется включать в план  воспитательной работы с дошкольниками регионально и (или) ситуативно);        27 марта: Всемирный день театра.        Апрель         12 апреля: День космонавтики, день запуска СССР первого искусственного спутника Земли;        22 апреля: Всемирный день Земли.        Май         1 мая: Праздник Весны и Труда;        9 мая: День Победы;         13   мая:   день     основания     Черноморского         флота    (рекомендуется       включать      в   план  воспитательной работы с дошкольниками регионально и (или) ситуативно);         18 мая: день  основания Балтийского  флота  (рекомендуется  включать в план воспитательной  работы с дошкольниками регионально и (или) ситуативно);         19 мая: День детских общественных организаций России;        24 мая: День славянской письменности и культуры.                                                           519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520-----------------------</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      Июнь         1 июня: Международный день защиты обучающихся;        5 июня: День эколога;        6  июня:  день  рождения  великого  русского  поэта  Александра  Сергеевича  Пушкина  (1799  -  1837), День русского языка;         12 июня: День России.        Июль         8 июля: День семьи, любви и верности;        30 июля:  День Военно-морского флота (рекомендуется включать в план воспитательной  работы с дошкольниками регионально и (или) ситуативно).        Август        22 августа: День Государственного флага Российской Федерации;        23  августа: день победы советских войск над немецкой армией в  битве под Курском в 1943  году  (рекомендуется  включать  в  план  воспитательной  работы  с  дошкольниками  регионально  и  (или) ситуативно);        27 августа: День российского кино.        Сентябрь         1 сентября: День знаний;        7  сентября:  день  Бородинского  сражения  (рекомендуется  включать  в  план  воспитательной  работы с дошкольниками регионально и (или) ситуативно);        27 сентября: День воспитателя и всех дошкольных работников.        Октябрь         1 октября: Международный день пожилых людей; Международный день музыки;        5 октября: День учителя;         16 октября: День отца в России.        Ноябрь        4 ноября: День народного единства;        27 ноября: День матери в России;        30 ноября: День Государственного герба Российской Федерации.        Декабрь:        3 декабря: День неизвестного  солдата; Международный день инвалидов  (рекомендуется  включать в план воспитательной работы с дошкольниками регионально и (или) ситуативно);        5 декабря: День добровольца (волонтера) в России;         8 декабря: Международный день художника;        9 декабря: День Героев Отечества;        31 декабря: Новый год.            Приложение 2. Список литературы, рекомендуемой для реализации АОП ДО для            обучающихся с умственной отсталостью (интеллектуальными нарушениями)                                                        Программы  1. Баряева Л.Б., Гаврилушкина О.П., Зарин А.П., Соколова Н.Д. Программа воспитания и обучения  дошкольников с интеллектуальной недостаточностью. СПб.: Издательство </w:t>
      </w:r>
      <w:r w:rsidRPr="00C952F5">
        <w:rPr>
          <w:rFonts w:ascii="Courier New" w:hAnsi="Courier New" w:cs="Courier New"/>
        </w:rPr>
        <w:t>«</w:t>
      </w:r>
      <w:r>
        <w:rPr>
          <w:rFonts w:ascii="Courier New CYR" w:hAnsi="Courier New CYR" w:cs="Courier New CYR"/>
        </w:rPr>
        <w:t>СОЮЗ</w:t>
      </w:r>
      <w:r w:rsidRPr="00C952F5">
        <w:rPr>
          <w:rFonts w:ascii="Courier New" w:hAnsi="Courier New" w:cs="Courier New"/>
        </w:rPr>
        <w:t xml:space="preserve">», 2003. – 320 </w:t>
      </w:r>
      <w:r>
        <w:rPr>
          <w:rFonts w:ascii="Courier New CYR" w:hAnsi="Courier New CYR" w:cs="Courier New CYR"/>
        </w:rPr>
        <w:t xml:space="preserve">с.  2.   Екжанова      Е.А.,   Стребелева      Е.А.    Коррекционно-развивающее             обучение      и   воспитание.  Программа  дошкольных    образовательных    учреждений    компенсирующего    вида    для    детей  с нарушением интеллекта. </w:t>
      </w:r>
      <w:r>
        <w:rPr>
          <w:rFonts w:ascii="Courier New" w:hAnsi="Courier New" w:cs="Courier New"/>
        </w:rPr>
        <w:t xml:space="preserve">– </w:t>
      </w:r>
      <w:r>
        <w:rPr>
          <w:rFonts w:ascii="Courier New CYR" w:hAnsi="Courier New CYR" w:cs="Courier New CYR"/>
        </w:rPr>
        <w:t xml:space="preserve">М.: Просвещение, 2005. </w:t>
      </w:r>
      <w:r>
        <w:rPr>
          <w:rFonts w:ascii="Courier New" w:hAnsi="Courier New" w:cs="Courier New"/>
        </w:rPr>
        <w:t xml:space="preserve">– 272 </w:t>
      </w:r>
      <w:r>
        <w:rPr>
          <w:rFonts w:ascii="Courier New CYR" w:hAnsi="Courier New CYR" w:cs="Courier New CYR"/>
        </w:rPr>
        <w:t xml:space="preserve">с.  3.  Екжанова  Е.А.  Примерная  адаптированная  основная  образовательная  программа  дошкольного  образования       детей     с    умственной       отсталостью        (интеллектуальными          нарушениями):         с  методическими  рекомендациями/  Е.А.  Екжанова,  Е.А.  Стребелева.  </w:t>
      </w:r>
      <w:r>
        <w:rPr>
          <w:rFonts w:ascii="Courier New" w:hAnsi="Courier New" w:cs="Courier New"/>
        </w:rPr>
        <w:t>–  2-</w:t>
      </w:r>
      <w:r>
        <w:rPr>
          <w:rFonts w:ascii="Courier New CYR" w:hAnsi="Courier New CYR" w:cs="Courier New CYR"/>
        </w:rPr>
        <w:t xml:space="preserve">е  изд.-  М.:  Просвещение,  2020 </w:t>
      </w:r>
      <w:r>
        <w:rPr>
          <w:rFonts w:ascii="Courier New" w:hAnsi="Courier New" w:cs="Courier New"/>
        </w:rPr>
        <w:t xml:space="preserve">– 349 </w:t>
      </w:r>
      <w:r>
        <w:rPr>
          <w:rFonts w:ascii="Courier New CYR" w:hAnsi="Courier New CYR" w:cs="Courier New CYR"/>
        </w:rPr>
        <w:t xml:space="preserve">с.                             Образовательная область </w:t>
      </w:r>
      <w:r w:rsidRPr="00C952F5">
        <w:rPr>
          <w:rFonts w:ascii="Courier New" w:hAnsi="Courier New" w:cs="Courier New"/>
        </w:rPr>
        <w:t>«</w:t>
      </w:r>
      <w:r>
        <w:rPr>
          <w:rFonts w:ascii="Courier New CYR" w:hAnsi="Courier New CYR" w:cs="Courier New CYR"/>
        </w:rPr>
        <w:t>Познавательное развитие</w:t>
      </w:r>
      <w:r w:rsidRPr="00C952F5">
        <w:rPr>
          <w:rFonts w:ascii="Courier New" w:hAnsi="Courier New" w:cs="Courier New"/>
        </w:rPr>
        <w:t xml:space="preserve">»  </w:t>
      </w:r>
      <w:r>
        <w:rPr>
          <w:rFonts w:ascii="Courier New CYR" w:hAnsi="Courier New CYR" w:cs="Courier New CYR"/>
        </w:rPr>
        <w:t xml:space="preserve">Математика и сенсорное развитие  Баряева Л.Б.  Формирование  элементарных  математических  представлений  у  дошкольников  (с                                                            520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521-----------------------</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проблемами  в  развитии):  Учебно-методическое  пособие.  -  СПб.:  Изд-во  РГПУ  им.  А.И.  Герцена;  Изд-во </w:t>
      </w:r>
      <w:r w:rsidRPr="00C952F5">
        <w:rPr>
          <w:rFonts w:ascii="Courier New" w:hAnsi="Courier New" w:cs="Courier New"/>
        </w:rPr>
        <w:t>«</w:t>
      </w:r>
      <w:r>
        <w:rPr>
          <w:rFonts w:ascii="Courier New CYR" w:hAnsi="Courier New CYR" w:cs="Courier New CYR"/>
        </w:rPr>
        <w:t>СОЮЗ</w:t>
      </w:r>
      <w:r w:rsidRPr="00C952F5">
        <w:rPr>
          <w:rFonts w:ascii="Courier New" w:hAnsi="Courier New" w:cs="Courier New"/>
        </w:rPr>
        <w:t xml:space="preserve">», 2002. - 479 </w:t>
      </w:r>
      <w:r>
        <w:rPr>
          <w:rFonts w:ascii="Courier New CYR" w:hAnsi="Courier New CYR" w:cs="Courier New CYR"/>
        </w:rPr>
        <w:t xml:space="preserve">с.  Колосова  Т.А.  Развитие  и  коррекция  цветовосприятия  у дошкольников  и  младших  школьников  с  умственной отсталостью: Учебно-методическое пособие. -СПб.: КАРО. 2011.-71 с.  Метиева Л.А., Удалова З.Я. Сенсорное воспитание детей с отклонениями в развитии: Сборник иrр  и иrровых упражнений.  М.: Издательство </w:t>
      </w:r>
      <w:r w:rsidRPr="00C952F5">
        <w:rPr>
          <w:rFonts w:ascii="Courier New" w:hAnsi="Courier New" w:cs="Courier New"/>
        </w:rPr>
        <w:t>«</w:t>
      </w:r>
      <w:r>
        <w:rPr>
          <w:rFonts w:ascii="Courier New CYR" w:hAnsi="Courier New CYR" w:cs="Courier New CYR"/>
        </w:rPr>
        <w:t>Книrолюб</w:t>
      </w:r>
      <w:r w:rsidRPr="00C952F5">
        <w:rPr>
          <w:rFonts w:ascii="Courier New" w:hAnsi="Courier New" w:cs="Courier New"/>
        </w:rPr>
        <w:t xml:space="preserve">», 2007.-  120 </w:t>
      </w:r>
      <w:r>
        <w:rPr>
          <w:rFonts w:ascii="Courier New CYR" w:hAnsi="Courier New CYR" w:cs="Courier New CYR"/>
        </w:rPr>
        <w:t xml:space="preserve">с.  Метлина Л.С. Математика в детском саду: Пособие для воспитателя дет. сада.- 2-е изд., перераб. </w:t>
      </w:r>
      <w:r>
        <w:rPr>
          <w:rFonts w:ascii="Courier New" w:hAnsi="Courier New" w:cs="Courier New"/>
        </w:rPr>
        <w:t xml:space="preserve">–  </w:t>
      </w:r>
      <w:r>
        <w:rPr>
          <w:rFonts w:ascii="Courier New CYR" w:hAnsi="Courier New CYR" w:cs="Courier New CYR"/>
        </w:rPr>
        <w:t xml:space="preserve">М.: Просвещение, 1984. </w:t>
      </w:r>
      <w:r>
        <w:rPr>
          <w:rFonts w:ascii="Courier New" w:hAnsi="Courier New" w:cs="Courier New"/>
        </w:rPr>
        <w:t xml:space="preserve">– 256 </w:t>
      </w:r>
      <w:r>
        <w:rPr>
          <w:rFonts w:ascii="Courier New CYR" w:hAnsi="Courier New CYR" w:cs="Courier New CYR"/>
        </w:rPr>
        <w:t xml:space="preserve">с.  Мыслюк В.В. Формирование элементарных математических представлений у детей дошкольного  возраста  с  интеллектуальной  недостаточностью:  Учебно-методическое  пособие  для  педагогов.  -  Мн.: Народная асвета, 2007. </w:t>
      </w:r>
      <w:r>
        <w:rPr>
          <w:rFonts w:ascii="Courier New" w:hAnsi="Courier New" w:cs="Courier New"/>
        </w:rPr>
        <w:t xml:space="preserve">– 63 </w:t>
      </w:r>
      <w:r>
        <w:rPr>
          <w:rFonts w:ascii="Courier New CYR" w:hAnsi="Courier New CYR" w:cs="Courier New CYR"/>
        </w:rPr>
        <w:t xml:space="preserve">с.  Новикова В.П., Тихонова Л.И.  Развивающие игры и занятия с палочками Кюизенера.  Для работы  с детьми 3-7 лет. </w:t>
      </w:r>
      <w:r>
        <w:rPr>
          <w:rFonts w:ascii="Courier New" w:hAnsi="Courier New" w:cs="Courier New"/>
        </w:rPr>
        <w:t xml:space="preserve">– </w:t>
      </w:r>
      <w:r>
        <w:rPr>
          <w:rFonts w:ascii="Courier New CYR" w:hAnsi="Courier New CYR" w:cs="Courier New CYR"/>
        </w:rPr>
        <w:t xml:space="preserve">М.: Мозаика-Синтез, 2009.- 72 с.  Помораева       И.А.,   Позина      В.А.    Занятия     по   формированию         элементарных        математических  представлений  в  средней  группе  детского  сада.  Планы  занятий.  </w:t>
      </w:r>
      <w:r>
        <w:rPr>
          <w:rFonts w:ascii="Courier New" w:hAnsi="Courier New" w:cs="Courier New"/>
        </w:rPr>
        <w:t>–  2-</w:t>
      </w:r>
      <w:r>
        <w:rPr>
          <w:rFonts w:ascii="Courier New CYR" w:hAnsi="Courier New CYR" w:cs="Courier New CYR"/>
        </w:rPr>
        <w:t xml:space="preserve">е  изд.,  испр.  и  доп.  -  М.:  Мозаика </w:t>
      </w:r>
      <w:r>
        <w:rPr>
          <w:rFonts w:ascii="Courier New" w:hAnsi="Courier New" w:cs="Courier New"/>
        </w:rPr>
        <w:t xml:space="preserve">– </w:t>
      </w:r>
      <w:r>
        <w:rPr>
          <w:rFonts w:ascii="Courier New CYR" w:hAnsi="Courier New CYR" w:cs="Courier New CYR"/>
        </w:rPr>
        <w:t xml:space="preserve">Синтез, 2009.-64 с.  Романович  О.А.  Дошкольная  математика  для  детей  3-4  лет  с  ОВЗ:  сценарии  непосредственной  образовательной   деятельности   1-го   года   обучения/О.А.   Романович.  </w:t>
      </w:r>
      <w:r>
        <w:rPr>
          <w:rFonts w:ascii="Courier New" w:hAnsi="Courier New" w:cs="Courier New"/>
        </w:rPr>
        <w:t xml:space="preserve">–   </w:t>
      </w:r>
      <w:r>
        <w:rPr>
          <w:rFonts w:ascii="Courier New CYR" w:hAnsi="Courier New CYR" w:cs="Courier New CYR"/>
        </w:rPr>
        <w:t xml:space="preserve">М.:                  ИЗДАТЕЛЬСТВО  ГНОМ, 2020.- 80 с.  Романович  О.А.  Дошкольная  математика  для  детей  4-5  лет  с  ОВЗ:  сценарии  непосредственной  образовательной   деятельности   2-го   года   обучения/О.А.   Романович.  </w:t>
      </w:r>
      <w:r>
        <w:rPr>
          <w:rFonts w:ascii="Courier New" w:hAnsi="Courier New" w:cs="Courier New"/>
        </w:rPr>
        <w:t xml:space="preserve">–   </w:t>
      </w:r>
      <w:r>
        <w:rPr>
          <w:rFonts w:ascii="Courier New CYR" w:hAnsi="Courier New CYR" w:cs="Courier New CYR"/>
        </w:rPr>
        <w:t xml:space="preserve">М.:                  ИЗДАТЕЛЬСТВО  ГНОМ, 2021.-  176 с.  Стребелева Е.А. Формирование мышления у детей с отклонениями в развитии: Кн. для педагога-  дефектолога / Е.А. Стребелева. - М.: Гуманитар, изд. центр ВЛАДОС, 2005. -  180 с.  Чумакова  И.В.  Формирование  дочисловых  количественных  представлений  у  дошкольников  с  нарушением интеллекта. - М.: Гуманит. изд. центр ВЛАДОС, 2001. - 88 с.                                             Ознакомление с окружающим      Ершова Н.В., Аскерова И.В., Чистова О.А. Занятия с дошкольниками, имеющими проблемы  познавательного        и    речевого     развития.      Младший       дошкольный         возраст.    </w:t>
      </w:r>
      <w:r>
        <w:rPr>
          <w:rFonts w:ascii="Courier New" w:hAnsi="Courier New" w:cs="Courier New"/>
        </w:rPr>
        <w:t xml:space="preserve">–    </w:t>
      </w:r>
      <w:r>
        <w:rPr>
          <w:rFonts w:ascii="Courier New CYR" w:hAnsi="Courier New CYR" w:cs="Courier New CYR"/>
        </w:rPr>
        <w:t xml:space="preserve">СПб.:     ООО  </w:t>
      </w:r>
      <w:r w:rsidRPr="00C952F5">
        <w:rPr>
          <w:rFonts w:ascii="Courier New" w:hAnsi="Courier New" w:cs="Courier New"/>
        </w:rPr>
        <w:t>«</w:t>
      </w:r>
      <w:r>
        <w:rPr>
          <w:rFonts w:ascii="Courier New CYR" w:hAnsi="Courier New CYR" w:cs="Courier New CYR"/>
        </w:rPr>
        <w:t xml:space="preserve">ИЗДАТЕЛЬСТВО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2011.-176 </w:t>
      </w:r>
      <w:r>
        <w:rPr>
          <w:rFonts w:ascii="Courier New CYR" w:hAnsi="Courier New CYR" w:cs="Courier New CYR"/>
        </w:rPr>
        <w:t xml:space="preserve">с.  Погудкина И.С. Развивающие игры, упражнения, комплексные занятия для детей раннего возраста  (с  1 года до 3-х лет) </w:t>
      </w:r>
      <w:r>
        <w:rPr>
          <w:rFonts w:ascii="Courier New" w:hAnsi="Courier New" w:cs="Courier New"/>
        </w:rPr>
        <w:t xml:space="preserve">– </w:t>
      </w:r>
      <w:r>
        <w:rPr>
          <w:rFonts w:ascii="Courier New CYR" w:hAnsi="Courier New CYR" w:cs="Courier New CYR"/>
        </w:rPr>
        <w:t xml:space="preserve">СПб.: ООО </w:t>
      </w:r>
      <w:r w:rsidRPr="00C952F5">
        <w:rPr>
          <w:rFonts w:ascii="Courier New" w:hAnsi="Courier New" w:cs="Courier New"/>
        </w:rPr>
        <w:t>«</w:t>
      </w:r>
      <w:r>
        <w:rPr>
          <w:rFonts w:ascii="Courier New CYR" w:hAnsi="Courier New CYR" w:cs="Courier New CYR"/>
        </w:rPr>
        <w:t xml:space="preserve">ИЗДАТЕЛЬСТВО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2015.-176 </w:t>
      </w:r>
      <w:r>
        <w:rPr>
          <w:rFonts w:ascii="Courier New CYR" w:hAnsi="Courier New CYR" w:cs="Courier New CYR"/>
        </w:rPr>
        <w:t xml:space="preserve">с.                                   Образовательная область </w:t>
      </w:r>
      <w:r w:rsidRPr="00C952F5">
        <w:rPr>
          <w:rFonts w:ascii="Courier New" w:hAnsi="Courier New" w:cs="Courier New"/>
        </w:rPr>
        <w:t>«</w:t>
      </w:r>
      <w:r>
        <w:rPr>
          <w:rFonts w:ascii="Courier New CYR" w:hAnsi="Courier New CYR" w:cs="Courier New CYR"/>
        </w:rPr>
        <w:t>Речевое развитие</w:t>
      </w:r>
      <w:r w:rsidRPr="00C952F5">
        <w:rPr>
          <w:rFonts w:ascii="Courier New" w:hAnsi="Courier New" w:cs="Courier New"/>
        </w:rPr>
        <w:t xml:space="preserve">»  </w:t>
      </w:r>
      <w:r>
        <w:rPr>
          <w:rFonts w:ascii="Courier New CYR" w:hAnsi="Courier New CYR" w:cs="Courier New CYR"/>
        </w:rPr>
        <w:t xml:space="preserve">Агранович  З.  Е.  Логопедическая  работа  по  преодолению  нарушений  слоговой  структуры  слов  у  детей </w:t>
      </w:r>
      <w:r>
        <w:rPr>
          <w:rFonts w:ascii="Courier New" w:hAnsi="Courier New" w:cs="Courier New"/>
        </w:rPr>
        <w:t xml:space="preserve">– </w:t>
      </w:r>
      <w:r>
        <w:rPr>
          <w:rFonts w:ascii="Courier New CYR" w:hAnsi="Courier New CYR" w:cs="Courier New CYR"/>
        </w:rPr>
        <w:t xml:space="preserve">СПб.,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2000.- 48 </w:t>
      </w:r>
      <w:r>
        <w:rPr>
          <w:rFonts w:ascii="Courier New CYR" w:hAnsi="Courier New CYR" w:cs="Courier New CYR"/>
        </w:rPr>
        <w:t xml:space="preserve">с. Волкова Г. А. Методика обследования нарушений речи  у детей </w:t>
      </w:r>
      <w:r>
        <w:rPr>
          <w:rFonts w:ascii="Courier New" w:hAnsi="Courier New" w:cs="Courier New"/>
        </w:rPr>
        <w:t xml:space="preserve">– </w:t>
      </w:r>
      <w:r>
        <w:rPr>
          <w:rFonts w:ascii="Courier New CYR" w:hAnsi="Courier New CYR" w:cs="Courier New CYR"/>
        </w:rPr>
        <w:t xml:space="preserve">СПб., 1993.-45 с.  Агранович З. Е. Сборник домашних заданий в помощь логопедам и родителям для преодоления  лексико-грамматического недоразвития речи у дошкольников с ОНР </w:t>
      </w:r>
      <w:r>
        <w:rPr>
          <w:rFonts w:ascii="Courier New" w:hAnsi="Courier New" w:cs="Courier New"/>
        </w:rPr>
        <w:t xml:space="preserve">– </w:t>
      </w:r>
      <w:r>
        <w:rPr>
          <w:rFonts w:ascii="Courier New CYR" w:hAnsi="Courier New CYR" w:cs="Courier New CYR"/>
        </w:rPr>
        <w:t xml:space="preserve">СПб., Детство-пресс, 2001.-  128 с.  Бардышева Т.Ю., Моносова Е.Н. Логопедические занятия в детском саду. 2-я младшая группа.  -  М.: Издательство </w:t>
      </w:r>
      <w:r w:rsidRPr="00C952F5">
        <w:rPr>
          <w:rFonts w:ascii="Courier New" w:hAnsi="Courier New" w:cs="Courier New"/>
        </w:rPr>
        <w:t>«</w:t>
      </w:r>
      <w:r>
        <w:rPr>
          <w:rFonts w:ascii="Courier New CYR" w:hAnsi="Courier New CYR" w:cs="Courier New CYR"/>
        </w:rPr>
        <w:t>Скрипторий 2003</w:t>
      </w:r>
      <w:r w:rsidRPr="00C952F5">
        <w:rPr>
          <w:rFonts w:ascii="Courier New" w:hAnsi="Courier New" w:cs="Courier New"/>
        </w:rPr>
        <w:t xml:space="preserve">», 2010.-219 </w:t>
      </w:r>
      <w:r>
        <w:rPr>
          <w:rFonts w:ascii="Courier New CYR" w:hAnsi="Courier New CYR" w:cs="Courier New CYR"/>
        </w:rPr>
        <w:t xml:space="preserve">с.  Буд?нная Т. В. Логопедическая гимнастика: Методическое пособие. </w:t>
      </w:r>
      <w:r>
        <w:rPr>
          <w:rFonts w:ascii="Courier New" w:hAnsi="Courier New" w:cs="Courier New"/>
        </w:rPr>
        <w:t xml:space="preserve">–  </w:t>
      </w:r>
      <w:r>
        <w:rPr>
          <w:rFonts w:ascii="Courier New CYR" w:hAnsi="Courier New CYR" w:cs="Courier New CYR"/>
        </w:rPr>
        <w:t xml:space="preserve">СПб., Детство-пресс,1999. -  60  с.Смирнова  И.  А.  Логопедический  альбом  для  обследования  звукопроизношения:  Наглядно-  методическое пособие. - СПб.: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2004.-70 </w:t>
      </w:r>
      <w:r>
        <w:rPr>
          <w:rFonts w:ascii="Courier New CYR" w:hAnsi="Courier New CYR" w:cs="Courier New CYR"/>
        </w:rPr>
        <w:t xml:space="preserve">с.  Гусева  Л.Н.,  Рубцова  М.А.  "Обучение  детей  с  ОВЗ  грамоте  с  использованием  альтернативной  коммуникации. Развитие и коррекция речи". </w:t>
      </w:r>
      <w:r>
        <w:rPr>
          <w:rFonts w:ascii="Courier New" w:hAnsi="Courier New" w:cs="Courier New"/>
        </w:rPr>
        <w:t xml:space="preserve">– </w:t>
      </w:r>
      <w:r>
        <w:rPr>
          <w:rFonts w:ascii="Courier New CYR" w:hAnsi="Courier New CYR" w:cs="Courier New CYR"/>
        </w:rPr>
        <w:t xml:space="preserve">Учитель, 2021. </w:t>
      </w:r>
      <w:r>
        <w:rPr>
          <w:rFonts w:ascii="Courier New" w:hAnsi="Courier New" w:cs="Courier New"/>
        </w:rPr>
        <w:t xml:space="preserve">–  145 </w:t>
      </w:r>
      <w:r>
        <w:rPr>
          <w:rFonts w:ascii="Courier New CYR" w:hAnsi="Courier New CYR" w:cs="Courier New CYR"/>
        </w:rPr>
        <w:t xml:space="preserve">с.  Лалаева  Р.  И.,  Серебрякова  Н.  В.,  Зорина  С.  В.  Нарушения  речи  и  их  коррекция  у  детей  с  задержкой психического развития - М.: ВЛАДОС, 2003. - 87 с.  Лалаева     Р.   И.,   Серебрякова      Н.   В.   Формирование         лексики     и   грамматического         строя    у  дошкольников с общим недоразвитием речи </w:t>
      </w:r>
      <w:r>
        <w:rPr>
          <w:rFonts w:ascii="Courier New" w:hAnsi="Courier New" w:cs="Courier New"/>
        </w:rPr>
        <w:t xml:space="preserve">– </w:t>
      </w:r>
      <w:r>
        <w:rPr>
          <w:rFonts w:ascii="Courier New CYR" w:hAnsi="Courier New CYR" w:cs="Courier New CYR"/>
        </w:rPr>
        <w:t xml:space="preserve">Спб., Издательство </w:t>
      </w:r>
      <w:r w:rsidRPr="00C952F5">
        <w:rPr>
          <w:rFonts w:ascii="Courier New" w:hAnsi="Courier New" w:cs="Courier New"/>
        </w:rPr>
        <w:t>«</w:t>
      </w:r>
      <w:r>
        <w:rPr>
          <w:rFonts w:ascii="Courier New CYR" w:hAnsi="Courier New CYR" w:cs="Courier New CYR"/>
        </w:rPr>
        <w:t>Союз</w:t>
      </w:r>
      <w:r w:rsidRPr="00C952F5">
        <w:rPr>
          <w:rFonts w:ascii="Courier New" w:hAnsi="Courier New" w:cs="Courier New"/>
        </w:rPr>
        <w:t xml:space="preserve">», 2001.- 218 </w:t>
      </w:r>
      <w:r>
        <w:rPr>
          <w:rFonts w:ascii="Courier New CYR" w:hAnsi="Courier New CYR" w:cs="Courier New CYR"/>
        </w:rPr>
        <w:t xml:space="preserve">с.  Лопатина Л. В., Серебрякова Н.В. Преодоление речевых нарушений у дошкольников (коррекция  ст?ртой дизартрии) </w:t>
      </w:r>
      <w:r>
        <w:rPr>
          <w:rFonts w:ascii="Courier New" w:hAnsi="Courier New" w:cs="Courier New"/>
        </w:rPr>
        <w:t xml:space="preserve">– </w:t>
      </w:r>
      <w:r>
        <w:rPr>
          <w:rFonts w:ascii="Courier New CYR" w:hAnsi="Courier New CYR" w:cs="Courier New CYR"/>
        </w:rPr>
        <w:t xml:space="preserve">СПб., Издательство РГПУ им. А.И. Герцена, 2001. </w:t>
      </w:r>
      <w:r>
        <w:rPr>
          <w:rFonts w:ascii="Courier New" w:hAnsi="Courier New" w:cs="Courier New"/>
        </w:rPr>
        <w:t xml:space="preserve">–  192 </w:t>
      </w:r>
      <w:r>
        <w:rPr>
          <w:rFonts w:ascii="Courier New CYR" w:hAnsi="Courier New CYR" w:cs="Courier New CYR"/>
        </w:rPr>
        <w:t xml:space="preserve">с.                                                             521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522-----------------------</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Марк  Л.  Сандберг,  Джеймс  Партингтон.  Формирование  речевых  навыков  у  детей  с  аутизмом  и  иными ограниченными возможностями в развитии. 2017. </w:t>
      </w:r>
      <w:r>
        <w:rPr>
          <w:rFonts w:ascii="Courier New" w:hAnsi="Courier New" w:cs="Courier New"/>
        </w:rPr>
        <w:t xml:space="preserve">– 243 </w:t>
      </w:r>
      <w:r>
        <w:rPr>
          <w:rFonts w:ascii="Courier New CYR" w:hAnsi="Courier New CYR" w:cs="Courier New CYR"/>
        </w:rPr>
        <w:t xml:space="preserve">с.  Фомич?ва М.Ф. Воспитание у детей правильного произношения. - М.: Просвещение, 1989, - 239 с.:  ил.  Четвертушкина Н. С. Слоговая структура слова. Система коррекционных упражнений для детей 5-  7 лет </w:t>
      </w:r>
      <w:r>
        <w:rPr>
          <w:rFonts w:ascii="Courier New" w:hAnsi="Courier New" w:cs="Courier New"/>
        </w:rPr>
        <w:t xml:space="preserve">– </w:t>
      </w:r>
      <w:r>
        <w:rPr>
          <w:rFonts w:ascii="Courier New CYR" w:hAnsi="Courier New CYR" w:cs="Courier New CYR"/>
        </w:rPr>
        <w:t xml:space="preserve">М., </w:t>
      </w:r>
      <w:r w:rsidRPr="00C952F5">
        <w:rPr>
          <w:rFonts w:ascii="Courier New" w:hAnsi="Courier New" w:cs="Courier New"/>
        </w:rPr>
        <w:t>«</w:t>
      </w:r>
      <w:r>
        <w:rPr>
          <w:rFonts w:ascii="Courier New CYR" w:hAnsi="Courier New CYR" w:cs="Courier New CYR"/>
        </w:rPr>
        <w:t>Гном и Д</w:t>
      </w:r>
      <w:r w:rsidRPr="00C952F5">
        <w:rPr>
          <w:rFonts w:ascii="Courier New" w:hAnsi="Courier New" w:cs="Courier New"/>
        </w:rPr>
        <w:t xml:space="preserve">», 2001. - 96 </w:t>
      </w:r>
      <w:r>
        <w:rPr>
          <w:rFonts w:ascii="Courier New CYR" w:hAnsi="Courier New CYR" w:cs="Courier New CYR"/>
        </w:rPr>
        <w:t xml:space="preserve">с.                     Образовательная область </w:t>
      </w:r>
      <w:r w:rsidRPr="00C952F5">
        <w:rPr>
          <w:rFonts w:ascii="Courier New" w:hAnsi="Courier New" w:cs="Courier New"/>
        </w:rPr>
        <w:t>«</w:t>
      </w:r>
      <w:r>
        <w:rPr>
          <w:rFonts w:ascii="Courier New CYR" w:hAnsi="Courier New CYR" w:cs="Courier New CYR"/>
        </w:rPr>
        <w:t>Художественно- эстетическое развитие</w:t>
      </w:r>
      <w:r w:rsidRPr="00C952F5">
        <w:rPr>
          <w:rFonts w:ascii="Courier New" w:hAnsi="Courier New" w:cs="Courier New"/>
        </w:rPr>
        <w:t xml:space="preserve">»                                                    </w:t>
      </w:r>
      <w:r>
        <w:rPr>
          <w:rFonts w:ascii="Courier New CYR" w:hAnsi="Courier New CYR" w:cs="Courier New CYR"/>
        </w:rPr>
        <w:t xml:space="preserve">Конструирование  Гаврилушкина   О.П.   Обучение   конструированию   в  дошкольных   учреждениях  для   умственно  отсталых детей: Кн.  для учителя. - М.:  Просвещение, 1991.- 94 с.  Конструирование          из   строительных        материалов.      Наглядно-дидактический            комплект       из   10  программных  построек  для  организации  образовательной  и  совместной  деятельности  с  детьми  раннего возраста. </w:t>
      </w:r>
      <w:r>
        <w:rPr>
          <w:rFonts w:ascii="Courier New" w:hAnsi="Courier New" w:cs="Courier New"/>
        </w:rPr>
        <w:t xml:space="preserve">– </w:t>
      </w:r>
      <w:r>
        <w:rPr>
          <w:rFonts w:ascii="Courier New CYR" w:hAnsi="Courier New CYR" w:cs="Courier New CYR"/>
        </w:rPr>
        <w:t xml:space="preserve">Учитель, 2018. </w:t>
      </w:r>
      <w:r>
        <w:rPr>
          <w:rFonts w:ascii="Courier New" w:hAnsi="Courier New" w:cs="Courier New"/>
        </w:rPr>
        <w:t xml:space="preserve">– 28 </w:t>
      </w:r>
      <w:r>
        <w:rPr>
          <w:rFonts w:ascii="Courier New CYR" w:hAnsi="Courier New CYR" w:cs="Courier New CYR"/>
        </w:rPr>
        <w:t xml:space="preserve">с.  Конструирование          из   строительных        материалов.       Наглядно-дидактический            комплект       из   7  программных  построек  для  организации  образовательной  и  совместной  деятельности  с  детьми  старшего дошкольного возраста 5-6 лет. </w:t>
      </w:r>
      <w:r>
        <w:rPr>
          <w:rFonts w:ascii="Courier New" w:hAnsi="Courier New" w:cs="Courier New"/>
        </w:rPr>
        <w:t xml:space="preserve">– </w:t>
      </w:r>
      <w:r>
        <w:rPr>
          <w:rFonts w:ascii="Courier New CYR" w:hAnsi="Courier New CYR" w:cs="Courier New CYR"/>
        </w:rPr>
        <w:t xml:space="preserve">Учитель, 2022. </w:t>
      </w:r>
      <w:r>
        <w:rPr>
          <w:rFonts w:ascii="Courier New" w:hAnsi="Courier New" w:cs="Courier New"/>
        </w:rPr>
        <w:t xml:space="preserve">– 37 </w:t>
      </w:r>
      <w:r>
        <w:rPr>
          <w:rFonts w:ascii="Courier New CYR" w:hAnsi="Courier New CYR" w:cs="Courier New CYR"/>
        </w:rPr>
        <w:t xml:space="preserve">с.  Конструирование          из   строительных        материалов.       Наглядно-дидактический            комплект       из   9  программных  построек  для  организации  образовательной  и  совместной  деятельности  с  детьми  подготовительной к школе группы 6-7 лет. </w:t>
      </w:r>
      <w:r>
        <w:rPr>
          <w:rFonts w:ascii="Courier New" w:hAnsi="Courier New" w:cs="Courier New"/>
        </w:rPr>
        <w:t xml:space="preserve">– </w:t>
      </w:r>
      <w:r>
        <w:rPr>
          <w:rFonts w:ascii="Courier New CYR" w:hAnsi="Courier New CYR" w:cs="Courier New CYR"/>
        </w:rPr>
        <w:t xml:space="preserve">Учитель, 2022. </w:t>
      </w:r>
      <w:r>
        <w:rPr>
          <w:rFonts w:ascii="Courier New" w:hAnsi="Courier New" w:cs="Courier New"/>
        </w:rPr>
        <w:t xml:space="preserve">– 38 </w:t>
      </w:r>
      <w:r>
        <w:rPr>
          <w:rFonts w:ascii="Courier New CYR" w:hAnsi="Courier New CYR" w:cs="Courier New CYR"/>
        </w:rPr>
        <w:t xml:space="preserve">с.  Кудрявцева Е.А., Попова Г.П. Наглядно-дидактический комплект из 8 программных построек для  организации   образовательной   и   совместной   деятельности   с   детьми   младшего   дошкольного  возраста 3-4 года. Учитель, 2021. - 26 с.  Кудрявцева       Е.А.,   Попова      Г.П.    Конструирование         из   строительных        материалов.      Наглядно-  дидактический   комплект   из          7   программных   построек   для           организации      образовательной   и  совместной деятельности с детьми среднего дошкольного возраста 4-5 лет. </w:t>
      </w:r>
      <w:r>
        <w:rPr>
          <w:rFonts w:ascii="Courier New" w:hAnsi="Courier New" w:cs="Courier New"/>
        </w:rPr>
        <w:t xml:space="preserve">– </w:t>
      </w:r>
      <w:r>
        <w:rPr>
          <w:rFonts w:ascii="Courier New CYR" w:hAnsi="Courier New CYR" w:cs="Courier New CYR"/>
        </w:rPr>
        <w:t xml:space="preserve">Учитель, 2022. </w:t>
      </w:r>
      <w:r>
        <w:rPr>
          <w:rFonts w:ascii="Courier New" w:hAnsi="Courier New" w:cs="Courier New"/>
        </w:rPr>
        <w:t xml:space="preserve">–  14 </w:t>
      </w:r>
      <w:r>
        <w:rPr>
          <w:rFonts w:ascii="Courier New CYR" w:hAnsi="Courier New CYR" w:cs="Courier New CYR"/>
        </w:rPr>
        <w:t xml:space="preserve">с.  Литвинова О.Э. Конструирование с детьми раннего дошкольного возраста. Конспекты совместной  деятельности  с  детьми  2-3  лет:  учеб.-метод.  пособие.  </w:t>
      </w:r>
      <w:r>
        <w:rPr>
          <w:rFonts w:ascii="Courier New" w:hAnsi="Courier New" w:cs="Courier New"/>
        </w:rPr>
        <w:t xml:space="preserve">–  </w:t>
      </w:r>
      <w:r>
        <w:rPr>
          <w:rFonts w:ascii="Courier New CYR" w:hAnsi="Courier New CYR" w:cs="Courier New CYR"/>
        </w:rPr>
        <w:t xml:space="preserve">СПб.:  </w:t>
      </w:r>
      <w:r w:rsidRPr="00C952F5">
        <w:rPr>
          <w:rFonts w:ascii="Courier New" w:hAnsi="Courier New" w:cs="Courier New"/>
        </w:rPr>
        <w:t>«</w:t>
      </w:r>
      <w:r>
        <w:rPr>
          <w:rFonts w:ascii="Courier New CYR" w:hAnsi="Courier New CYR" w:cs="Courier New CYR"/>
        </w:rPr>
        <w:t xml:space="preserve">ИЗДАТЕЛЬСТВО  </w:t>
      </w:r>
      <w:r w:rsidRPr="00C952F5">
        <w:rPr>
          <w:rFonts w:ascii="Courier New" w:hAnsi="Courier New" w:cs="Courier New"/>
        </w:rPr>
        <w:t>«</w:t>
      </w:r>
      <w:r>
        <w:rPr>
          <w:rFonts w:ascii="Courier New CYR" w:hAnsi="Courier New CYR" w:cs="Courier New CYR"/>
        </w:rPr>
        <w:t>ДЕТСТВО-  ПРЕСС</w:t>
      </w:r>
      <w:r w:rsidRPr="00C952F5">
        <w:rPr>
          <w:rFonts w:ascii="Courier New" w:hAnsi="Courier New" w:cs="Courier New"/>
        </w:rPr>
        <w:t xml:space="preserve">», 2016. -  160 </w:t>
      </w:r>
      <w:r>
        <w:rPr>
          <w:rFonts w:ascii="Courier New CYR" w:hAnsi="Courier New CYR" w:cs="Courier New CYR"/>
        </w:rPr>
        <w:t xml:space="preserve">с.  Литвинова О.Э. Конструирование с детьми раннего дошкольного возраста. Конспекты совместной  деятельности с детьми 3-4 лет. - СПб.: ООО </w:t>
      </w:r>
      <w:r w:rsidRPr="00C952F5">
        <w:rPr>
          <w:rFonts w:ascii="Courier New" w:hAnsi="Courier New" w:cs="Courier New"/>
        </w:rPr>
        <w:t>«</w:t>
      </w:r>
      <w:r>
        <w:rPr>
          <w:rFonts w:ascii="Courier New CYR" w:hAnsi="Courier New CYR" w:cs="Courier New CYR"/>
        </w:rPr>
        <w:t xml:space="preserve">Издательство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2016. –  128 </w:t>
      </w:r>
      <w:r>
        <w:rPr>
          <w:rFonts w:ascii="Courier New CYR" w:hAnsi="Courier New CYR" w:cs="Courier New CYR"/>
        </w:rPr>
        <w:t xml:space="preserve">с.  Литвинова       О.Э.    Конструирование         с   детьми     среднего      дошкольного        возраста.     Конспекты  совместной деятельности с детьми 4-5 лет. - СПб.: ООО </w:t>
      </w:r>
      <w:r w:rsidRPr="00C952F5">
        <w:rPr>
          <w:rFonts w:ascii="Courier New" w:hAnsi="Courier New" w:cs="Courier New"/>
        </w:rPr>
        <w:t>«</w:t>
      </w:r>
      <w:r>
        <w:rPr>
          <w:rFonts w:ascii="Courier New CYR" w:hAnsi="Courier New CYR" w:cs="Courier New CYR"/>
        </w:rPr>
        <w:t xml:space="preserve">Издательство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2016, 112  </w:t>
      </w:r>
      <w:r>
        <w:rPr>
          <w:rFonts w:ascii="Courier New CYR" w:hAnsi="Courier New CYR" w:cs="Courier New CYR"/>
        </w:rPr>
        <w:t xml:space="preserve">с.  Лиштван 3.В. Игры и занятия со строительным материалом в детском саду.  М.: </w:t>
      </w:r>
      <w:r w:rsidRPr="00C952F5">
        <w:rPr>
          <w:rFonts w:ascii="Courier New" w:hAnsi="Courier New" w:cs="Courier New"/>
        </w:rPr>
        <w:t>«</w:t>
      </w:r>
      <w:r>
        <w:rPr>
          <w:rFonts w:ascii="Courier New CYR" w:hAnsi="Courier New CYR" w:cs="Courier New CYR"/>
        </w:rPr>
        <w:t>Просвещение</w:t>
      </w:r>
      <w:r w:rsidRPr="00C952F5">
        <w:rPr>
          <w:rFonts w:ascii="Courier New" w:hAnsi="Courier New" w:cs="Courier New"/>
        </w:rPr>
        <w:t xml:space="preserve">»,  1967. –  151 </w:t>
      </w:r>
      <w:r>
        <w:rPr>
          <w:rFonts w:ascii="Courier New CYR" w:hAnsi="Courier New CYR" w:cs="Courier New CYR"/>
        </w:rPr>
        <w:t xml:space="preserve">с.  Лиштван  3.В.   Конструирование:  Пособие  для  воспитателя  дет.  сада.  -  М.:  Просвещение,  1981.  -  159 с.  Мельникова   О.В.   Лего-конструирование.   5-10   лет.   Программа,   занятия.   32   конструкторские  модели. ФГОС (+CD). </w:t>
      </w:r>
      <w:r>
        <w:rPr>
          <w:rFonts w:ascii="Courier New" w:hAnsi="Courier New" w:cs="Courier New"/>
        </w:rPr>
        <w:t xml:space="preserve">– </w:t>
      </w:r>
      <w:r>
        <w:rPr>
          <w:rFonts w:ascii="Courier New CYR" w:hAnsi="Courier New CYR" w:cs="Courier New CYR"/>
        </w:rPr>
        <w:t xml:space="preserve">Учитель, 2017. </w:t>
      </w:r>
      <w:r>
        <w:rPr>
          <w:rFonts w:ascii="Courier New" w:hAnsi="Courier New" w:cs="Courier New"/>
        </w:rPr>
        <w:t xml:space="preserve">– 51 </w:t>
      </w:r>
      <w:r>
        <w:rPr>
          <w:rFonts w:ascii="Courier New CYR" w:hAnsi="Courier New CYR" w:cs="Courier New CYR"/>
        </w:rPr>
        <w:t xml:space="preserve">с.                                              Рисование, лепка, аппликация  Гульянц  Э.К.,  Базик  И.Я.  Что  можно  сделать из природного  материала.  Книга  для  воспитателей  детского сада </w:t>
      </w:r>
      <w:r>
        <w:rPr>
          <w:rFonts w:ascii="Courier New" w:hAnsi="Courier New" w:cs="Courier New"/>
        </w:rPr>
        <w:t xml:space="preserve">– </w:t>
      </w:r>
      <w:r>
        <w:rPr>
          <w:rFonts w:ascii="Courier New CYR" w:hAnsi="Courier New CYR" w:cs="Courier New CYR"/>
        </w:rPr>
        <w:t xml:space="preserve">М.: Просвещение, 1991.  Леонова  Н.Н.  Художественно-эстетическое  развитие  детей  в  младшей  и  средней  группах  ДОУ .  Перспективное планирование, конспекты. </w:t>
      </w:r>
      <w:r>
        <w:rPr>
          <w:rFonts w:ascii="Courier New" w:hAnsi="Courier New" w:cs="Courier New"/>
        </w:rPr>
        <w:t xml:space="preserve">–  </w:t>
      </w:r>
      <w:r>
        <w:rPr>
          <w:rFonts w:ascii="Courier New CYR" w:hAnsi="Courier New CYR" w:cs="Courier New CYR"/>
        </w:rPr>
        <w:t xml:space="preserve">СПб.: ООО </w:t>
      </w:r>
      <w:r w:rsidRPr="00C952F5">
        <w:rPr>
          <w:rFonts w:ascii="Courier New" w:hAnsi="Courier New" w:cs="Courier New"/>
        </w:rPr>
        <w:t>«</w:t>
      </w:r>
      <w:r>
        <w:rPr>
          <w:rFonts w:ascii="Courier New CYR" w:hAnsi="Courier New CYR" w:cs="Courier New CYR"/>
        </w:rPr>
        <w:t xml:space="preserve">ИЗДАТЕЛЬСТВО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2014. – 320 </w:t>
      </w:r>
      <w:r>
        <w:rPr>
          <w:rFonts w:ascii="Courier New CYR" w:hAnsi="Courier New CYR" w:cs="Courier New CYR"/>
        </w:rPr>
        <w:t xml:space="preserve">с. </w:t>
      </w:r>
      <w:r>
        <w:rPr>
          <w:rFonts w:ascii="Courier New" w:hAnsi="Courier New" w:cs="Courier New"/>
        </w:rPr>
        <w:t>– (</w:t>
      </w:r>
      <w:r>
        <w:rPr>
          <w:rFonts w:ascii="Courier New CYR" w:hAnsi="Courier New CYR" w:cs="Courier New CYR"/>
        </w:rPr>
        <w:t xml:space="preserve">Из опыта работы по программе </w:t>
      </w:r>
      <w:r w:rsidRPr="00C952F5">
        <w:rPr>
          <w:rFonts w:ascii="Courier New" w:hAnsi="Courier New" w:cs="Courier New"/>
        </w:rPr>
        <w:t>«</w:t>
      </w:r>
      <w:r>
        <w:rPr>
          <w:rFonts w:ascii="Courier New CYR" w:hAnsi="Courier New CYR" w:cs="Courier New CYR"/>
        </w:rPr>
        <w:t>Детство</w:t>
      </w:r>
      <w:r w:rsidRPr="00C952F5">
        <w:rPr>
          <w:rFonts w:ascii="Courier New" w:hAnsi="Courier New" w:cs="Courier New"/>
        </w:rPr>
        <w:t xml:space="preserve">»).  </w:t>
      </w:r>
      <w:r>
        <w:rPr>
          <w:rFonts w:ascii="Courier New CYR" w:hAnsi="Courier New CYR" w:cs="Courier New CYR"/>
        </w:rPr>
        <w:t xml:space="preserve">Савченко  В.И.  Организация  образовательной  деятельности  со  старшими  дошкольниками  в  ходе  режимных  моментов.   Создание   социальных   ситуаций  развития,   способствующих  позитивной  социализации:  Конспекты  игр,  культурных  практик  и  различных  видов  общения.  </w:t>
      </w:r>
      <w:r>
        <w:rPr>
          <w:rFonts w:ascii="Courier New" w:hAnsi="Courier New" w:cs="Courier New"/>
        </w:rPr>
        <w:t xml:space="preserve">–  </w:t>
      </w:r>
      <w:r>
        <w:rPr>
          <w:rFonts w:ascii="Courier New CYR" w:hAnsi="Courier New CYR" w:cs="Courier New CYR"/>
        </w:rPr>
        <w:t xml:space="preserve">СПб.:  </w:t>
      </w:r>
      <w:r w:rsidRPr="00C952F5">
        <w:rPr>
          <w:rFonts w:ascii="Courier New" w:hAnsi="Courier New" w:cs="Courier New"/>
        </w:rPr>
        <w:t>«</w:t>
      </w:r>
      <w:r>
        <w:rPr>
          <w:rFonts w:ascii="Courier New CYR" w:hAnsi="Courier New CYR" w:cs="Courier New CYR"/>
        </w:rPr>
        <w:t xml:space="preserve">ИЗДАТЕЛЬСТВО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2014. – 224 </w:t>
      </w:r>
      <w:r>
        <w:rPr>
          <w:rFonts w:ascii="Courier New CYR" w:hAnsi="Courier New CYR" w:cs="Courier New CYR"/>
        </w:rPr>
        <w:t xml:space="preserve">с.  Швайко   Г.С.   Занятия   по   изобразительной   деятельности   в   детском   саду:   Старшая   группа:  Программа,  конспекты:  Пособие  для  педагогов  дошк.  учреждений.  </w:t>
      </w:r>
      <w:r>
        <w:rPr>
          <w:rFonts w:ascii="Courier New" w:hAnsi="Courier New" w:cs="Courier New"/>
        </w:rPr>
        <w:t xml:space="preserve">–  </w:t>
      </w:r>
      <w:r>
        <w:rPr>
          <w:rFonts w:ascii="Courier New CYR" w:hAnsi="Courier New CYR" w:cs="Courier New CYR"/>
        </w:rPr>
        <w:t xml:space="preserve">М.:  Гуманит.  изд.  центр  ВЛАДОС, 2003. </w:t>
      </w:r>
      <w:r>
        <w:rPr>
          <w:rFonts w:ascii="Courier New" w:hAnsi="Courier New" w:cs="Courier New"/>
        </w:rPr>
        <w:t xml:space="preserve">–  160 </w:t>
      </w:r>
      <w:r>
        <w:rPr>
          <w:rFonts w:ascii="Courier New CYR" w:hAnsi="Courier New CYR" w:cs="Courier New CYR"/>
        </w:rPr>
        <w:t xml:space="preserve">с.: ил.                                                              522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523-----------------------</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                                            Музыкальное воспитание  Буренина А.И. Ритмическая мозаика: Программа по ритмической пластике для детей дошкольного  и младшего школьного возраста. </w:t>
      </w:r>
      <w:r>
        <w:rPr>
          <w:rFonts w:ascii="Courier New" w:hAnsi="Courier New" w:cs="Courier New"/>
        </w:rPr>
        <w:t>– 2-</w:t>
      </w:r>
      <w:r>
        <w:rPr>
          <w:rFonts w:ascii="Courier New CYR" w:hAnsi="Courier New CYR" w:cs="Courier New CYR"/>
        </w:rPr>
        <w:t xml:space="preserve">е изд., испр. и доп. </w:t>
      </w:r>
      <w:r>
        <w:rPr>
          <w:rFonts w:ascii="Courier New" w:hAnsi="Courier New" w:cs="Courier New"/>
        </w:rPr>
        <w:t xml:space="preserve">– </w:t>
      </w:r>
      <w:r>
        <w:rPr>
          <w:rFonts w:ascii="Courier New CYR" w:hAnsi="Courier New CYR" w:cs="Courier New CYR"/>
        </w:rPr>
        <w:t xml:space="preserve">СПб.: ЛОИРО, 2000 </w:t>
      </w:r>
      <w:r>
        <w:rPr>
          <w:rFonts w:ascii="Courier New" w:hAnsi="Courier New" w:cs="Courier New"/>
        </w:rPr>
        <w:t xml:space="preserve">– 220 </w:t>
      </w:r>
      <w:r>
        <w:rPr>
          <w:rFonts w:ascii="Courier New CYR" w:hAnsi="Courier New CYR" w:cs="Courier New CYR"/>
        </w:rPr>
        <w:t xml:space="preserve">с.  Картушина  М.Ю.  Логоритмика  для  малышей:  Сценарии  занятий  с  детьми  3-4  лет.  </w:t>
      </w:r>
      <w:r>
        <w:rPr>
          <w:rFonts w:ascii="Courier New" w:hAnsi="Courier New" w:cs="Courier New"/>
        </w:rPr>
        <w:t xml:space="preserve">–  </w:t>
      </w:r>
      <w:r>
        <w:rPr>
          <w:rFonts w:ascii="Courier New CYR" w:hAnsi="Courier New CYR" w:cs="Courier New CYR"/>
        </w:rPr>
        <w:t xml:space="preserve">М.:  Сфера,  2004. </w:t>
      </w:r>
      <w:r>
        <w:rPr>
          <w:rFonts w:ascii="Courier New" w:hAnsi="Courier New" w:cs="Courier New"/>
        </w:rPr>
        <w:t xml:space="preserve">–  144 </w:t>
      </w:r>
      <w:r>
        <w:rPr>
          <w:rFonts w:ascii="Courier New CYR" w:hAnsi="Courier New CYR" w:cs="Courier New CYR"/>
        </w:rPr>
        <w:t xml:space="preserve">с. (Серия </w:t>
      </w:r>
      <w:r w:rsidRPr="00C952F5">
        <w:rPr>
          <w:rFonts w:ascii="Courier New" w:hAnsi="Courier New" w:cs="Courier New"/>
        </w:rPr>
        <w:t>«</w:t>
      </w:r>
      <w:r>
        <w:rPr>
          <w:rFonts w:ascii="Courier New CYR" w:hAnsi="Courier New CYR" w:cs="Courier New CYR"/>
        </w:rPr>
        <w:t>Программа развития</w:t>
      </w:r>
      <w:r w:rsidRPr="00C952F5">
        <w:rPr>
          <w:rFonts w:ascii="Courier New" w:hAnsi="Courier New" w:cs="Courier New"/>
        </w:rPr>
        <w:t xml:space="preserve">».)  </w:t>
      </w:r>
      <w:r>
        <w:rPr>
          <w:rFonts w:ascii="Courier New CYR" w:hAnsi="Courier New CYR" w:cs="Courier New CYR"/>
        </w:rPr>
        <w:t xml:space="preserve">Котышева Е.Н. Музыкальная коррекция детей с ограниченными возможностями. </w:t>
      </w:r>
      <w:r>
        <w:rPr>
          <w:rFonts w:ascii="Courier New" w:hAnsi="Courier New" w:cs="Courier New"/>
        </w:rPr>
        <w:t xml:space="preserve">– </w:t>
      </w:r>
      <w:r>
        <w:rPr>
          <w:rFonts w:ascii="Courier New CYR" w:hAnsi="Courier New CYR" w:cs="Courier New CYR"/>
        </w:rPr>
        <w:t xml:space="preserve">СПб.: Речь: М.:  Сфера, 2010. </w:t>
      </w:r>
      <w:r>
        <w:rPr>
          <w:rFonts w:ascii="Courier New" w:hAnsi="Courier New" w:cs="Courier New"/>
        </w:rPr>
        <w:t xml:space="preserve">–  112 </w:t>
      </w:r>
      <w:r>
        <w:rPr>
          <w:rFonts w:ascii="Courier New CYR" w:hAnsi="Courier New CYR" w:cs="Courier New CYR"/>
        </w:rPr>
        <w:t xml:space="preserve">с.  Кузнецова      Е.В.   Логопедическая   ритмика           в  играх    и   упражнениях   для   детей         с   тяж?лыми  нарушениями        речи.    Методика      коррекционно-восстановительной               работы     с  детьми     3-4   лет;  конспекты занятий, игры и упражнения. </w:t>
      </w:r>
      <w:r>
        <w:rPr>
          <w:rFonts w:ascii="Courier New" w:hAnsi="Courier New" w:cs="Courier New"/>
        </w:rPr>
        <w:t xml:space="preserve">– </w:t>
      </w:r>
      <w:r>
        <w:rPr>
          <w:rFonts w:ascii="Courier New CYR" w:hAnsi="Courier New CYR" w:cs="Courier New CYR"/>
        </w:rPr>
        <w:t xml:space="preserve">М.: Издательство ГНОМ и Д, 2002. </w:t>
      </w:r>
      <w:r>
        <w:rPr>
          <w:rFonts w:ascii="Courier New" w:hAnsi="Courier New" w:cs="Courier New"/>
        </w:rPr>
        <w:t xml:space="preserve">–  128 </w:t>
      </w:r>
      <w:r>
        <w:rPr>
          <w:rFonts w:ascii="Courier New CYR" w:hAnsi="Courier New CYR" w:cs="Courier New CYR"/>
        </w:rPr>
        <w:t xml:space="preserve">с.  Лукина  Н.А.,  Сарычева  И.Ф.  Логоритмические  занятия  с  детьми  раннего  возраста  (2-3  года).  Практическое пособие. </w:t>
      </w:r>
      <w:r>
        <w:rPr>
          <w:rFonts w:ascii="Courier New" w:hAnsi="Courier New" w:cs="Courier New"/>
        </w:rPr>
        <w:t xml:space="preserve">– </w:t>
      </w:r>
      <w:r>
        <w:rPr>
          <w:rFonts w:ascii="Courier New CYR" w:hAnsi="Courier New CYR" w:cs="Courier New CYR"/>
        </w:rPr>
        <w:t xml:space="preserve">СПб.: Паритет, 2004. </w:t>
      </w:r>
      <w:r>
        <w:rPr>
          <w:rFonts w:ascii="Courier New" w:hAnsi="Courier New" w:cs="Courier New"/>
        </w:rPr>
        <w:t xml:space="preserve">–  112 </w:t>
      </w:r>
      <w:r>
        <w:rPr>
          <w:rFonts w:ascii="Courier New CYR" w:hAnsi="Courier New CYR" w:cs="Courier New CYR"/>
        </w:rPr>
        <w:t xml:space="preserve">с.  Макшанцева  Е.  Д.  Детские  забавы:  Кн.  Для  воспитателя  и  муз.  руководителя  дет.  сад.  </w:t>
      </w:r>
      <w:r>
        <w:rPr>
          <w:rFonts w:ascii="Courier New" w:hAnsi="Courier New" w:cs="Courier New"/>
        </w:rPr>
        <w:t xml:space="preserve">–  </w:t>
      </w:r>
      <w:r>
        <w:rPr>
          <w:rFonts w:ascii="Courier New CYR" w:hAnsi="Courier New CYR" w:cs="Courier New CYR"/>
        </w:rPr>
        <w:t xml:space="preserve">М.:  просвещение,  1991. </w:t>
      </w:r>
      <w:r>
        <w:rPr>
          <w:rFonts w:ascii="Courier New" w:hAnsi="Courier New" w:cs="Courier New"/>
        </w:rPr>
        <w:t xml:space="preserve">– 64 </w:t>
      </w:r>
      <w:r>
        <w:rPr>
          <w:rFonts w:ascii="Courier New CYR" w:hAnsi="Courier New CYR" w:cs="Courier New CYR"/>
        </w:rPr>
        <w:t xml:space="preserve">с.: нот.  Розенбаум Д.А. Когнитивная психология и управление движением: сходство между вербальным и  моторным воспроизведением // управление движением. </w:t>
      </w:r>
      <w:r>
        <w:rPr>
          <w:rFonts w:ascii="Courier New" w:hAnsi="Courier New" w:cs="Courier New"/>
        </w:rPr>
        <w:t xml:space="preserve">– </w:t>
      </w:r>
      <w:r>
        <w:rPr>
          <w:rFonts w:ascii="Courier New CYR" w:hAnsi="Courier New CYR" w:cs="Courier New CYR"/>
        </w:rPr>
        <w:t xml:space="preserve">М.,  1990  Учите  детей  петь:  (Песни  и  упражнения  для  развития  голоса  у  детей  3-5  лет).  Пособие  для  воспитателя и муз. руководителя дет. сада / Сост. Т.М. Орлова, С.И. Бекина. </w:t>
      </w:r>
      <w:r>
        <w:rPr>
          <w:rFonts w:ascii="Courier New" w:hAnsi="Courier New" w:cs="Courier New"/>
        </w:rPr>
        <w:t xml:space="preserve">–  </w:t>
      </w:r>
      <w:r>
        <w:rPr>
          <w:rFonts w:ascii="Courier New CYR" w:hAnsi="Courier New CYR" w:cs="Courier New CYR"/>
        </w:rPr>
        <w:t xml:space="preserve">М.: Просвещение,  1986. </w:t>
      </w:r>
      <w:r>
        <w:rPr>
          <w:rFonts w:ascii="Courier New" w:hAnsi="Courier New" w:cs="Courier New"/>
        </w:rPr>
        <w:t xml:space="preserve">–  144 </w:t>
      </w:r>
      <w:r>
        <w:rPr>
          <w:rFonts w:ascii="Courier New CYR" w:hAnsi="Courier New CYR" w:cs="Courier New CYR"/>
        </w:rPr>
        <w:t xml:space="preserve">с., нот.                     Образовательная область </w:t>
      </w:r>
      <w:r w:rsidRPr="00C952F5">
        <w:rPr>
          <w:rFonts w:ascii="Courier New" w:hAnsi="Courier New" w:cs="Courier New"/>
        </w:rPr>
        <w:t>«</w:t>
      </w:r>
      <w:r>
        <w:rPr>
          <w:rFonts w:ascii="Courier New CYR" w:hAnsi="Courier New CYR" w:cs="Courier New CYR"/>
        </w:rPr>
        <w:t>Социально-коммуникативное развитие</w:t>
      </w:r>
      <w:r w:rsidRPr="00C952F5">
        <w:rPr>
          <w:rFonts w:ascii="Courier New" w:hAnsi="Courier New" w:cs="Courier New"/>
        </w:rPr>
        <w:t xml:space="preserve">»  </w:t>
      </w:r>
      <w:r>
        <w:rPr>
          <w:rFonts w:ascii="Courier New CYR" w:hAnsi="Courier New CYR" w:cs="Courier New CYR"/>
        </w:rPr>
        <w:t xml:space="preserve">Аутичный  ребенок  -  проблемы  в  быту.  Методические  рекомендации  по  обучению  социально-  бытовым навыкам аутичных детей и подростков. - М.: 1998. </w:t>
      </w:r>
      <w:r>
        <w:rPr>
          <w:rFonts w:ascii="Courier New" w:hAnsi="Courier New" w:cs="Courier New"/>
        </w:rPr>
        <w:t xml:space="preserve">– 73 </w:t>
      </w:r>
      <w:r>
        <w:rPr>
          <w:rFonts w:ascii="Courier New CYR" w:hAnsi="Courier New CYR" w:cs="Courier New CYR"/>
        </w:rPr>
        <w:t xml:space="preserve">с.  Баряева  Л.Б.,  Зарин  А.  Обучение  сюжетно-ролевой  игре  детей  с  проблемами  интеллектуального  развития. </w:t>
      </w:r>
      <w:r>
        <w:rPr>
          <w:rFonts w:ascii="Courier New" w:hAnsi="Courier New" w:cs="Courier New"/>
        </w:rPr>
        <w:t xml:space="preserve">– </w:t>
      </w:r>
      <w:r>
        <w:rPr>
          <w:rFonts w:ascii="Courier New CYR" w:hAnsi="Courier New CYR" w:cs="Courier New CYR"/>
        </w:rPr>
        <w:t xml:space="preserve">СПб.: Изд-во РГПУ А.И. Герцена, 2001.- 416 с.  Березенкова   Т.В.   Моделирование   игрового   опыта   детей   на   основе   сюжетно-   ролевых   игр.  Технологические карты. 4-5 лет. </w:t>
      </w:r>
      <w:r>
        <w:rPr>
          <w:rFonts w:ascii="Courier New" w:hAnsi="Courier New" w:cs="Courier New"/>
        </w:rPr>
        <w:t xml:space="preserve">– </w:t>
      </w:r>
      <w:r>
        <w:rPr>
          <w:rFonts w:ascii="Courier New CYR" w:hAnsi="Courier New CYR" w:cs="Courier New CYR"/>
        </w:rPr>
        <w:t xml:space="preserve">Учитель, 2020. </w:t>
      </w:r>
      <w:r>
        <w:rPr>
          <w:rFonts w:ascii="Courier New" w:hAnsi="Courier New" w:cs="Courier New"/>
        </w:rPr>
        <w:t xml:space="preserve">– 69 </w:t>
      </w:r>
      <w:r>
        <w:rPr>
          <w:rFonts w:ascii="Courier New CYR" w:hAnsi="Courier New CYR" w:cs="Courier New CYR"/>
        </w:rPr>
        <w:t xml:space="preserve">с.  Катаева  А.  А.,  Стребелева  Е.  А.  Дидактические  игры  и  упражнения  в  обучении                         умственно  отсталых дошкольников: Кн. для учителя. - М.: Просвещение,  1990.-  191 с.  Лыкова-Унковская Е.С. Социально-бытовая ориентировка: Дидактический материал для работы с  детьми     по    формированию          бытовой      компетенции       для    1   дополнительного         и    1  классов  общеобразовательных  организаций,  реализующих  ФГОС  НОО  ОВЗ.-М:  Издательство  ВЛАДОС,  2017.- 44 кар.  Эрик  Шоплер,  Маргарет  Ланзинд,  Лезли  Ватерc.  Поддержка  аутичных  и  отстающих  в  развитии  детей (0-6 лет). Сборник упражнений для специалистов и родителей по программе TEACH. - Мн.:  Издательство БелАПДИ "Открытые двери "-  1997.- 250 с.                                 Образовательная область </w:t>
      </w:r>
      <w:r w:rsidRPr="00C952F5">
        <w:rPr>
          <w:rFonts w:ascii="Courier New" w:hAnsi="Courier New" w:cs="Courier New"/>
        </w:rPr>
        <w:t>«</w:t>
      </w:r>
      <w:r>
        <w:rPr>
          <w:rFonts w:ascii="Courier New CYR" w:hAnsi="Courier New CYR" w:cs="Courier New CYR"/>
        </w:rPr>
        <w:t>Физическое развитие</w:t>
      </w:r>
      <w:r w:rsidRPr="00C952F5">
        <w:rPr>
          <w:rFonts w:ascii="Courier New" w:hAnsi="Courier New" w:cs="Courier New"/>
        </w:rPr>
        <w:t xml:space="preserve">»  </w:t>
      </w:r>
      <w:r>
        <w:rPr>
          <w:rFonts w:ascii="Courier New CYR" w:hAnsi="Courier New CYR" w:cs="Courier New CYR"/>
        </w:rPr>
        <w:t xml:space="preserve">Морозов М.М. Физическая культура для детей с л?гкой  умственной отсталостью: Методические  рекомендации / сост. М.А. Морозов,  О.А. Панова, Л.М. Лапшина. </w:t>
      </w:r>
      <w:r>
        <w:rPr>
          <w:rFonts w:ascii="Courier New" w:hAnsi="Courier New" w:cs="Courier New"/>
        </w:rPr>
        <w:t xml:space="preserve">– </w:t>
      </w:r>
      <w:r>
        <w:rPr>
          <w:rFonts w:ascii="Courier New CYR" w:hAnsi="Courier New CYR" w:cs="Courier New CYR"/>
        </w:rPr>
        <w:t xml:space="preserve">Челябинск: Изд-во Челяб. гос.  пед. Ун-та, 2014. </w:t>
      </w:r>
      <w:r>
        <w:rPr>
          <w:rFonts w:ascii="Courier New" w:hAnsi="Courier New" w:cs="Courier New"/>
        </w:rPr>
        <w:t xml:space="preserve">–  19 </w:t>
      </w:r>
      <w:r>
        <w:rPr>
          <w:rFonts w:ascii="Courier New CYR" w:hAnsi="Courier New CYR" w:cs="Courier New CYR"/>
        </w:rPr>
        <w:t xml:space="preserve">с.  Нищева И.В. Картотека подвижных игр, упражнений, физкультминуток, пальчиковой гимнастики.  Изд. 2-е, дополненное. </w:t>
      </w:r>
      <w:r>
        <w:rPr>
          <w:rFonts w:ascii="Courier New" w:hAnsi="Courier New" w:cs="Courier New"/>
        </w:rPr>
        <w:t xml:space="preserve">– </w:t>
      </w:r>
      <w:r>
        <w:rPr>
          <w:rFonts w:ascii="Courier New CYR" w:hAnsi="Courier New CYR" w:cs="Courier New CYR"/>
        </w:rPr>
        <w:t xml:space="preserve">СПб.: ООО </w:t>
      </w:r>
      <w:r w:rsidRPr="00C952F5">
        <w:rPr>
          <w:rFonts w:ascii="Courier New" w:hAnsi="Courier New" w:cs="Courier New"/>
        </w:rPr>
        <w:t>«</w:t>
      </w:r>
      <w:r>
        <w:rPr>
          <w:rFonts w:ascii="Courier New CYR" w:hAnsi="Courier New CYR" w:cs="Courier New CYR"/>
        </w:rPr>
        <w:t xml:space="preserve">ИЗДАТЕЛЬСТВО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2011. – 80 </w:t>
      </w:r>
      <w:r>
        <w:rPr>
          <w:rFonts w:ascii="Courier New CYR" w:hAnsi="Courier New CYR" w:cs="Courier New CYR"/>
        </w:rPr>
        <w:t xml:space="preserve">с.  Оздоровительная  гимнастика  для  детей  дошкольного  возраста  (3-7  лет).  -  гуманит.  изд.  центр  ВЛАДОС, 2002. </w:t>
      </w:r>
      <w:r>
        <w:rPr>
          <w:rFonts w:ascii="Courier New" w:hAnsi="Courier New" w:cs="Courier New"/>
        </w:rPr>
        <w:t xml:space="preserve">–  128 </w:t>
      </w:r>
      <w:r>
        <w:rPr>
          <w:rFonts w:ascii="Courier New CYR" w:hAnsi="Courier New CYR" w:cs="Courier New CYR"/>
        </w:rPr>
        <w:t xml:space="preserve">с.  Осокина Т.И., Тимофеева Е.А. Гимнастика в детском саду. </w:t>
      </w:r>
      <w:r>
        <w:rPr>
          <w:rFonts w:ascii="Courier New" w:hAnsi="Courier New" w:cs="Courier New"/>
        </w:rPr>
        <w:t xml:space="preserve">– </w:t>
      </w:r>
      <w:r>
        <w:rPr>
          <w:rFonts w:ascii="Courier New CYR" w:hAnsi="Courier New CYR" w:cs="Courier New CYR"/>
        </w:rPr>
        <w:t xml:space="preserve">М.,  1961  Сизова  Л.Н.  развитие  и  коррекция  двигательной  активности  у  умственно  отсталых  детей  при  помощи гимнастических упражнений / Л.Н. Сизова // Молодой уч?ный. </w:t>
      </w:r>
      <w:r>
        <w:rPr>
          <w:rFonts w:ascii="Courier New" w:hAnsi="Courier New" w:cs="Courier New"/>
        </w:rPr>
        <w:t xml:space="preserve">– 2014. - </w:t>
      </w:r>
      <w:r w:rsidRPr="00C952F5">
        <w:rPr>
          <w:rFonts w:ascii="Segoe UI Symbol" w:hAnsi="Segoe UI Symbol" w:cs="Segoe UI Symbol"/>
        </w:rPr>
        <w:t>№</w:t>
      </w:r>
      <w:r w:rsidRPr="00C952F5">
        <w:rPr>
          <w:rFonts w:ascii="Courier New" w:hAnsi="Courier New" w:cs="Courier New"/>
        </w:rPr>
        <w:t xml:space="preserve">6 (65). – </w:t>
      </w:r>
      <w:r>
        <w:rPr>
          <w:rFonts w:ascii="Courier New CYR" w:hAnsi="Courier New CYR" w:cs="Courier New CYR"/>
        </w:rPr>
        <w:t xml:space="preserve">с. 752-  754  Стрельниковская дыхательная гимнастика для детей.\  М.Н. Щетинин.  -  М.: Айрис-пресс, 1997.  </w:t>
      </w:r>
      <w:r>
        <w:rPr>
          <w:rFonts w:ascii="Courier New" w:hAnsi="Courier New" w:cs="Courier New"/>
        </w:rPr>
        <w:t xml:space="preserve">–  112 </w:t>
      </w:r>
      <w:r>
        <w:rPr>
          <w:rFonts w:ascii="Courier New CYR" w:hAnsi="Courier New CYR" w:cs="Courier New CYR"/>
        </w:rPr>
        <w:t xml:space="preserve">с. (Дошкольное воспитание и развитие)  Утренняя  гимнастика  в  детском  саду  /  Харченко  Т.Е.  Упражнения  для  детей  5-7  лет.  -  М.:  Мозайка-Синтез, 2008. - 96 с.                                                              523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524-----------------------</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        Приложение 3. Список литературы, рекомендуемой для реализации АОП ДО для                                                  обучающихся с РАС                                                       Ранний возраст      Косински  К.  Эрготерапия  для  детей  с  аутизмом:  Эффективный  подход  для  развития  навыков  самостоятельности у детей с аутизмом и РАС. - Екатеринбург: Рама Паблишинг, 2021. </w:t>
      </w:r>
      <w:r>
        <w:rPr>
          <w:rFonts w:ascii="Courier New" w:hAnsi="Courier New" w:cs="Courier New"/>
        </w:rPr>
        <w:t xml:space="preserve">–  192 </w:t>
      </w:r>
      <w:r>
        <w:rPr>
          <w:rFonts w:ascii="Courier New CYR" w:hAnsi="Courier New CYR" w:cs="Courier New CYR"/>
        </w:rPr>
        <w:t xml:space="preserve">с.      Литвинова О.Э. Конструирование с детьми раннего дошкольного возраста. Конспекты  совместной деятельности с детьми 2-3 лет: учеб.-метод. пособие. </w:t>
      </w:r>
      <w:r>
        <w:rPr>
          <w:rFonts w:ascii="Courier New" w:hAnsi="Courier New" w:cs="Courier New"/>
        </w:rPr>
        <w:t xml:space="preserve">– </w:t>
      </w:r>
      <w:r>
        <w:rPr>
          <w:rFonts w:ascii="Courier New CYR" w:hAnsi="Courier New CYR" w:cs="Courier New CYR"/>
        </w:rPr>
        <w:t xml:space="preserve">СПб.: </w:t>
      </w:r>
      <w:r w:rsidRPr="00C952F5">
        <w:rPr>
          <w:rFonts w:ascii="Courier New" w:hAnsi="Courier New" w:cs="Courier New"/>
        </w:rPr>
        <w:t>«</w:t>
      </w:r>
      <w:r>
        <w:rPr>
          <w:rFonts w:ascii="Courier New CYR" w:hAnsi="Courier New CYR" w:cs="Courier New CYR"/>
        </w:rPr>
        <w:t xml:space="preserve">ИЗДАТЕЛЬСТВО  </w:t>
      </w:r>
      <w:r w:rsidRPr="00C952F5">
        <w:rPr>
          <w:rFonts w:ascii="Courier New" w:hAnsi="Courier New" w:cs="Courier New"/>
        </w:rPr>
        <w:t>«</w:t>
      </w:r>
      <w:r>
        <w:rPr>
          <w:rFonts w:ascii="Courier New CYR" w:hAnsi="Courier New CYR" w:cs="Courier New CYR"/>
        </w:rPr>
        <w:t>ДЕТСТВО- ПРЕСС</w:t>
      </w:r>
      <w:r w:rsidRPr="00C952F5">
        <w:rPr>
          <w:rFonts w:ascii="Courier New" w:hAnsi="Courier New" w:cs="Courier New"/>
        </w:rPr>
        <w:t xml:space="preserve">», 2016. -  160 </w:t>
      </w:r>
      <w:r>
        <w:rPr>
          <w:rFonts w:ascii="Courier New CYR" w:hAnsi="Courier New CYR" w:cs="Courier New CYR"/>
        </w:rPr>
        <w:t xml:space="preserve">с.      Роджерс  С.  Дж.,  Доусон  Дж.,  Висмара  Л.А.  Денверская  модель  раннего  вмешательства  для  детей  с аутизмом. Пер. с англ. </w:t>
      </w:r>
      <w:r>
        <w:rPr>
          <w:rFonts w:ascii="Courier New" w:hAnsi="Courier New" w:cs="Courier New"/>
        </w:rPr>
        <w:t xml:space="preserve">– </w:t>
      </w:r>
      <w:r>
        <w:rPr>
          <w:rFonts w:ascii="Courier New CYR" w:hAnsi="Courier New CYR" w:cs="Courier New CYR"/>
        </w:rPr>
        <w:t xml:space="preserve">Екатеринбург, 2016.                                                   Дошкольный возраст                       Формирование предпосылок интеллектуальной деятельности      Баряева Л.Б. Формирование элементарных математических представлений                                                  у  дошкольников (с проблемами в развитии): Учебно-методическое пособие.   -  СПб.: Изд-во  РГПУ  им. А.И. Герцена; Изд-во </w:t>
      </w:r>
      <w:r w:rsidRPr="00C952F5">
        <w:rPr>
          <w:rFonts w:ascii="Courier New" w:hAnsi="Courier New" w:cs="Courier New"/>
        </w:rPr>
        <w:t>«</w:t>
      </w:r>
      <w:r>
        <w:rPr>
          <w:rFonts w:ascii="Courier New CYR" w:hAnsi="Courier New CYR" w:cs="Courier New CYR"/>
        </w:rPr>
        <w:t>СОЮЗ</w:t>
      </w:r>
      <w:r w:rsidRPr="00C952F5">
        <w:rPr>
          <w:rFonts w:ascii="Courier New" w:hAnsi="Courier New" w:cs="Courier New"/>
        </w:rPr>
        <w:t xml:space="preserve">», 2002. - 479 </w:t>
      </w:r>
      <w:r>
        <w:rPr>
          <w:rFonts w:ascii="Courier New CYR" w:hAnsi="Courier New CYR" w:cs="Courier New CYR"/>
        </w:rPr>
        <w:t xml:space="preserve">с.      Гаврилушкина   О.   П.        Обучение       конструированию          в   дошкольных        учреждениях         для  умственно отсталых детей: Кн.  для учителя. - М.:  Просвещение, 1991.- 94 с.      Ершова  Н.В.,  Аскерова  И.В.,  Чистова  О.А.  Занятия  с  дошкольниками,  имеющими  проблемы  познавательного  и  речевого  развития.  Младший  дошкольный  возраст. </w:t>
      </w:r>
      <w:r>
        <w:rPr>
          <w:rFonts w:ascii="Courier New" w:hAnsi="Courier New" w:cs="Courier New"/>
        </w:rPr>
        <w:t xml:space="preserve">–  </w:t>
      </w:r>
      <w:r>
        <w:rPr>
          <w:rFonts w:ascii="Courier New CYR" w:hAnsi="Courier New CYR" w:cs="Courier New CYR"/>
        </w:rPr>
        <w:t xml:space="preserve">СПб.:  ООО  </w:t>
      </w:r>
      <w:r w:rsidRPr="00C952F5">
        <w:rPr>
          <w:rFonts w:ascii="Courier New" w:hAnsi="Courier New" w:cs="Courier New"/>
        </w:rPr>
        <w:t>«</w:t>
      </w:r>
      <w:r>
        <w:rPr>
          <w:rFonts w:ascii="Courier New CYR" w:hAnsi="Courier New CYR" w:cs="Courier New CYR"/>
        </w:rPr>
        <w:t xml:space="preserve">ИЗДАТЕЛЬСТВО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2011.-176 </w:t>
      </w:r>
      <w:r>
        <w:rPr>
          <w:rFonts w:ascii="Courier New CYR" w:hAnsi="Courier New CYR" w:cs="Courier New CYR"/>
        </w:rPr>
        <w:t xml:space="preserve">с.      Литвинова       О.Э.   Конструирование         с   детьми   раннего      дошкольного        возраста.    Конспекты  совместной деятельности с детьми 3-4 лет.  -  СПб.: ООО </w:t>
      </w:r>
      <w:r w:rsidRPr="00C952F5">
        <w:rPr>
          <w:rFonts w:ascii="Courier New" w:hAnsi="Courier New" w:cs="Courier New"/>
        </w:rPr>
        <w:t>«</w:t>
      </w:r>
      <w:r>
        <w:rPr>
          <w:rFonts w:ascii="Courier New CYR" w:hAnsi="Courier New CYR" w:cs="Courier New CYR"/>
        </w:rPr>
        <w:t xml:space="preserve">Издательство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2016. –  128 </w:t>
      </w:r>
      <w:r>
        <w:rPr>
          <w:rFonts w:ascii="Courier New CYR" w:hAnsi="Courier New CYR" w:cs="Courier New CYR"/>
        </w:rPr>
        <w:t xml:space="preserve">с.      Литвинова   О.Э.   Конструирование   с   детьми   среднего   дошкольного   возраста.   Конспекты  совместной деятельности с детьми 4-5 лет. - СПб.: ООО </w:t>
      </w:r>
      <w:r w:rsidRPr="00C952F5">
        <w:rPr>
          <w:rFonts w:ascii="Courier New" w:hAnsi="Courier New" w:cs="Courier New"/>
        </w:rPr>
        <w:t>«</w:t>
      </w:r>
      <w:r>
        <w:rPr>
          <w:rFonts w:ascii="Courier New CYR" w:hAnsi="Courier New CYR" w:cs="Courier New CYR"/>
        </w:rPr>
        <w:t xml:space="preserve">Издательство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2016, 112  </w:t>
      </w:r>
      <w:r>
        <w:rPr>
          <w:rFonts w:ascii="Courier New CYR" w:hAnsi="Courier New CYR" w:cs="Courier New CYR"/>
        </w:rPr>
        <w:t xml:space="preserve">с.    Мыслюк        В.В.    Формирование          элементарных        математических          представлений        у    детей  дошкольного возраста с интеллектуальной недостаточностью: Учебно-методическое пособие для  педагогов. - Мн.: Народная асвета, 2007. </w:t>
      </w:r>
      <w:r>
        <w:rPr>
          <w:rFonts w:ascii="Courier New" w:hAnsi="Courier New" w:cs="Courier New"/>
        </w:rPr>
        <w:t xml:space="preserve">– 63 </w:t>
      </w:r>
      <w:r>
        <w:rPr>
          <w:rFonts w:ascii="Courier New CYR" w:hAnsi="Courier New CYR" w:cs="Courier New CYR"/>
        </w:rPr>
        <w:t xml:space="preserve">с.      Стребелева   Е.А.   Формирование   мышления   у  детей   с   отклонениями   в  развитии:   Кн.  для  педагога-дефектолога / Е.А. Стребелева. - М.: Гуманитар, изд. центр ВЛАДОС, 2005. -  180 с.      Чумакова И.В. Формирование дочисловых количественных представлений                                                   у  дошкольников с нарушением интеллекта. - М.: Гуманит. изд. центр ВЛАДОС, 2001. - 88 с.                                      Коррекция нарушений речевого развития      Барбера   М.Л.   Детский   аутизм   и   вербально-поведенческий   подход   (The   Verbal   Behavior  Approach): Обучение детей с аутизмом и связанными расстройствами /Мэри Линч Барбера, Трэйси  Расмуссен; пер. с англ. Д.Г. Сергеева; предисл. к рус. изд. В.Г. Ромека; предисл. М. Сандберга. - 2-  е изд.- Екатеринбург: Рама Паблишинг, 2017.      Гусева Л.Н., Рубцова М.А. "Обучение детей с ОВЗ грамоте с использованием альтернативной  коммуникации. Развитие и коррекция речи". </w:t>
      </w:r>
      <w:r>
        <w:rPr>
          <w:rFonts w:ascii="Courier New" w:hAnsi="Courier New" w:cs="Courier New"/>
        </w:rPr>
        <w:t xml:space="preserve">– </w:t>
      </w:r>
      <w:r>
        <w:rPr>
          <w:rFonts w:ascii="Courier New CYR" w:hAnsi="Courier New CYR" w:cs="Courier New CYR"/>
        </w:rPr>
        <w:t xml:space="preserve">Учитель, 2021. </w:t>
      </w:r>
      <w:r>
        <w:rPr>
          <w:rFonts w:ascii="Courier New" w:hAnsi="Courier New" w:cs="Courier New"/>
        </w:rPr>
        <w:t xml:space="preserve">–  145 </w:t>
      </w:r>
      <w:r>
        <w:rPr>
          <w:rFonts w:ascii="Courier New CYR" w:hAnsi="Courier New CYR" w:cs="Courier New CYR"/>
        </w:rPr>
        <w:t xml:space="preserve">с.      Морозова С.С. Аутизм: коррекционная работа при тяжелых и осложненных формах: пособие  для учителя-дефектолога / С.С. Морозова. - М.: Гуманитар, изд. центр ВЛАДОС, 2007. -  176 с.: ил.  - (Коррекционная педагогика).      Нуриева Л.Г. Развитие речи у аутичных детей. Методическое пособие, наглядные материалы. </w:t>
      </w:r>
      <w:r>
        <w:rPr>
          <w:rFonts w:ascii="Courier New" w:hAnsi="Courier New" w:cs="Courier New"/>
        </w:rPr>
        <w:t xml:space="preserve">–  </w:t>
      </w:r>
      <w:r>
        <w:rPr>
          <w:rFonts w:ascii="Courier New CYR" w:hAnsi="Courier New CYR" w:cs="Courier New CYR"/>
        </w:rPr>
        <w:t xml:space="preserve">Теревинф, 2017. </w:t>
      </w:r>
      <w:r>
        <w:rPr>
          <w:rFonts w:ascii="Courier New" w:hAnsi="Courier New" w:cs="Courier New"/>
        </w:rPr>
        <w:t xml:space="preserve">–  130 </w:t>
      </w:r>
      <w:r>
        <w:rPr>
          <w:rFonts w:ascii="Courier New CYR" w:hAnsi="Courier New CYR" w:cs="Courier New CYR"/>
        </w:rPr>
        <w:t xml:space="preserve">с.       Танцюра  С.Ю.,  Кайдан  И.Н.  Формирование  речи  у  детей  с  аутизмом:  рекомендации  для  специалистов и родителей. </w:t>
      </w:r>
      <w:r>
        <w:rPr>
          <w:rFonts w:ascii="Courier New" w:hAnsi="Courier New" w:cs="Courier New"/>
        </w:rPr>
        <w:t xml:space="preserve">– </w:t>
      </w:r>
      <w:r>
        <w:rPr>
          <w:rFonts w:ascii="Courier New CYR" w:hAnsi="Courier New CYR" w:cs="Courier New CYR"/>
        </w:rPr>
        <w:t xml:space="preserve">М.: ТЦ Сфера, 2020. </w:t>
      </w:r>
      <w:r>
        <w:rPr>
          <w:rFonts w:ascii="Courier New" w:hAnsi="Courier New" w:cs="Courier New"/>
        </w:rPr>
        <w:t xml:space="preserve">– 64 </w:t>
      </w:r>
      <w:r>
        <w:rPr>
          <w:rFonts w:ascii="Courier New CYR" w:hAnsi="Courier New CYR" w:cs="Courier New CYR"/>
        </w:rPr>
        <w:t xml:space="preserve">с.        Хаустов       А.В.       Формирование       навыков       речевой       коммуникации       у       детей  с  расстройствами  аутистического  спектра.  Учебно-методическое  пособие.  </w:t>
      </w:r>
      <w:r>
        <w:rPr>
          <w:rFonts w:ascii="Courier New" w:hAnsi="Courier New" w:cs="Courier New"/>
        </w:rPr>
        <w:t xml:space="preserve">–  </w:t>
      </w:r>
      <w:r>
        <w:rPr>
          <w:rFonts w:ascii="Courier New CYR" w:hAnsi="Courier New CYR" w:cs="Courier New CYR"/>
        </w:rPr>
        <w:t xml:space="preserve">М.:                        ЦПМССДиП,  2010.                                                              524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525-----------------------</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     Четвертушкина  Н.  С.  Слоговая  структура  слова.  Система  коррекционных  упражнений  для  детей 5-7 лет </w:t>
      </w:r>
      <w:r>
        <w:rPr>
          <w:rFonts w:ascii="Courier New" w:hAnsi="Courier New" w:cs="Courier New"/>
        </w:rPr>
        <w:t xml:space="preserve">– </w:t>
      </w:r>
      <w:r>
        <w:rPr>
          <w:rFonts w:ascii="Courier New CYR" w:hAnsi="Courier New CYR" w:cs="Courier New CYR"/>
        </w:rPr>
        <w:t xml:space="preserve">М., </w:t>
      </w:r>
      <w:r w:rsidRPr="00C952F5">
        <w:rPr>
          <w:rFonts w:ascii="Courier New" w:hAnsi="Courier New" w:cs="Courier New"/>
        </w:rPr>
        <w:t>«</w:t>
      </w:r>
      <w:r>
        <w:rPr>
          <w:rFonts w:ascii="Courier New CYR" w:hAnsi="Courier New CYR" w:cs="Courier New CYR"/>
        </w:rPr>
        <w:t>Гном и Д</w:t>
      </w:r>
      <w:r w:rsidRPr="00C952F5">
        <w:rPr>
          <w:rFonts w:ascii="Courier New" w:hAnsi="Courier New" w:cs="Courier New"/>
        </w:rPr>
        <w:t xml:space="preserve">», 2001.- 96 </w:t>
      </w:r>
      <w:r>
        <w:rPr>
          <w:rFonts w:ascii="Courier New CYR" w:hAnsi="Courier New CYR" w:cs="Courier New CYR"/>
        </w:rPr>
        <w:t xml:space="preserve">с.                                         Социально-коммуникативное развитие     Бернард-Опиц  В.  Методика  использования  сценариев  и  комиксов  для  освоения  социальных  навыков и навыков общения. - Владимир: Издательство АСПИ, 2022. </w:t>
      </w:r>
      <w:r>
        <w:rPr>
          <w:rFonts w:ascii="Courier New" w:hAnsi="Courier New" w:cs="Courier New"/>
        </w:rPr>
        <w:t xml:space="preserve">–  198 </w:t>
      </w:r>
      <w:r>
        <w:rPr>
          <w:rFonts w:ascii="Courier New CYR" w:hAnsi="Courier New CYR" w:cs="Courier New CYR"/>
        </w:rPr>
        <w:t xml:space="preserve">с.      Делани,  Т.  Развитие  основных  навыков  у  детей  с  аутизмом:  Эффективная  методика  игровых  занятий с особыми детьми / Тара Делани; пер. с англ. В. Дегтяревой; науч. ред. С. Анисимова. </w:t>
      </w:r>
      <w:r>
        <w:rPr>
          <w:rFonts w:ascii="Courier New" w:hAnsi="Courier New" w:cs="Courier New"/>
        </w:rPr>
        <w:t>—  2-</w:t>
      </w:r>
      <w:r>
        <w:rPr>
          <w:rFonts w:ascii="Courier New CYR" w:hAnsi="Courier New CYR" w:cs="Courier New CYR"/>
        </w:rPr>
        <w:t xml:space="preserve">е изд. - Екатеринбург: Рама Паблишинг, 2016.       Катаева  А.  А.,  Стребелева  Е.  А.  Дидактические  игры  и  упражнения  в  обучении  умственно  отсталых дошкольников: Кн. для учителя. - М.: Просвещение,  1990.-  191 с.       Косински К. Эрготерапия для детей с аутизмом: Эффективный подход для развития навыков  самостоятельности у детей с аутизмом и РАС. - Екатеринбург: Рама Паблишинг, 2021. </w:t>
      </w:r>
      <w:r>
        <w:rPr>
          <w:rFonts w:ascii="Courier New" w:hAnsi="Courier New" w:cs="Courier New"/>
        </w:rPr>
        <w:t xml:space="preserve">–  192 </w:t>
      </w:r>
      <w:r>
        <w:rPr>
          <w:rFonts w:ascii="Courier New CYR" w:hAnsi="Courier New CYR" w:cs="Courier New CYR"/>
        </w:rPr>
        <w:t xml:space="preserve">с.      Коэн,  М.,  Герхардт,  П.  Визуальная  поддержка.  Система  действенных  методов  для  развития  навыков  самостоятельности   у  детей  с  аутизмом  /  Марлен  Дж.  Коэн,  Питер  Ф.  Герхардт;  пер.  с  англ. У. Жарниковой; науч. ред. С. Анисимова. - Екатеринбург: Рама Паблишинг, 2018.- 264 с.      Манелис Н.Г., Хаустов А.В., Никитина Ю.В., Солдатенкова Е.Н. Ребенок с РАС идет в детский  сад //Под ред. Н.Г. Манелис. </w:t>
      </w:r>
      <w:r>
        <w:rPr>
          <w:rFonts w:ascii="Courier New" w:hAnsi="Courier New" w:cs="Courier New"/>
        </w:rPr>
        <w:t xml:space="preserve">– </w:t>
      </w:r>
      <w:r>
        <w:rPr>
          <w:rFonts w:ascii="Courier New CYR" w:hAnsi="Courier New CYR" w:cs="Courier New CYR"/>
        </w:rPr>
        <w:t xml:space="preserve">Воронеж, 2014.      Хаустов А.В. Организация коррекционной работы по формированию навыков социальной игры  у детей с расстройствами аутистического спектра / Хаустов А.В. / / Аутизм и нарушения развития.  </w:t>
      </w:r>
      <w:r>
        <w:rPr>
          <w:rFonts w:ascii="Courier New" w:hAnsi="Courier New" w:cs="Courier New"/>
        </w:rPr>
        <w:t xml:space="preserve">– 2012. - </w:t>
      </w:r>
      <w:r w:rsidRPr="00C952F5">
        <w:rPr>
          <w:rFonts w:ascii="Segoe UI Symbol" w:hAnsi="Segoe UI Symbol" w:cs="Segoe UI Symbol"/>
        </w:rPr>
        <w:t>№</w:t>
      </w:r>
      <w:r w:rsidRPr="00C952F5">
        <w:rPr>
          <w:rFonts w:ascii="Courier New" w:hAnsi="Courier New" w:cs="Courier New"/>
        </w:rPr>
        <w:t xml:space="preserve">  1 (36). - </w:t>
      </w:r>
      <w:r>
        <w:rPr>
          <w:rFonts w:ascii="Courier New CYR" w:hAnsi="Courier New CYR" w:cs="Courier New CYR"/>
        </w:rPr>
        <w:t xml:space="preserve">с. 1-16.       Шибутани М.100 историй о правилах общения и безопасного поведения для детей с аутизмом:  Иллюстрированное пособие для совместного чтения родителей и их детей с РАС (с формами для  сбора  данных)  /  Макото  Шибутини;  пер.  с  англ.  Д.  Жарниковой;  науч.  ред.  С.Анисимова.  -  Екатеринбург: Рама Паблишинг, 2020.-224 с.       Шрамм Р. Детский аутизм и АВА. - Екатеринбург: Рама Паблишинг, 2022. </w:t>
      </w:r>
      <w:r>
        <w:rPr>
          <w:rFonts w:ascii="Courier New" w:hAnsi="Courier New" w:cs="Courier New"/>
        </w:rPr>
        <w:t xml:space="preserve">– 240 </w:t>
      </w:r>
      <w:r>
        <w:rPr>
          <w:rFonts w:ascii="Courier New CYR" w:hAnsi="Courier New CYR" w:cs="Courier New CYR"/>
        </w:rPr>
        <w:t xml:space="preserve">с.                                 Развитие навыков альтернативной коммуникации        Фрост,     Лори.    Система       альтернативной         коммуникации         с    помощью    карточек         (PECS):  руководство для педагогов/Лори Фрост и Энди Бонди.- М.: Теревинф, 2011.-416 с.                           Обучение навыкам самообслуживания и бытовым навыкам       Аутичный ребенок  - проблемы в  быту. Методические рекомендации по  обучению  социально-  бытовым навыкам аутичных детей и подростков. - М.: 1998. </w:t>
      </w:r>
      <w:r>
        <w:rPr>
          <w:rFonts w:ascii="Courier New" w:hAnsi="Courier New" w:cs="Courier New"/>
        </w:rPr>
        <w:t xml:space="preserve">– 73 </w:t>
      </w:r>
      <w:r>
        <w:rPr>
          <w:rFonts w:ascii="Courier New CYR" w:hAnsi="Courier New CYR" w:cs="Courier New CYR"/>
        </w:rPr>
        <w:t xml:space="preserve">с.       Баранова       Т.Ф.,    Басангова      Б.М.,     Мартыненко         С.М.,     Танцюра       С.Ю.,     Шоркина        Т.Д.  Формирование жизненных компетенций у детей  с умственной отсталостью. </w:t>
      </w:r>
      <w:r>
        <w:rPr>
          <w:rFonts w:ascii="Courier New" w:hAnsi="Courier New" w:cs="Courier New"/>
        </w:rPr>
        <w:t xml:space="preserve">– </w:t>
      </w:r>
      <w:r>
        <w:rPr>
          <w:rFonts w:ascii="Courier New CYR" w:hAnsi="Courier New CYR" w:cs="Courier New CYR"/>
        </w:rPr>
        <w:t xml:space="preserve">М.: ТЦ Сфера, 2020.  </w:t>
      </w:r>
      <w:r>
        <w:rPr>
          <w:rFonts w:ascii="Courier New" w:hAnsi="Courier New" w:cs="Courier New"/>
        </w:rPr>
        <w:t xml:space="preserve">– 64 </w:t>
      </w:r>
      <w:r>
        <w:rPr>
          <w:rFonts w:ascii="Courier New CYR" w:hAnsi="Courier New CYR" w:cs="Courier New CYR"/>
        </w:rPr>
        <w:t xml:space="preserve">с.       Косински  К.  Эрготерапия для  детей  с  аутизмом:  Эффективный  подход для развития навыков  самостоятельности у детей с аутизмом и РАС. - Екатеринбург: Рама Паблишинг, 2021. </w:t>
      </w:r>
      <w:r>
        <w:rPr>
          <w:rFonts w:ascii="Courier New" w:hAnsi="Courier New" w:cs="Courier New"/>
        </w:rPr>
        <w:t xml:space="preserve">–  192 </w:t>
      </w:r>
      <w:r>
        <w:rPr>
          <w:rFonts w:ascii="Courier New CYR" w:hAnsi="Courier New CYR" w:cs="Courier New CYR"/>
        </w:rPr>
        <w:t xml:space="preserve">с.       Лыкова-Унковская          Е.С.    Социально-бытовая          ориентировка:        Дидактический         материал      для  работы  с  детьми  по  формированию  бытовой  компетенции  для  1  дополнительного  и  1  классов  общеобразовательных  организаций,  реализующих  ФГОС  НОО  ОВЗ.-М:  Издательство  ВЛАДОС,  2017.- 44 кар.       Эрик Шоплер, Маргарет Ланзинд, Лезли Ватерc. Поддержка аутичных и отстающих в развитии  детей (0-6 лет). Сборник упражнений для специалистов и родителей по программе TEACH. - Мн.:  Издательство БелАПДИ "Открытые двери "-  1997.- 250 с.                                     Коррекция и развитие эмоциональной сферы  Кудашова С. Эмоции и регуляция эмоций. </w:t>
      </w:r>
      <w:r>
        <w:rPr>
          <w:rFonts w:ascii="Courier New" w:hAnsi="Courier New" w:cs="Courier New"/>
        </w:rPr>
        <w:t xml:space="preserve">— </w:t>
      </w:r>
      <w:r>
        <w:rPr>
          <w:rFonts w:ascii="Courier New CYR" w:hAnsi="Courier New CYR" w:cs="Courier New CYR"/>
        </w:rPr>
        <w:t xml:space="preserve">Владимир: Издательство АСПИ, 2021. </w:t>
      </w:r>
      <w:r>
        <w:rPr>
          <w:rFonts w:ascii="Courier New" w:hAnsi="Courier New" w:cs="Courier New"/>
        </w:rPr>
        <w:t xml:space="preserve">– 32 </w:t>
      </w:r>
      <w:r>
        <w:rPr>
          <w:rFonts w:ascii="Courier New CYR" w:hAnsi="Courier New CYR" w:cs="Courier New CYR"/>
        </w:rPr>
        <w:t xml:space="preserve">с.                                                  Музыкальное воспитание      Буренина      А.И.    Ритмическая        мозаика:     Программа        по   ритмической        пластике      для    детей  дошкольного и младшего школьного возраста. </w:t>
      </w:r>
      <w:r>
        <w:rPr>
          <w:rFonts w:ascii="Courier New" w:hAnsi="Courier New" w:cs="Courier New"/>
        </w:rPr>
        <w:t>– 2-</w:t>
      </w:r>
      <w:r>
        <w:rPr>
          <w:rFonts w:ascii="Courier New CYR" w:hAnsi="Courier New CYR" w:cs="Courier New CYR"/>
        </w:rPr>
        <w:t xml:space="preserve">е изд., испр. и доп. </w:t>
      </w:r>
      <w:r>
        <w:rPr>
          <w:rFonts w:ascii="Courier New" w:hAnsi="Courier New" w:cs="Courier New"/>
        </w:rPr>
        <w:t xml:space="preserve">– </w:t>
      </w:r>
      <w:r>
        <w:rPr>
          <w:rFonts w:ascii="Courier New CYR" w:hAnsi="Courier New CYR" w:cs="Courier New CYR"/>
        </w:rPr>
        <w:t xml:space="preserve">СПб.: ЛОИРО, 2000 </w:t>
      </w:r>
      <w:r>
        <w:rPr>
          <w:rFonts w:ascii="Courier New" w:hAnsi="Courier New" w:cs="Courier New"/>
        </w:rPr>
        <w:t xml:space="preserve">– 220  </w:t>
      </w:r>
      <w:r>
        <w:rPr>
          <w:rFonts w:ascii="Courier New CYR" w:hAnsi="Courier New CYR" w:cs="Courier New CYR"/>
        </w:rPr>
        <w:t xml:space="preserve">с.                                                               525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526-----------------------</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Pr="00C952F5" w:rsidRDefault="00C952F5" w:rsidP="00C952F5">
      <w:pPr>
        <w:autoSpaceDE w:val="0"/>
        <w:autoSpaceDN w:val="0"/>
        <w:adjustRightInd w:val="0"/>
        <w:spacing w:after="0" w:line="240" w:lineRule="auto"/>
        <w:rPr>
          <w:rFonts w:ascii="Courier New" w:hAnsi="Courier New" w:cs="Courier New"/>
        </w:rPr>
      </w:pPr>
      <w:r>
        <w:rPr>
          <w:rFonts w:ascii="Courier New CYR" w:hAnsi="Courier New CYR" w:cs="Courier New CYR"/>
        </w:rPr>
        <w:t xml:space="preserve">    Картушина М.Ю. Логоритмика для малышей: Сценарии занятий с детьми 3-4 лет. </w:t>
      </w:r>
      <w:r>
        <w:rPr>
          <w:rFonts w:ascii="Courier New" w:hAnsi="Courier New" w:cs="Courier New"/>
        </w:rPr>
        <w:t xml:space="preserve">– </w:t>
      </w:r>
      <w:r>
        <w:rPr>
          <w:rFonts w:ascii="Courier New CYR" w:hAnsi="Courier New CYR" w:cs="Courier New CYR"/>
        </w:rPr>
        <w:t xml:space="preserve">М.: Сфера,  2004. </w:t>
      </w:r>
      <w:r>
        <w:rPr>
          <w:rFonts w:ascii="Courier New" w:hAnsi="Courier New" w:cs="Courier New"/>
        </w:rPr>
        <w:t xml:space="preserve">–  144 </w:t>
      </w:r>
      <w:r>
        <w:rPr>
          <w:rFonts w:ascii="Courier New CYR" w:hAnsi="Courier New CYR" w:cs="Courier New CYR"/>
        </w:rPr>
        <w:t xml:space="preserve">с. (Серия </w:t>
      </w:r>
      <w:r w:rsidRPr="00C952F5">
        <w:rPr>
          <w:rFonts w:ascii="Courier New" w:hAnsi="Courier New" w:cs="Courier New"/>
        </w:rPr>
        <w:t>«</w:t>
      </w:r>
      <w:r>
        <w:rPr>
          <w:rFonts w:ascii="Courier New CYR" w:hAnsi="Courier New CYR" w:cs="Courier New CYR"/>
        </w:rPr>
        <w:t>Программа развития</w:t>
      </w:r>
      <w:r w:rsidRPr="00C952F5">
        <w:rPr>
          <w:rFonts w:ascii="Courier New" w:hAnsi="Courier New" w:cs="Courier New"/>
        </w:rPr>
        <w:t xml:space="preserve">».)     </w:t>
      </w:r>
      <w:r>
        <w:rPr>
          <w:rFonts w:ascii="Courier New CYR" w:hAnsi="Courier New CYR" w:cs="Courier New CYR"/>
        </w:rPr>
        <w:t xml:space="preserve">Котышева Е.Н.  Музыкальная коррекция детей с ограниченными возможностями.  </w:t>
      </w:r>
      <w:r>
        <w:rPr>
          <w:rFonts w:ascii="Courier New" w:hAnsi="Courier New" w:cs="Courier New"/>
        </w:rPr>
        <w:t xml:space="preserve">–  </w:t>
      </w:r>
      <w:r>
        <w:rPr>
          <w:rFonts w:ascii="Courier New CYR" w:hAnsi="Courier New CYR" w:cs="Courier New CYR"/>
        </w:rPr>
        <w:t xml:space="preserve">СПб.: Речь:  М.: Сфера, 2010. </w:t>
      </w:r>
      <w:r>
        <w:rPr>
          <w:rFonts w:ascii="Courier New" w:hAnsi="Courier New" w:cs="Courier New"/>
        </w:rPr>
        <w:t xml:space="preserve">–  112 </w:t>
      </w:r>
      <w:r>
        <w:rPr>
          <w:rFonts w:ascii="Courier New CYR" w:hAnsi="Courier New CYR" w:cs="Courier New CYR"/>
        </w:rPr>
        <w:t xml:space="preserve">с.     Кузнецова   Е.В.   Логопедическая   ритмика   в   играх   и   упражнениях   для   детей   с   тяж?лыми  нарушениями         речи.    Методика       коррекционно-восстановительной               работы      с  детьми      3-4   лет;  конспекты занятий, игры  и упражнения. </w:t>
      </w:r>
      <w:r>
        <w:rPr>
          <w:rFonts w:ascii="Courier New" w:hAnsi="Courier New" w:cs="Courier New"/>
        </w:rPr>
        <w:t xml:space="preserve">– </w:t>
      </w:r>
      <w:r>
        <w:rPr>
          <w:rFonts w:ascii="Courier New CYR" w:hAnsi="Courier New CYR" w:cs="Courier New CYR"/>
        </w:rPr>
        <w:t xml:space="preserve">М.: Издательство ГНОМ и Д, 2002. </w:t>
      </w:r>
      <w:r>
        <w:rPr>
          <w:rFonts w:ascii="Courier New" w:hAnsi="Courier New" w:cs="Courier New"/>
        </w:rPr>
        <w:t xml:space="preserve">–  128 </w:t>
      </w:r>
      <w:r>
        <w:rPr>
          <w:rFonts w:ascii="Courier New CYR" w:hAnsi="Courier New CYR" w:cs="Courier New CYR"/>
        </w:rPr>
        <w:t xml:space="preserve">с.     Лукина  Н.А.,  Сарычева  И.Ф.  Логоритмические  занятия  с  детьми  раннего  возраста  (2-3  года).  Практическое пособие. </w:t>
      </w:r>
      <w:r>
        <w:rPr>
          <w:rFonts w:ascii="Courier New" w:hAnsi="Courier New" w:cs="Courier New"/>
        </w:rPr>
        <w:t xml:space="preserve">– </w:t>
      </w:r>
      <w:r>
        <w:rPr>
          <w:rFonts w:ascii="Courier New CYR" w:hAnsi="Courier New CYR" w:cs="Courier New CYR"/>
        </w:rPr>
        <w:t xml:space="preserve">СПб.: Паритет, 2004. </w:t>
      </w:r>
      <w:r>
        <w:rPr>
          <w:rFonts w:ascii="Courier New" w:hAnsi="Courier New" w:cs="Courier New"/>
        </w:rPr>
        <w:t xml:space="preserve">–  112 </w:t>
      </w:r>
      <w:r>
        <w:rPr>
          <w:rFonts w:ascii="Courier New CYR" w:hAnsi="Courier New CYR" w:cs="Courier New CYR"/>
        </w:rPr>
        <w:t xml:space="preserve">с.  Макшанцева  Е.  Д.  Детские  забавы:  Кн.  для  воспитателя  и  муз.  руководителя  дет.  сад.  </w:t>
      </w:r>
      <w:r>
        <w:rPr>
          <w:rFonts w:ascii="Courier New" w:hAnsi="Courier New" w:cs="Courier New"/>
        </w:rPr>
        <w:t xml:space="preserve">–  </w:t>
      </w:r>
      <w:r>
        <w:rPr>
          <w:rFonts w:ascii="Courier New CYR" w:hAnsi="Courier New CYR" w:cs="Courier New CYR"/>
        </w:rPr>
        <w:t xml:space="preserve">М.:  просвещение,  1991. </w:t>
      </w:r>
      <w:r>
        <w:rPr>
          <w:rFonts w:ascii="Courier New" w:hAnsi="Courier New" w:cs="Courier New"/>
        </w:rPr>
        <w:t xml:space="preserve">– 64 </w:t>
      </w:r>
      <w:r>
        <w:rPr>
          <w:rFonts w:ascii="Courier New CYR" w:hAnsi="Courier New CYR" w:cs="Courier New CYR"/>
        </w:rPr>
        <w:t xml:space="preserve">с.: нот.       Розенбаум       Д.А.    Когнитивная        психология       и    управление       движением:        сходство      между  вербальным и моторным воспроизведением // управление движением. </w:t>
      </w:r>
      <w:r>
        <w:rPr>
          <w:rFonts w:ascii="Courier New" w:hAnsi="Courier New" w:cs="Courier New"/>
        </w:rPr>
        <w:t xml:space="preserve">– </w:t>
      </w:r>
      <w:r>
        <w:rPr>
          <w:rFonts w:ascii="Courier New CYR" w:hAnsi="Courier New CYR" w:cs="Courier New CYR"/>
        </w:rPr>
        <w:t xml:space="preserve">М.,  1990      Учите  детей  петь:  (Песни  и  упражнения  для  развития  голоса  у  детей  3-5  лет).  Пособие  для  воспитателя и муз. руководителя дет. сада / Сост. Т.М. Орлова, С.И. Бекина. </w:t>
      </w:r>
      <w:r>
        <w:rPr>
          <w:rFonts w:ascii="Courier New" w:hAnsi="Courier New" w:cs="Courier New"/>
        </w:rPr>
        <w:t xml:space="preserve">–  </w:t>
      </w:r>
      <w:r>
        <w:rPr>
          <w:rFonts w:ascii="Courier New CYR" w:hAnsi="Courier New CYR" w:cs="Courier New CYR"/>
        </w:rPr>
        <w:t xml:space="preserve">М.: Просвещение,  1986. </w:t>
      </w:r>
      <w:r>
        <w:rPr>
          <w:rFonts w:ascii="Courier New" w:hAnsi="Courier New" w:cs="Courier New"/>
        </w:rPr>
        <w:t xml:space="preserve">–  144 </w:t>
      </w:r>
      <w:r>
        <w:rPr>
          <w:rFonts w:ascii="Courier New CYR" w:hAnsi="Courier New CYR" w:cs="Courier New CYR"/>
        </w:rPr>
        <w:t xml:space="preserve">с., нот.                                                   Физическое воспитание      Геслак,  Д.  Адаптивная  физкультура  для  детей  с  аутизмом  :  Методические  основы  и  базовый  комплекс  упражнений  для  увеличения  физической  активности  детей  и подростков  с РАС  /  Дэвид  С.  Геслак  ;  пер.  с  англ.   У.  Жарниковой  ;  предисл.  С.  Шора.  -  Екатеринбург  :  Рама  Паблишинг,  2019. -192 с.         Дмитриев      А.А.    Коррекционно-педагогическая               работа     по   развитию      двигательной        сферы  учащихся  с  нарушением  интеллектуального  развития:  учебное  пособие.  [Текст]/А.А.  Дмитриев  -  М.:  Издательство  Московского  психолого-социального  института;  Воронеж:  Издательство  НПО  </w:t>
      </w:r>
      <w:r w:rsidRPr="00C952F5">
        <w:rPr>
          <w:rFonts w:ascii="Courier New" w:hAnsi="Courier New" w:cs="Courier New"/>
        </w:rPr>
        <w:t>«</w:t>
      </w:r>
      <w:r>
        <w:rPr>
          <w:rFonts w:ascii="Courier New CYR" w:hAnsi="Courier New CYR" w:cs="Courier New CYR"/>
        </w:rPr>
        <w:t>МОДЭК</w:t>
      </w:r>
      <w:r w:rsidRPr="00C952F5">
        <w:rPr>
          <w:rFonts w:ascii="Courier New" w:hAnsi="Courier New" w:cs="Courier New"/>
        </w:rPr>
        <w:t xml:space="preserve">», 2004 - 224 </w:t>
      </w:r>
      <w:r>
        <w:rPr>
          <w:rFonts w:ascii="Courier New CYR" w:hAnsi="Courier New CYR" w:cs="Courier New CYR"/>
        </w:rPr>
        <w:t xml:space="preserve">с.      Делани,  Т.  Развитие  основных  навыков  у  детей  с  аутизмом:  Эффективная  методика  игровых  занятий с особыми детьми / Тара Делани; пер. с англ.                                                В. Дегтяревой; науч.  ред. С. Анисимова. - 2-е изд. - Екатеринбург: Рама Паблишинг, 2016.      Плаксунова       Э.В.   Характеристика         нарушений        двигательной       сферы      у  детей     с  аутизмом.  Особенности  организации  занятий  по  коррекции  и  развитию  двигательной  сферы  у  детей  с  нарушениями аутистического спектра. [Текст]/Э.В.Плаксунова //Аутизм и нарушения  развития,  -  2008.- </w:t>
      </w:r>
      <w:r w:rsidRPr="00C952F5">
        <w:rPr>
          <w:rFonts w:ascii="Segoe UI Symbol" w:hAnsi="Segoe UI Symbol" w:cs="Segoe UI Symbol"/>
        </w:rPr>
        <w:t>№</w:t>
      </w:r>
      <w:r w:rsidRPr="00C952F5">
        <w:rPr>
          <w:rFonts w:ascii="Courier New" w:hAnsi="Courier New" w:cs="Courier New"/>
        </w:rPr>
        <w:t xml:space="preserve"> 2 - </w:t>
      </w:r>
      <w:r>
        <w:rPr>
          <w:rFonts w:ascii="Courier New" w:hAnsi="Courier New" w:cs="Courier New"/>
          <w:lang w:val="en-US"/>
        </w:rPr>
        <w:t>C</w:t>
      </w:r>
      <w:r w:rsidRPr="00C952F5">
        <w:rPr>
          <w:rFonts w:ascii="Courier New" w:hAnsi="Courier New" w:cs="Courier New"/>
        </w:rPr>
        <w:t xml:space="preserve">. 50–62.      </w:t>
      </w:r>
      <w:r>
        <w:rPr>
          <w:rFonts w:ascii="Courier New CYR" w:hAnsi="Courier New CYR" w:cs="Courier New CYR"/>
        </w:rPr>
        <w:t xml:space="preserve">Шунькина А. В.  Использование методики ABA в физическом воспитании детей, страдающих  аутизмом  [Текст]/А.В Шунькина., В.Ф Репин, О. Н. Ткаченко //Бюллетень медицинских Интернет? конференций, Том 4 </w:t>
      </w:r>
      <w:r w:rsidRPr="00C952F5">
        <w:rPr>
          <w:rFonts w:ascii="Segoe UI Symbol" w:hAnsi="Segoe UI Symbol" w:cs="Segoe UI Symbol"/>
        </w:rPr>
        <w:t>№</w:t>
      </w:r>
      <w:r w:rsidRPr="00C952F5">
        <w:rPr>
          <w:rFonts w:ascii="Courier New" w:hAnsi="Courier New" w:cs="Courier New"/>
        </w:rPr>
        <w:t xml:space="preserve"> 52014.- </w:t>
      </w:r>
      <w:r>
        <w:rPr>
          <w:rFonts w:ascii="Courier New CYR" w:hAnsi="Courier New CYR" w:cs="Courier New CYR"/>
        </w:rPr>
        <w:t xml:space="preserve">С. 574-576.       Эрик   Шоплер,   Маргарет   Ланзинд,   Лезли   Ватерc.   Поддержка   аутичных   и                       отстающих        в  развитии  детей  (0-6  лет).  Сборник  упражнений  для  специалистов  и  родителей  по  программе  TEACH. - Мн.: Издательство БелАПДИ "Открытые двери "-  1997.- 250 с.            Приложение 4. Список литературы, рекомендуемой для реализации АОП ДО для                                                    обучающихся с ЗПР                                                           Программы  1. От рождения до школы. Основная образовательная программа дошкольного образования / Под  ред. Н.Е. Вераксы, Т.С. Комаровой, М.А. Васильевой.-  3-е изд., испр. и доп.  </w:t>
      </w:r>
      <w:r>
        <w:rPr>
          <w:rFonts w:ascii="Courier New" w:hAnsi="Courier New" w:cs="Courier New"/>
        </w:rPr>
        <w:t xml:space="preserve">–  </w:t>
      </w:r>
      <w:r>
        <w:rPr>
          <w:rFonts w:ascii="Courier New CYR" w:hAnsi="Courier New CYR" w:cs="Courier New CYR"/>
        </w:rPr>
        <w:t xml:space="preserve">М.: МОЗАИКА  </w:t>
      </w:r>
      <w:r>
        <w:rPr>
          <w:rFonts w:ascii="Courier New" w:hAnsi="Courier New" w:cs="Courier New"/>
        </w:rPr>
        <w:t xml:space="preserve">–  </w:t>
      </w:r>
      <w:r>
        <w:rPr>
          <w:rFonts w:ascii="Courier New CYR" w:hAnsi="Courier New CYR" w:cs="Courier New CYR"/>
        </w:rPr>
        <w:t xml:space="preserve">СИНТЕЗ, 2015.  2. Подготовка к школе детей с задержкой психического развития. Книга 1-2 /Под общей ред. С.Г.  Шевченко. - М.: Школьная Пресса, 2005.  3. Программа воспитания и обучения дошкольников с задержкой психического развития/ Под  редакцией: Л.Б. Баряевой, И.Г. Вечкановой, О.П. Гаврилушкиной. - СПб., 2010 год                               Образовательная область </w:t>
      </w:r>
      <w:r w:rsidRPr="00C952F5">
        <w:rPr>
          <w:rFonts w:ascii="Courier New" w:hAnsi="Courier New" w:cs="Courier New"/>
        </w:rPr>
        <w:t>«</w:t>
      </w:r>
      <w:r>
        <w:rPr>
          <w:rFonts w:ascii="Courier New CYR" w:hAnsi="Courier New CYR" w:cs="Courier New CYR"/>
        </w:rPr>
        <w:t>Познавательное развитие</w:t>
      </w:r>
      <w:r w:rsidRPr="00C952F5">
        <w:rPr>
          <w:rFonts w:ascii="Courier New" w:hAnsi="Courier New" w:cs="Courier New"/>
        </w:rPr>
        <w:t xml:space="preserve">»                                                               526    </w:t>
      </w:r>
    </w:p>
    <w:p w:rsidR="00C952F5" w:rsidRPr="00C952F5" w:rsidRDefault="00C952F5" w:rsidP="00C952F5">
      <w:pPr>
        <w:autoSpaceDE w:val="0"/>
        <w:autoSpaceDN w:val="0"/>
        <w:adjustRightInd w:val="0"/>
        <w:spacing w:after="0" w:line="240" w:lineRule="auto"/>
        <w:rPr>
          <w:rFonts w:ascii="Courier New" w:hAnsi="Courier New" w:cs="Courier New"/>
        </w:rPr>
      </w:pPr>
      <w:r w:rsidRPr="00C952F5">
        <w:rPr>
          <w:rFonts w:ascii="Courier New" w:hAnsi="Courier New" w:cs="Courier New"/>
        </w:rPr>
        <w:t xml:space="preserve">----------------------- </w:t>
      </w:r>
      <w:r>
        <w:rPr>
          <w:rFonts w:ascii="Courier New" w:hAnsi="Courier New" w:cs="Courier New"/>
          <w:lang w:val="en-US"/>
        </w:rPr>
        <w:t>Page</w:t>
      </w:r>
      <w:r w:rsidRPr="00C952F5">
        <w:rPr>
          <w:rFonts w:ascii="Courier New" w:hAnsi="Courier New" w:cs="Courier New"/>
        </w:rPr>
        <w:t xml:space="preserve"> 527-----------------------</w:t>
      </w:r>
    </w:p>
    <w:p w:rsidR="00C952F5" w:rsidRPr="00C952F5" w:rsidRDefault="00C952F5" w:rsidP="00C952F5">
      <w:pPr>
        <w:autoSpaceDE w:val="0"/>
        <w:autoSpaceDN w:val="0"/>
        <w:adjustRightInd w:val="0"/>
        <w:spacing w:after="0" w:line="240" w:lineRule="auto"/>
        <w:rPr>
          <w:rFonts w:ascii="Courier New" w:hAnsi="Courier New" w:cs="Courier New"/>
        </w:rPr>
      </w:pPr>
    </w:p>
    <w:p w:rsidR="00C952F5" w:rsidRPr="00C952F5" w:rsidRDefault="00C952F5" w:rsidP="00C952F5">
      <w:pPr>
        <w:autoSpaceDE w:val="0"/>
        <w:autoSpaceDN w:val="0"/>
        <w:adjustRightInd w:val="0"/>
        <w:spacing w:after="0" w:line="240" w:lineRule="auto"/>
        <w:rPr>
          <w:rFonts w:ascii="Courier New" w:hAnsi="Courier New" w:cs="Courier New"/>
        </w:rPr>
      </w:pPr>
      <w:r w:rsidRPr="00C952F5">
        <w:rPr>
          <w:rFonts w:ascii="Courier New" w:hAnsi="Courier New" w:cs="Courier New"/>
        </w:rPr>
        <w:t xml:space="preserve">1.   </w:t>
      </w:r>
      <w:r>
        <w:rPr>
          <w:rFonts w:ascii="Courier New CYR" w:hAnsi="Courier New CYR" w:cs="Courier New CYR"/>
        </w:rPr>
        <w:t xml:space="preserve">Бабкина,     Н.В.    Саморегуляция        в   познавательной       деятельности       у  детей     с  задержкой       психического  развития   :  монография  /  Н.В.  Бабкина.  </w:t>
      </w:r>
      <w:r>
        <w:rPr>
          <w:rFonts w:ascii="Courier New" w:hAnsi="Courier New" w:cs="Courier New"/>
        </w:rPr>
        <w:t xml:space="preserve">–  </w:t>
      </w:r>
      <w:r>
        <w:rPr>
          <w:rFonts w:ascii="Courier New CYR" w:hAnsi="Courier New CYR" w:cs="Courier New CYR"/>
        </w:rPr>
        <w:t xml:space="preserve">М.   :  Гуманитарный  издат.  центр       ВЛАДОС, 2016. </w:t>
      </w:r>
      <w:r>
        <w:rPr>
          <w:rFonts w:ascii="Courier New" w:hAnsi="Courier New" w:cs="Courier New"/>
        </w:rPr>
        <w:t xml:space="preserve">–  143 </w:t>
      </w:r>
      <w:r>
        <w:rPr>
          <w:rFonts w:ascii="Courier New CYR" w:hAnsi="Courier New CYR" w:cs="Courier New CYR"/>
        </w:rPr>
        <w:t xml:space="preserve">с.  2.   Башаева Т.В. Развитие восприятия у детей: Форма, цвет, звук: Популярное пособие для       родителей и педагогов. </w:t>
      </w:r>
      <w:r>
        <w:rPr>
          <w:rFonts w:ascii="Courier New" w:hAnsi="Courier New" w:cs="Courier New"/>
        </w:rPr>
        <w:t xml:space="preserve">– </w:t>
      </w:r>
      <w:r>
        <w:rPr>
          <w:rFonts w:ascii="Courier New CYR" w:hAnsi="Courier New CYR" w:cs="Courier New CYR"/>
        </w:rPr>
        <w:t xml:space="preserve">Ярославль: Академия развития,1997.  3.   Белых В.А. Размышлялки: игры и упражнения для развития мышления. </w:t>
      </w:r>
      <w:r>
        <w:rPr>
          <w:rFonts w:ascii="Courier New" w:hAnsi="Courier New" w:cs="Courier New"/>
        </w:rPr>
        <w:t xml:space="preserve">–  </w:t>
      </w:r>
      <w:r>
        <w:rPr>
          <w:rFonts w:ascii="Courier New CYR" w:hAnsi="Courier New CYR" w:cs="Courier New CYR"/>
        </w:rPr>
        <w:t xml:space="preserve">Ростов н/Д: Феникс,       2015.  4.   Бондаренко А.К. Дидактические игры в детском саду.- М.: </w:t>
      </w:r>
      <w:r w:rsidRPr="00C952F5">
        <w:rPr>
          <w:rFonts w:ascii="Courier New" w:hAnsi="Courier New" w:cs="Courier New"/>
        </w:rPr>
        <w:t>«</w:t>
      </w:r>
      <w:r>
        <w:rPr>
          <w:rFonts w:ascii="Courier New CYR" w:hAnsi="Courier New CYR" w:cs="Courier New CYR"/>
        </w:rPr>
        <w:t>Просвещение</w:t>
      </w:r>
      <w:r w:rsidRPr="00C952F5">
        <w:rPr>
          <w:rFonts w:ascii="Courier New" w:hAnsi="Courier New" w:cs="Courier New"/>
        </w:rPr>
        <w:t xml:space="preserve">»,  1991.  5.   </w:t>
      </w:r>
      <w:r>
        <w:rPr>
          <w:rFonts w:ascii="Courier New CYR" w:hAnsi="Courier New CYR" w:cs="Courier New CYR"/>
        </w:rPr>
        <w:t xml:space="preserve">Бондаренко Т.М. Экологические занятия с детьми 6-7 лет. </w:t>
      </w:r>
      <w:r>
        <w:rPr>
          <w:rFonts w:ascii="Courier New" w:hAnsi="Courier New" w:cs="Courier New"/>
        </w:rPr>
        <w:t xml:space="preserve">– </w:t>
      </w:r>
      <w:r>
        <w:rPr>
          <w:rFonts w:ascii="Courier New CYR" w:hAnsi="Courier New CYR" w:cs="Courier New CYR"/>
        </w:rPr>
        <w:t xml:space="preserve">М.: ТЦ </w:t>
      </w:r>
      <w:r w:rsidRPr="00C952F5">
        <w:rPr>
          <w:rFonts w:ascii="Courier New" w:hAnsi="Courier New" w:cs="Courier New"/>
        </w:rPr>
        <w:t>«</w:t>
      </w:r>
      <w:r>
        <w:rPr>
          <w:rFonts w:ascii="Courier New CYR" w:hAnsi="Courier New CYR" w:cs="Courier New CYR"/>
        </w:rPr>
        <w:t>Учитель</w:t>
      </w:r>
      <w:r w:rsidRPr="00C952F5">
        <w:rPr>
          <w:rFonts w:ascii="Courier New" w:hAnsi="Courier New" w:cs="Courier New"/>
        </w:rPr>
        <w:t xml:space="preserve">», 2006.  6.   </w:t>
      </w:r>
      <w:r>
        <w:rPr>
          <w:rFonts w:ascii="Courier New CYR" w:hAnsi="Courier New CYR" w:cs="Courier New CYR"/>
        </w:rPr>
        <w:t xml:space="preserve">Борякова,     Н.Ю.     Коррекционно-развивающее             обучение     и   воспитание       дошкольников        с       задержкой психического  развития.  Теория  и  практика :  монография  /  Н.Ю.  Борякова.  </w:t>
      </w:r>
      <w:r>
        <w:rPr>
          <w:rFonts w:ascii="Courier New" w:hAnsi="Courier New" w:cs="Courier New"/>
        </w:rPr>
        <w:t xml:space="preserve">–  </w:t>
      </w:r>
      <w:r>
        <w:rPr>
          <w:rFonts w:ascii="Courier New CYR" w:hAnsi="Courier New CYR" w:cs="Courier New CYR"/>
        </w:rPr>
        <w:t xml:space="preserve">М.  :       РИЦ МГГУ им. М.А. Шолохова, 2016. </w:t>
      </w:r>
      <w:r>
        <w:rPr>
          <w:rFonts w:ascii="Courier New" w:hAnsi="Courier New" w:cs="Courier New"/>
        </w:rPr>
        <w:t xml:space="preserve">–  170 </w:t>
      </w:r>
      <w:r>
        <w:rPr>
          <w:rFonts w:ascii="Courier New CYR" w:hAnsi="Courier New CYR" w:cs="Courier New CYR"/>
        </w:rPr>
        <w:t xml:space="preserve">с.  7.    Венгер Л.А., Пилюгина Э.Г., Венгер Н.Б. Воспитание сенсорной культуры реб?нка: Книга для       воспитателя детского сада. </w:t>
      </w:r>
      <w:r>
        <w:rPr>
          <w:rFonts w:ascii="Courier New" w:hAnsi="Courier New" w:cs="Courier New"/>
        </w:rPr>
        <w:t xml:space="preserve">–  </w:t>
      </w:r>
      <w:r>
        <w:rPr>
          <w:rFonts w:ascii="Courier New CYR" w:hAnsi="Courier New CYR" w:cs="Courier New CYR"/>
        </w:rPr>
        <w:t xml:space="preserve">М.: Просвещение,1988.  8.    Виноградова Н.Ф., Куликова Т.А. Дети, взрослые и мир вокруг. </w:t>
      </w:r>
      <w:r>
        <w:rPr>
          <w:rFonts w:ascii="Courier New" w:hAnsi="Courier New" w:cs="Courier New"/>
        </w:rPr>
        <w:t xml:space="preserve">– </w:t>
      </w:r>
      <w:r>
        <w:rPr>
          <w:rFonts w:ascii="Courier New CYR" w:hAnsi="Courier New CYR" w:cs="Courier New CYR"/>
        </w:rPr>
        <w:t xml:space="preserve">М.: Просвещение,  1973.  9.    Воображаем, размышляем, творим…; Пособие для педагогов /авт.-сост. Т.А. Сидорчук, А.В.       Корзун. </w:t>
      </w:r>
      <w:r>
        <w:rPr>
          <w:rFonts w:ascii="Courier New" w:hAnsi="Courier New" w:cs="Courier New"/>
        </w:rPr>
        <w:t xml:space="preserve">– </w:t>
      </w:r>
      <w:r>
        <w:rPr>
          <w:rFonts w:ascii="Courier New CYR" w:hAnsi="Courier New CYR" w:cs="Courier New CYR"/>
        </w:rPr>
        <w:t xml:space="preserve">Мозырь: ООО ИД </w:t>
      </w:r>
      <w:r w:rsidRPr="00C952F5">
        <w:rPr>
          <w:rFonts w:ascii="Courier New" w:hAnsi="Courier New" w:cs="Courier New"/>
        </w:rPr>
        <w:t>«</w:t>
      </w:r>
      <w:r>
        <w:rPr>
          <w:rFonts w:ascii="Courier New CYR" w:hAnsi="Courier New CYR" w:cs="Courier New CYR"/>
        </w:rPr>
        <w:t>Белый ветер</w:t>
      </w:r>
      <w:r w:rsidRPr="00C952F5">
        <w:rPr>
          <w:rFonts w:ascii="Courier New" w:hAnsi="Courier New" w:cs="Courier New"/>
        </w:rPr>
        <w:t xml:space="preserve">», 2006.  10.   </w:t>
      </w:r>
      <w:r>
        <w:rPr>
          <w:rFonts w:ascii="Courier New CYR" w:hAnsi="Courier New CYR" w:cs="Courier New CYR"/>
        </w:rPr>
        <w:t xml:space="preserve">Воронкевич О.А. Добро пожаловать в экологию. Комплексно-тематическое планирование.  </w:t>
      </w:r>
      <w:r>
        <w:rPr>
          <w:rFonts w:ascii="Courier New" w:hAnsi="Courier New" w:cs="Courier New"/>
        </w:rPr>
        <w:t xml:space="preserve">–       </w:t>
      </w:r>
      <w:r>
        <w:rPr>
          <w:rFonts w:ascii="Courier New CYR" w:hAnsi="Courier New CYR" w:cs="Courier New CYR"/>
        </w:rPr>
        <w:t xml:space="preserve">СПб.: ДЕТСТВО-ПРЕСС, 2006.  11.   Горькова Л.Г., Кочергина А.В., Обухова Л.А. Сценарии занятий по экологическому       воспитанию дошкольников. </w:t>
      </w:r>
      <w:r>
        <w:rPr>
          <w:rFonts w:ascii="Courier New" w:hAnsi="Courier New" w:cs="Courier New"/>
        </w:rPr>
        <w:t xml:space="preserve">– </w:t>
      </w:r>
      <w:r>
        <w:rPr>
          <w:rFonts w:ascii="Courier New CYR" w:hAnsi="Courier New CYR" w:cs="Courier New CYR"/>
        </w:rPr>
        <w:t xml:space="preserve">М.: ВАКО, 2005.  12.   Дыбина О.В. Из чего сделаны предметы. Игры-занятия. </w:t>
      </w:r>
      <w:r>
        <w:rPr>
          <w:rFonts w:ascii="Courier New" w:hAnsi="Courier New" w:cs="Courier New"/>
        </w:rPr>
        <w:t xml:space="preserve">– </w:t>
      </w:r>
      <w:r>
        <w:rPr>
          <w:rFonts w:ascii="Courier New CYR" w:hAnsi="Courier New CYR" w:cs="Courier New CYR"/>
        </w:rPr>
        <w:t xml:space="preserve">М.; Творческий центр, 2004.  13.   Захарова  Н.  И.  Играем  с  логическими  блоками  Дьенеша:  Учебный  курс  для  детей  4-5  лет. </w:t>
      </w:r>
      <w:r>
        <w:rPr>
          <w:rFonts w:ascii="Courier New" w:hAnsi="Courier New" w:cs="Courier New"/>
        </w:rPr>
        <w:t xml:space="preserve">–       </w:t>
      </w:r>
      <w:r>
        <w:rPr>
          <w:rFonts w:ascii="Courier New CYR" w:hAnsi="Courier New CYR" w:cs="Courier New CYR"/>
        </w:rPr>
        <w:t xml:space="preserve">СПб.: ДЕТСТВО-ПРЕСС, 2020.  14.   Захарова  Н.  И.  Играем  с  логическими  блоками  Дьенеша:  Учебный  курс  для  детей  5-6  лет. </w:t>
      </w:r>
      <w:r>
        <w:rPr>
          <w:rFonts w:ascii="Courier New" w:hAnsi="Courier New" w:cs="Courier New"/>
        </w:rPr>
        <w:t xml:space="preserve">–       </w:t>
      </w:r>
      <w:r>
        <w:rPr>
          <w:rFonts w:ascii="Courier New CYR" w:hAnsi="Courier New CYR" w:cs="Courier New CYR"/>
        </w:rPr>
        <w:t xml:space="preserve">СПб.: ДЕТСТВО-ПРЕСС, 2020.  15.  Земцова О. Н. Умные книжки (серия пособий). </w:t>
      </w:r>
      <w:r>
        <w:rPr>
          <w:rFonts w:ascii="Courier New" w:hAnsi="Courier New" w:cs="Courier New"/>
        </w:rPr>
        <w:t xml:space="preserve">– </w:t>
      </w:r>
      <w:r>
        <w:rPr>
          <w:rFonts w:ascii="Courier New CYR" w:hAnsi="Courier New CYR" w:cs="Courier New CYR"/>
        </w:rPr>
        <w:t xml:space="preserve">Издательство: Махаон, 2022.  16.  Зенина  Т.Н.  </w:t>
      </w:r>
      <w:r w:rsidRPr="00C952F5">
        <w:rPr>
          <w:rFonts w:ascii="Courier New" w:hAnsi="Courier New" w:cs="Courier New"/>
        </w:rPr>
        <w:t xml:space="preserve">«  </w:t>
      </w:r>
      <w:r>
        <w:rPr>
          <w:rFonts w:ascii="Courier New CYR" w:hAnsi="Courier New CYR" w:cs="Courier New CYR"/>
        </w:rPr>
        <w:t>Циклы  наблюдений  за  обьектами  природы</w:t>
      </w:r>
      <w:r w:rsidRPr="00C952F5">
        <w:rPr>
          <w:rFonts w:ascii="Courier New" w:hAnsi="Courier New" w:cs="Courier New"/>
        </w:rPr>
        <w:t xml:space="preserve">».  –  </w:t>
      </w:r>
      <w:r>
        <w:rPr>
          <w:rFonts w:ascii="Courier New CYR" w:hAnsi="Courier New CYR" w:cs="Courier New CYR"/>
        </w:rPr>
        <w:t xml:space="preserve">М:                   Центр педагогического       образования, 2008.  17.  Иванова А.И. Экологические наблюдения и эксперименты в детском саду. Мир растений. - М.:       ТЦ Сфера, 2004.  18.  Иваненко С. С., Касаткина Е. И. Игры </w:t>
      </w:r>
      <w:r>
        <w:rPr>
          <w:rFonts w:ascii="Courier New" w:hAnsi="Courier New" w:cs="Courier New"/>
        </w:rPr>
        <w:t xml:space="preserve">– </w:t>
      </w:r>
      <w:r>
        <w:rPr>
          <w:rFonts w:ascii="Courier New CYR" w:hAnsi="Courier New CYR" w:cs="Courier New CYR"/>
        </w:rPr>
        <w:t xml:space="preserve">эксперименты с водой и песком. </w:t>
      </w:r>
      <w:r>
        <w:rPr>
          <w:rFonts w:ascii="Courier New" w:hAnsi="Courier New" w:cs="Courier New"/>
        </w:rPr>
        <w:t xml:space="preserve">– </w:t>
      </w:r>
      <w:r>
        <w:rPr>
          <w:rFonts w:ascii="Courier New CYR" w:hAnsi="Courier New CYR" w:cs="Courier New CYR"/>
        </w:rPr>
        <w:t xml:space="preserve">В: ВИРО, 2010.  19.  История Череповца. Очерки с древнейших времен до наших дней /авт. Сизоненко Т.В. и др. </w:t>
      </w:r>
      <w:r>
        <w:rPr>
          <w:rFonts w:ascii="Courier New" w:hAnsi="Courier New" w:cs="Courier New"/>
        </w:rPr>
        <w:t xml:space="preserve">–       </w:t>
      </w:r>
      <w:r>
        <w:rPr>
          <w:rFonts w:ascii="Courier New CYR" w:hAnsi="Courier New CYR" w:cs="Courier New CYR"/>
        </w:rPr>
        <w:t xml:space="preserve">Издательство: Череповец, 2006.  20.  Касабуцкий Н.И., Скобелев Г.Н., Столяр А.А., Чеботаревская Т.М. </w:t>
      </w:r>
      <w:r w:rsidRPr="00C952F5">
        <w:rPr>
          <w:rFonts w:ascii="Courier New" w:hAnsi="Courier New" w:cs="Courier New"/>
        </w:rPr>
        <w:t>«</w:t>
      </w:r>
      <w:r>
        <w:rPr>
          <w:rFonts w:ascii="Courier New CYR" w:hAnsi="Courier New CYR" w:cs="Courier New CYR"/>
        </w:rPr>
        <w:t>Давайте поиграем</w:t>
      </w:r>
      <w:r w:rsidRPr="00C952F5">
        <w:rPr>
          <w:rFonts w:ascii="Courier New" w:hAnsi="Courier New" w:cs="Courier New"/>
        </w:rPr>
        <w:t xml:space="preserve">» -       </w:t>
      </w:r>
      <w:r>
        <w:rPr>
          <w:rFonts w:ascii="Courier New CYR" w:hAnsi="Courier New CYR" w:cs="Courier New CYR"/>
        </w:rPr>
        <w:t xml:space="preserve">математические игры для детей 5-6 лет М.  21.  Козина Л.Ю. Игры по математике для дошкольников, - М.: ТЦ Сфера, 2008.  22.  Колесникова  Е.В.  Математика  для  дошкольников.  Учебно-методическое  пособие.  </w:t>
      </w:r>
      <w:r>
        <w:rPr>
          <w:rFonts w:ascii="Courier New" w:hAnsi="Courier New" w:cs="Courier New"/>
        </w:rPr>
        <w:t xml:space="preserve">–  </w:t>
      </w:r>
      <w:r>
        <w:rPr>
          <w:rFonts w:ascii="Courier New CYR" w:hAnsi="Courier New CYR" w:cs="Courier New CYR"/>
        </w:rPr>
        <w:t xml:space="preserve">М.:  ТЦ       Сфера, 2008.  23.  Колесникова Е.В. Математика для дошкольников 5-6 лет. Сценарии учебно-игровых занятий.-       М.: </w:t>
      </w:r>
      <w:r w:rsidRPr="00C952F5">
        <w:rPr>
          <w:rFonts w:ascii="Courier New" w:hAnsi="Courier New" w:cs="Courier New"/>
        </w:rPr>
        <w:t>«</w:t>
      </w:r>
      <w:r>
        <w:rPr>
          <w:rFonts w:ascii="Courier New CYR" w:hAnsi="Courier New CYR" w:cs="Courier New CYR"/>
        </w:rPr>
        <w:t>Гном-Пресс</w:t>
      </w:r>
      <w:r w:rsidRPr="00C952F5">
        <w:rPr>
          <w:rFonts w:ascii="Courier New" w:hAnsi="Courier New" w:cs="Courier New"/>
        </w:rPr>
        <w:t xml:space="preserve">»,  1999.  24.  </w:t>
      </w:r>
      <w:r>
        <w:rPr>
          <w:rFonts w:ascii="Courier New CYR" w:hAnsi="Courier New CYR" w:cs="Courier New CYR"/>
        </w:rPr>
        <w:t xml:space="preserve">Коломина Н.В. Воспитание основ экологической культуры в детском саду: Сценарии занятий.       </w:t>
      </w:r>
      <w:r>
        <w:rPr>
          <w:rFonts w:ascii="Courier New" w:hAnsi="Courier New" w:cs="Courier New"/>
        </w:rPr>
        <w:t xml:space="preserve">– </w:t>
      </w:r>
      <w:r>
        <w:rPr>
          <w:rFonts w:ascii="Courier New CYR" w:hAnsi="Courier New CYR" w:cs="Courier New CYR"/>
        </w:rPr>
        <w:t xml:space="preserve">М.: ТЦ Сфера, 2004.  25.  Коррекционная работа с детьми в обогащенной предметно-развивающей среде: программно-       методический  комплекс  /  Е.В.  Бордовская,  И.Г.  Вечканова,  Р.Н.  Генералова  ;  под  ред.  Л.Б.       Баряевой. </w:t>
      </w:r>
      <w:r>
        <w:rPr>
          <w:rFonts w:ascii="Courier New" w:hAnsi="Courier New" w:cs="Courier New"/>
        </w:rPr>
        <w:t xml:space="preserve">– </w:t>
      </w:r>
      <w:r>
        <w:rPr>
          <w:rFonts w:ascii="Courier New CYR" w:hAnsi="Courier New CYR" w:cs="Courier New CYR"/>
        </w:rPr>
        <w:t xml:space="preserve">СПб.  : Каро, 2006.  26.  Коррекционно-педагогическая  работа  в  детском  саду  для  детей  с  задержкой  психического       развития, Борякова Н.Ю., Касицына М.А. </w:t>
      </w:r>
      <w:r>
        <w:rPr>
          <w:rFonts w:ascii="Courier New" w:hAnsi="Courier New" w:cs="Courier New"/>
        </w:rPr>
        <w:t xml:space="preserve">– </w:t>
      </w:r>
      <w:r>
        <w:rPr>
          <w:rFonts w:ascii="Courier New CYR" w:hAnsi="Courier New CYR" w:cs="Courier New CYR"/>
        </w:rPr>
        <w:t xml:space="preserve">М.: ТЦ Сфера, 2007.  27.  Крупенчук  О.И.  Альбом  для развития  интеллекта для  детей  3 лет.  -  СПб.:  Издательский Дом       </w:t>
      </w:r>
      <w:r w:rsidRPr="00C952F5">
        <w:rPr>
          <w:rFonts w:ascii="Courier New" w:hAnsi="Courier New" w:cs="Courier New"/>
        </w:rPr>
        <w:t>«</w:t>
      </w:r>
      <w:r>
        <w:rPr>
          <w:rFonts w:ascii="Courier New CYR" w:hAnsi="Courier New CYR" w:cs="Courier New CYR"/>
        </w:rPr>
        <w:t>Литера</w:t>
      </w:r>
      <w:r w:rsidRPr="00C952F5">
        <w:rPr>
          <w:rFonts w:ascii="Courier New" w:hAnsi="Courier New" w:cs="Courier New"/>
        </w:rPr>
        <w:t xml:space="preserve">», 2012. – 64 </w:t>
      </w:r>
      <w:r>
        <w:rPr>
          <w:rFonts w:ascii="Courier New CYR" w:hAnsi="Courier New CYR" w:cs="Courier New CYR"/>
        </w:rPr>
        <w:t xml:space="preserve">с.: ил. (Серия </w:t>
      </w:r>
      <w:r w:rsidRPr="00C952F5">
        <w:rPr>
          <w:rFonts w:ascii="Courier New" w:hAnsi="Courier New" w:cs="Courier New"/>
        </w:rPr>
        <w:t>«</w:t>
      </w:r>
      <w:r>
        <w:rPr>
          <w:rFonts w:ascii="Courier New CYR" w:hAnsi="Courier New CYR" w:cs="Courier New CYR"/>
        </w:rPr>
        <w:t>Ступеньки знаний</w:t>
      </w:r>
      <w:r w:rsidRPr="00C952F5">
        <w:rPr>
          <w:rFonts w:ascii="Courier New" w:hAnsi="Courier New" w:cs="Courier New"/>
        </w:rPr>
        <w:t xml:space="preserve">»).  28.  </w:t>
      </w:r>
      <w:r>
        <w:rPr>
          <w:rFonts w:ascii="Courier New CYR" w:hAnsi="Courier New CYR" w:cs="Courier New CYR"/>
        </w:rPr>
        <w:t xml:space="preserve">Крупенчук  О.И.  Альбом  для развития  интеллекта для  детей  4 лет.  -  СПб.:  Издательский Дом       </w:t>
      </w:r>
      <w:r w:rsidRPr="00C952F5">
        <w:rPr>
          <w:rFonts w:ascii="Courier New" w:hAnsi="Courier New" w:cs="Courier New"/>
        </w:rPr>
        <w:t>«</w:t>
      </w:r>
      <w:r>
        <w:rPr>
          <w:rFonts w:ascii="Courier New CYR" w:hAnsi="Courier New CYR" w:cs="Courier New CYR"/>
        </w:rPr>
        <w:t>Литера</w:t>
      </w:r>
      <w:r w:rsidRPr="00C952F5">
        <w:rPr>
          <w:rFonts w:ascii="Courier New" w:hAnsi="Courier New" w:cs="Courier New"/>
        </w:rPr>
        <w:t xml:space="preserve">», 2015. – 63 </w:t>
      </w:r>
      <w:r>
        <w:rPr>
          <w:rFonts w:ascii="Courier New CYR" w:hAnsi="Courier New CYR" w:cs="Courier New CYR"/>
        </w:rPr>
        <w:t xml:space="preserve">с.: ил. </w:t>
      </w:r>
      <w:r>
        <w:rPr>
          <w:rFonts w:ascii="Courier New" w:hAnsi="Courier New" w:cs="Courier New"/>
        </w:rPr>
        <w:t>– (</w:t>
      </w:r>
      <w:r>
        <w:rPr>
          <w:rFonts w:ascii="Courier New CYR" w:hAnsi="Courier New CYR" w:cs="Courier New CYR"/>
        </w:rPr>
        <w:t xml:space="preserve">Серия </w:t>
      </w:r>
      <w:r w:rsidRPr="00C952F5">
        <w:rPr>
          <w:rFonts w:ascii="Courier New" w:hAnsi="Courier New" w:cs="Courier New"/>
        </w:rPr>
        <w:t>«</w:t>
      </w:r>
      <w:r>
        <w:rPr>
          <w:rFonts w:ascii="Courier New CYR" w:hAnsi="Courier New CYR" w:cs="Courier New CYR"/>
        </w:rPr>
        <w:t>Ступеньки знаний</w:t>
      </w:r>
      <w:r w:rsidRPr="00C952F5">
        <w:rPr>
          <w:rFonts w:ascii="Courier New" w:hAnsi="Courier New" w:cs="Courier New"/>
        </w:rPr>
        <w:t xml:space="preserve">»).  29.  </w:t>
      </w:r>
      <w:r>
        <w:rPr>
          <w:rFonts w:ascii="Courier New CYR" w:hAnsi="Courier New CYR" w:cs="Courier New CYR"/>
        </w:rPr>
        <w:t xml:space="preserve">Крупенчук  О.И.  Альбом  для развития  интеллекта для  детей  5 лет.  -  СПб.:  Издательский Дом       </w:t>
      </w:r>
      <w:r w:rsidRPr="00C952F5">
        <w:rPr>
          <w:rFonts w:ascii="Courier New" w:hAnsi="Courier New" w:cs="Courier New"/>
        </w:rPr>
        <w:t>«</w:t>
      </w:r>
      <w:r>
        <w:rPr>
          <w:rFonts w:ascii="Courier New CYR" w:hAnsi="Courier New CYR" w:cs="Courier New CYR"/>
        </w:rPr>
        <w:t>Литера</w:t>
      </w:r>
      <w:r w:rsidRPr="00C952F5">
        <w:rPr>
          <w:rFonts w:ascii="Courier New" w:hAnsi="Courier New" w:cs="Courier New"/>
        </w:rPr>
        <w:t xml:space="preserve">», 2013. –  128 </w:t>
      </w:r>
      <w:r>
        <w:rPr>
          <w:rFonts w:ascii="Courier New CYR" w:hAnsi="Courier New CYR" w:cs="Courier New CYR"/>
        </w:rPr>
        <w:t xml:space="preserve">с.: ил. </w:t>
      </w:r>
      <w:r>
        <w:rPr>
          <w:rFonts w:ascii="Courier New" w:hAnsi="Courier New" w:cs="Courier New"/>
        </w:rPr>
        <w:t>– (</w:t>
      </w:r>
      <w:r>
        <w:rPr>
          <w:rFonts w:ascii="Courier New CYR" w:hAnsi="Courier New CYR" w:cs="Courier New CYR"/>
        </w:rPr>
        <w:t xml:space="preserve">Серия </w:t>
      </w:r>
      <w:r w:rsidRPr="00C952F5">
        <w:rPr>
          <w:rFonts w:ascii="Courier New" w:hAnsi="Courier New" w:cs="Courier New"/>
        </w:rPr>
        <w:t>«</w:t>
      </w:r>
      <w:r>
        <w:rPr>
          <w:rFonts w:ascii="Courier New CYR" w:hAnsi="Courier New CYR" w:cs="Courier New CYR"/>
        </w:rPr>
        <w:t>Ступеньки знаний</w:t>
      </w:r>
      <w:r w:rsidRPr="00C952F5">
        <w:rPr>
          <w:rFonts w:ascii="Courier New" w:hAnsi="Courier New" w:cs="Courier New"/>
        </w:rPr>
        <w:t xml:space="preserve">»).                                                            527    </w:t>
      </w:r>
    </w:p>
    <w:p w:rsidR="00C952F5" w:rsidRPr="00C952F5" w:rsidRDefault="00C952F5" w:rsidP="00C952F5">
      <w:pPr>
        <w:autoSpaceDE w:val="0"/>
        <w:autoSpaceDN w:val="0"/>
        <w:adjustRightInd w:val="0"/>
        <w:spacing w:after="0" w:line="240" w:lineRule="auto"/>
        <w:rPr>
          <w:rFonts w:ascii="Courier New" w:hAnsi="Courier New" w:cs="Courier New"/>
        </w:rPr>
      </w:pPr>
      <w:r w:rsidRPr="00C952F5">
        <w:rPr>
          <w:rFonts w:ascii="Courier New" w:hAnsi="Courier New" w:cs="Courier New"/>
        </w:rPr>
        <w:t xml:space="preserve">----------------------- </w:t>
      </w:r>
      <w:r>
        <w:rPr>
          <w:rFonts w:ascii="Courier New" w:hAnsi="Courier New" w:cs="Courier New"/>
          <w:lang w:val="en-US"/>
        </w:rPr>
        <w:t>Page</w:t>
      </w:r>
      <w:r w:rsidRPr="00C952F5">
        <w:rPr>
          <w:rFonts w:ascii="Courier New" w:hAnsi="Courier New" w:cs="Courier New"/>
        </w:rPr>
        <w:t xml:space="preserve"> 528-----------------------</w:t>
      </w:r>
    </w:p>
    <w:p w:rsidR="00C952F5" w:rsidRPr="00C952F5" w:rsidRDefault="00C952F5" w:rsidP="00C952F5">
      <w:pPr>
        <w:autoSpaceDE w:val="0"/>
        <w:autoSpaceDN w:val="0"/>
        <w:adjustRightInd w:val="0"/>
        <w:spacing w:after="0" w:line="240" w:lineRule="auto"/>
        <w:rPr>
          <w:rFonts w:ascii="Courier New" w:hAnsi="Courier New" w:cs="Courier New"/>
        </w:rPr>
      </w:pPr>
    </w:p>
    <w:p w:rsidR="00C952F5" w:rsidRPr="00C952F5" w:rsidRDefault="00C952F5" w:rsidP="00C952F5">
      <w:pPr>
        <w:autoSpaceDE w:val="0"/>
        <w:autoSpaceDN w:val="0"/>
        <w:adjustRightInd w:val="0"/>
        <w:spacing w:after="0" w:line="240" w:lineRule="auto"/>
        <w:rPr>
          <w:rFonts w:ascii="Courier New" w:hAnsi="Courier New" w:cs="Courier New"/>
        </w:rPr>
      </w:pPr>
      <w:r w:rsidRPr="00C952F5">
        <w:rPr>
          <w:rFonts w:ascii="Courier New" w:hAnsi="Courier New" w:cs="Courier New"/>
        </w:rPr>
        <w:t xml:space="preserve">30.  </w:t>
      </w:r>
      <w:r>
        <w:rPr>
          <w:rFonts w:ascii="Courier New CYR" w:hAnsi="Courier New CYR" w:cs="Courier New CYR"/>
        </w:rPr>
        <w:t xml:space="preserve">Крупенчук  О.И.  Альбом  для развития  интеллекта для  детей  6 лет.  -  СПб.:  Издательский Дом       </w:t>
      </w:r>
      <w:r w:rsidRPr="00C952F5">
        <w:rPr>
          <w:rFonts w:ascii="Courier New" w:hAnsi="Courier New" w:cs="Courier New"/>
        </w:rPr>
        <w:t>«</w:t>
      </w:r>
      <w:r>
        <w:rPr>
          <w:rFonts w:ascii="Courier New CYR" w:hAnsi="Courier New CYR" w:cs="Courier New CYR"/>
        </w:rPr>
        <w:t>Литера</w:t>
      </w:r>
      <w:r w:rsidRPr="00C952F5">
        <w:rPr>
          <w:rFonts w:ascii="Courier New" w:hAnsi="Courier New" w:cs="Courier New"/>
        </w:rPr>
        <w:t xml:space="preserve">», 2013. –  144 </w:t>
      </w:r>
      <w:r>
        <w:rPr>
          <w:rFonts w:ascii="Courier New CYR" w:hAnsi="Courier New CYR" w:cs="Courier New CYR"/>
        </w:rPr>
        <w:t xml:space="preserve">с.: ил. </w:t>
      </w:r>
      <w:r>
        <w:rPr>
          <w:rFonts w:ascii="Courier New" w:hAnsi="Courier New" w:cs="Courier New"/>
        </w:rPr>
        <w:t>– (</w:t>
      </w:r>
      <w:r>
        <w:rPr>
          <w:rFonts w:ascii="Courier New CYR" w:hAnsi="Courier New CYR" w:cs="Courier New CYR"/>
        </w:rPr>
        <w:t xml:space="preserve">Серия </w:t>
      </w:r>
      <w:r w:rsidRPr="00C952F5">
        <w:rPr>
          <w:rFonts w:ascii="Courier New" w:hAnsi="Courier New" w:cs="Courier New"/>
        </w:rPr>
        <w:t>«</w:t>
      </w:r>
      <w:r>
        <w:rPr>
          <w:rFonts w:ascii="Courier New CYR" w:hAnsi="Courier New CYR" w:cs="Courier New CYR"/>
        </w:rPr>
        <w:t>Ступеньки знаний</w:t>
      </w:r>
      <w:r w:rsidRPr="00C952F5">
        <w:rPr>
          <w:rFonts w:ascii="Courier New" w:hAnsi="Courier New" w:cs="Courier New"/>
        </w:rPr>
        <w:t xml:space="preserve">»).  31.  </w:t>
      </w:r>
      <w:r>
        <w:rPr>
          <w:rFonts w:ascii="Courier New CYR" w:hAnsi="Courier New CYR" w:cs="Courier New CYR"/>
        </w:rPr>
        <w:t xml:space="preserve">Листок на ладони: Методическое пособие по проведению экскурсий с целью экологического и       эстетического  воспитания  дошкольников  /  Под  ред.  Д.М.  Маневцовой:  -  СПб.:  ДЕТСТВО-       ПРЕСС, 2003.  32.  Логика. Математика. Конструирование и ИЗО:  Сборник практических материалов для ДОУ к       программе </w:t>
      </w:r>
      <w:r w:rsidRPr="00C952F5">
        <w:rPr>
          <w:rFonts w:ascii="Courier New" w:hAnsi="Courier New" w:cs="Courier New"/>
        </w:rPr>
        <w:t>«</w:t>
      </w:r>
      <w:r>
        <w:rPr>
          <w:rFonts w:ascii="Courier New CYR" w:hAnsi="Courier New CYR" w:cs="Courier New CYR"/>
        </w:rPr>
        <w:t>Развитие</w:t>
      </w:r>
      <w:r w:rsidRPr="00C952F5">
        <w:rPr>
          <w:rFonts w:ascii="Courier New" w:hAnsi="Courier New" w:cs="Courier New"/>
        </w:rPr>
        <w:t xml:space="preserve">». </w:t>
      </w:r>
      <w:r>
        <w:rPr>
          <w:rFonts w:ascii="Courier New CYR" w:hAnsi="Courier New CYR" w:cs="Courier New CYR"/>
        </w:rPr>
        <w:t xml:space="preserve">М.: АРКТИ, 2007.  33.  Лучич М.В. Детям о природе. Книга для воспитателя детского сада. </w:t>
      </w:r>
      <w:r>
        <w:rPr>
          <w:rFonts w:ascii="Courier New" w:hAnsi="Courier New" w:cs="Courier New"/>
        </w:rPr>
        <w:t xml:space="preserve">– </w:t>
      </w:r>
      <w:r>
        <w:rPr>
          <w:rFonts w:ascii="Courier New CYR" w:hAnsi="Courier New CYR" w:cs="Courier New CYR"/>
        </w:rPr>
        <w:t xml:space="preserve">М.: Просвещение,  1989.  34.  Марулова Е.В.  Ознакомление дошкольников  с  окружающим миром.  Экспериментирование.  </w:t>
      </w:r>
      <w:r>
        <w:rPr>
          <w:rFonts w:ascii="Courier New" w:hAnsi="Courier New" w:cs="Courier New"/>
        </w:rPr>
        <w:t xml:space="preserve">–       </w:t>
      </w:r>
      <w:r>
        <w:rPr>
          <w:rFonts w:ascii="Courier New CYR" w:hAnsi="Courier New CYR" w:cs="Courier New CYR"/>
        </w:rPr>
        <w:t xml:space="preserve">СПб.: ДЕТСТВО-ПРЕСС, 2010.  35.  Масленникова  О.М., Филиппенко А.А. Экологические проекты в детском саду.  </w:t>
      </w:r>
      <w:r>
        <w:rPr>
          <w:rFonts w:ascii="Courier New" w:hAnsi="Courier New" w:cs="Courier New"/>
        </w:rPr>
        <w:t xml:space="preserve">–  </w:t>
      </w:r>
      <w:r>
        <w:rPr>
          <w:rFonts w:ascii="Courier New CYR" w:hAnsi="Courier New CYR" w:cs="Courier New CYR"/>
        </w:rPr>
        <w:t xml:space="preserve">Волгоград:       Учитель, 2011.  36.  Метлина Л.С. Занятия по математике в детском саду. Пособие для воспитателя детского сада.       </w:t>
      </w:r>
      <w:r>
        <w:rPr>
          <w:rFonts w:ascii="Courier New" w:hAnsi="Courier New" w:cs="Courier New"/>
        </w:rPr>
        <w:t xml:space="preserve">– </w:t>
      </w:r>
      <w:r>
        <w:rPr>
          <w:rFonts w:ascii="Courier New CYR" w:hAnsi="Courier New CYR" w:cs="Courier New CYR"/>
        </w:rPr>
        <w:t xml:space="preserve">М.; Просвещение,  1985.  37.  Метлина  Л.  С.  Математика  в  детском  саду:  Пособие  для  воспитателя  дет.  сада.-  2-е  изд.,       перераб. </w:t>
      </w:r>
      <w:r>
        <w:rPr>
          <w:rFonts w:ascii="Courier New" w:hAnsi="Courier New" w:cs="Courier New"/>
        </w:rPr>
        <w:t xml:space="preserve">– </w:t>
      </w:r>
      <w:r>
        <w:rPr>
          <w:rFonts w:ascii="Courier New CYR" w:hAnsi="Courier New CYR" w:cs="Courier New CYR"/>
        </w:rPr>
        <w:t xml:space="preserve">М.: Просвещение, 1984. </w:t>
      </w:r>
      <w:r>
        <w:rPr>
          <w:rFonts w:ascii="Courier New" w:hAnsi="Courier New" w:cs="Courier New"/>
        </w:rPr>
        <w:t xml:space="preserve">– 256 </w:t>
      </w:r>
      <w:r>
        <w:rPr>
          <w:rFonts w:ascii="Courier New CYR" w:hAnsi="Courier New CYR" w:cs="Courier New CYR"/>
        </w:rPr>
        <w:t xml:space="preserve">с.  38.  Михайлова  З.А.  Игровые  занимательные  задачи  для  дошкольников,  Книга  для  воспитателя       детского сада. </w:t>
      </w:r>
      <w:r>
        <w:rPr>
          <w:rFonts w:ascii="Courier New" w:hAnsi="Courier New" w:cs="Courier New"/>
        </w:rPr>
        <w:t xml:space="preserve">–  </w:t>
      </w:r>
      <w:r>
        <w:rPr>
          <w:rFonts w:ascii="Courier New CYR" w:hAnsi="Courier New CYR" w:cs="Courier New CYR"/>
        </w:rPr>
        <w:t xml:space="preserve">М.: Просвещение,1990.  39.  Морозова  И.А.,  Пушкарева  М.А.  Развитие  элементарных  математических  представлений.       Конспекты занятий. Для работы с детьми 6 </w:t>
      </w:r>
      <w:r>
        <w:rPr>
          <w:rFonts w:ascii="Courier New" w:hAnsi="Courier New" w:cs="Courier New"/>
        </w:rPr>
        <w:t xml:space="preserve">– 7 </w:t>
      </w:r>
      <w:r>
        <w:rPr>
          <w:rFonts w:ascii="Courier New CYR" w:hAnsi="Courier New CYR" w:cs="Courier New CYR"/>
        </w:rPr>
        <w:t xml:space="preserve">лет с ЗПР. </w:t>
      </w:r>
      <w:r>
        <w:rPr>
          <w:rFonts w:ascii="Courier New" w:hAnsi="Courier New" w:cs="Courier New"/>
        </w:rPr>
        <w:t xml:space="preserve">– </w:t>
      </w:r>
      <w:r>
        <w:rPr>
          <w:rFonts w:ascii="Courier New CYR" w:hAnsi="Courier New CYR" w:cs="Courier New CYR"/>
        </w:rPr>
        <w:t xml:space="preserve">М.: Мозаика-Синтез, 2007.  40.  Морозова  И.А.,  Пушкарева  М.А.  Ознакомление  с  окружающим  миром.  Конспекты  занятий.       Для работы с детьми 6 </w:t>
      </w:r>
      <w:r>
        <w:rPr>
          <w:rFonts w:ascii="Courier New" w:hAnsi="Courier New" w:cs="Courier New"/>
        </w:rPr>
        <w:t xml:space="preserve">– 7 </w:t>
      </w:r>
      <w:r>
        <w:rPr>
          <w:rFonts w:ascii="Courier New CYR" w:hAnsi="Courier New CYR" w:cs="Courier New CYR"/>
        </w:rPr>
        <w:t xml:space="preserve">лет с ЗПР. </w:t>
      </w:r>
      <w:r>
        <w:rPr>
          <w:rFonts w:ascii="Courier New" w:hAnsi="Courier New" w:cs="Courier New"/>
        </w:rPr>
        <w:t xml:space="preserve">– </w:t>
      </w:r>
      <w:r>
        <w:rPr>
          <w:rFonts w:ascii="Courier New CYR" w:hAnsi="Courier New CYR" w:cs="Courier New CYR"/>
        </w:rPr>
        <w:t xml:space="preserve">М.: Мозаика-Синтез, 2009.  41.  Морозова  И.А.,  Пушкарева  М.А.  Ознакомление  с  окружающим  миром.  Конспекты  занятий.       Для работы с детьми 5 </w:t>
      </w:r>
      <w:r>
        <w:rPr>
          <w:rFonts w:ascii="Courier New" w:hAnsi="Courier New" w:cs="Courier New"/>
        </w:rPr>
        <w:t xml:space="preserve">– 6 </w:t>
      </w:r>
      <w:r>
        <w:rPr>
          <w:rFonts w:ascii="Courier New CYR" w:hAnsi="Courier New CYR" w:cs="Courier New CYR"/>
        </w:rPr>
        <w:t xml:space="preserve">лет с ЗПР. </w:t>
      </w:r>
      <w:r>
        <w:rPr>
          <w:rFonts w:ascii="Courier New" w:hAnsi="Courier New" w:cs="Courier New"/>
        </w:rPr>
        <w:t xml:space="preserve">– </w:t>
      </w:r>
      <w:r>
        <w:rPr>
          <w:rFonts w:ascii="Courier New CYR" w:hAnsi="Courier New CYR" w:cs="Courier New CYR"/>
        </w:rPr>
        <w:t xml:space="preserve">М.: Мозаика-Синтез, 2006.  42.  Николаева С.Н. Воспитание экологической культуры в дошкольном детстве: Методика работы       с  детьми  подготовительной  группы  детского  сада:  Пособие  для  воспитателя  ДОУ.  </w:t>
      </w:r>
      <w:r>
        <w:rPr>
          <w:rFonts w:ascii="Courier New" w:hAnsi="Courier New" w:cs="Courier New"/>
        </w:rPr>
        <w:t xml:space="preserve">–  </w:t>
      </w:r>
      <w:r>
        <w:rPr>
          <w:rFonts w:ascii="Courier New CYR" w:hAnsi="Courier New CYR" w:cs="Courier New CYR"/>
        </w:rPr>
        <w:t xml:space="preserve">М.:       Просвещение, 2002.  43.  Нифонтова   С.Н.,   Гаштова   О.А.,   Жук   Л.Н.   Цикл  развивающих   целевых   и   тематических       экскурсий  для  детей  4  </w:t>
      </w:r>
      <w:r>
        <w:rPr>
          <w:rFonts w:ascii="Courier New" w:hAnsi="Courier New" w:cs="Courier New"/>
        </w:rPr>
        <w:t xml:space="preserve">–  7  </w:t>
      </w:r>
      <w:r>
        <w:rPr>
          <w:rFonts w:ascii="Courier New CYR" w:hAnsi="Courier New CYR" w:cs="Courier New CYR"/>
        </w:rPr>
        <w:t xml:space="preserve">лет.  Учебно-методическое  пособие.  </w:t>
      </w:r>
      <w:r>
        <w:rPr>
          <w:rFonts w:ascii="Courier New" w:hAnsi="Courier New" w:cs="Courier New"/>
        </w:rPr>
        <w:t xml:space="preserve">–  </w:t>
      </w:r>
      <w:r>
        <w:rPr>
          <w:rFonts w:ascii="Courier New CYR" w:hAnsi="Courier New CYR" w:cs="Courier New CYR"/>
        </w:rPr>
        <w:t xml:space="preserve">СПб.:  ООО  Издательство       ДЕТСТВО-ПРЕСС, 2010.  44.  Новикова  В.П.        Математика в детском саду. Старший дошкольный возраст.-М.:Мозаика-       Синтез, 2006.  45.  Новикова В. П.  ,  Тихонова Л. И.  Развивающие игры и занятия  с палочками Кюизенера.  Для       работы с детьми 3-7 лет. </w:t>
      </w:r>
      <w:r>
        <w:rPr>
          <w:rFonts w:ascii="Courier New" w:hAnsi="Courier New" w:cs="Courier New"/>
        </w:rPr>
        <w:t xml:space="preserve">– </w:t>
      </w:r>
      <w:r>
        <w:rPr>
          <w:rFonts w:ascii="Courier New CYR" w:hAnsi="Courier New CYR" w:cs="Courier New CYR"/>
        </w:rPr>
        <w:t xml:space="preserve">М.: Мозаика-Синтез, 2009.- 72 с.  46.  Новиковская О, А. Конспекты комплексных занятий с детьми среднего дошкольного возраста       (4 </w:t>
      </w:r>
      <w:r>
        <w:rPr>
          <w:rFonts w:ascii="Courier New" w:hAnsi="Courier New" w:cs="Courier New"/>
        </w:rPr>
        <w:t xml:space="preserve">– 5 </w:t>
      </w:r>
      <w:r>
        <w:rPr>
          <w:rFonts w:ascii="Courier New CYR" w:hAnsi="Courier New CYR" w:cs="Courier New CYR"/>
        </w:rPr>
        <w:t xml:space="preserve">лет). </w:t>
      </w:r>
      <w:r>
        <w:rPr>
          <w:rFonts w:ascii="Courier New" w:hAnsi="Courier New" w:cs="Courier New"/>
        </w:rPr>
        <w:t xml:space="preserve">– </w:t>
      </w:r>
      <w:r>
        <w:rPr>
          <w:rFonts w:ascii="Courier New CYR" w:hAnsi="Courier New CYR" w:cs="Courier New CYR"/>
        </w:rPr>
        <w:t xml:space="preserve">СПб.: Паритет, 2006.  47.  Новиковская  О.А.  Сборник  развивающих  игр  с  водой  и  песком  для  дошкольников.  </w:t>
      </w:r>
      <w:r>
        <w:rPr>
          <w:rFonts w:ascii="Courier New" w:hAnsi="Courier New" w:cs="Courier New"/>
        </w:rPr>
        <w:t xml:space="preserve">–  </w:t>
      </w:r>
      <w:r>
        <w:rPr>
          <w:rFonts w:ascii="Courier New CYR" w:hAnsi="Courier New CYR" w:cs="Courier New CYR"/>
        </w:rPr>
        <w:t xml:space="preserve">СПб.:       ДЕТСТВО-ПРЕСС, 2008.  48.  Павлова  Л.  Ю.  Сборник  дидактических  игр  по  ознакомлению  с  окружающим  миром.  </w:t>
      </w:r>
      <w:r>
        <w:rPr>
          <w:rFonts w:ascii="Courier New" w:hAnsi="Courier New" w:cs="Courier New"/>
        </w:rPr>
        <w:t xml:space="preserve">–  </w:t>
      </w:r>
      <w:r>
        <w:rPr>
          <w:rFonts w:ascii="Courier New CYR" w:hAnsi="Courier New CYR" w:cs="Courier New CYR"/>
        </w:rPr>
        <w:t xml:space="preserve">М:       Москва </w:t>
      </w:r>
      <w:r>
        <w:rPr>
          <w:rFonts w:ascii="Courier New" w:hAnsi="Courier New" w:cs="Courier New"/>
        </w:rPr>
        <w:t xml:space="preserve">– </w:t>
      </w:r>
      <w:r>
        <w:rPr>
          <w:rFonts w:ascii="Courier New CYR" w:hAnsi="Courier New CYR" w:cs="Courier New CYR"/>
        </w:rPr>
        <w:t xml:space="preserve">синтез, 2011.  49.  Петерсон       Л.Г.,   Кочемасова        Е.Е.    Игралочка.      Практический         курс    математики        для       дошкольников. Методические рекомендации. Части  1 и 2. - М.: Ювента, 2014, 224 с.  50.  Петерсон Л.Г., Кочемасова Е.Е. Игралочка. Математика для детей 3-4 лет. Часть  1. - М.:       Ювента, 2014. - 80 с.: ил.  51.  Петерсон Л.Г., Кочемасова Е.Е. Игралочка. Математика для детей 4-5 лет. Часть 2. - М.:       Ювента, 2013. </w:t>
      </w:r>
      <w:r>
        <w:rPr>
          <w:rFonts w:ascii="Courier New" w:hAnsi="Courier New" w:cs="Courier New"/>
        </w:rPr>
        <w:t xml:space="preserve">– 80 </w:t>
      </w:r>
      <w:r>
        <w:rPr>
          <w:rFonts w:ascii="Courier New CYR" w:hAnsi="Courier New CYR" w:cs="Courier New CYR"/>
        </w:rPr>
        <w:t xml:space="preserve">с.: ил.  52.  Петерсон  Л.Г.,  Холина  Н.П.  Раз  </w:t>
      </w:r>
      <w:r>
        <w:rPr>
          <w:rFonts w:ascii="Courier New" w:hAnsi="Courier New" w:cs="Courier New"/>
        </w:rPr>
        <w:t xml:space="preserve">–  </w:t>
      </w:r>
      <w:r>
        <w:rPr>
          <w:rFonts w:ascii="Courier New CYR" w:hAnsi="Courier New CYR" w:cs="Courier New CYR"/>
        </w:rPr>
        <w:t xml:space="preserve">ступенька,  два  -  ступенька.  Математика  для  детей  5-6  лет.       Часть  1. - М.: БИНОМ. Лаборатория знаний, 2017. </w:t>
      </w:r>
      <w:r>
        <w:rPr>
          <w:rFonts w:ascii="Courier New" w:hAnsi="Courier New" w:cs="Courier New"/>
        </w:rPr>
        <w:t xml:space="preserve">– 64 </w:t>
      </w:r>
      <w:r>
        <w:rPr>
          <w:rFonts w:ascii="Courier New CYR" w:hAnsi="Courier New CYR" w:cs="Courier New CYR"/>
        </w:rPr>
        <w:t xml:space="preserve">с.: ил.  53.  Петерсон  Л.Г.,  Холина  Н.П.  Раз  </w:t>
      </w:r>
      <w:r>
        <w:rPr>
          <w:rFonts w:ascii="Courier New" w:hAnsi="Courier New" w:cs="Courier New"/>
        </w:rPr>
        <w:t xml:space="preserve">–  </w:t>
      </w:r>
      <w:r>
        <w:rPr>
          <w:rFonts w:ascii="Courier New CYR" w:hAnsi="Courier New CYR" w:cs="Courier New CYR"/>
        </w:rPr>
        <w:t xml:space="preserve">ступенька,  два  -  ступенька.  Математика  для  детей  6-7  лет.       Часть 2. - М.: Издательство </w:t>
      </w:r>
      <w:r w:rsidRPr="00C952F5">
        <w:rPr>
          <w:rFonts w:ascii="Courier New" w:hAnsi="Courier New" w:cs="Courier New"/>
        </w:rPr>
        <w:t>«</w:t>
      </w:r>
      <w:r>
        <w:rPr>
          <w:rFonts w:ascii="Courier New CYR" w:hAnsi="Courier New CYR" w:cs="Courier New CYR"/>
        </w:rPr>
        <w:t>Ювента</w:t>
      </w:r>
      <w:r w:rsidRPr="00C952F5">
        <w:rPr>
          <w:rFonts w:ascii="Courier New" w:hAnsi="Courier New" w:cs="Courier New"/>
        </w:rPr>
        <w:t xml:space="preserve">», 2007. – 64 </w:t>
      </w:r>
      <w:r>
        <w:rPr>
          <w:rFonts w:ascii="Courier New CYR" w:hAnsi="Courier New CYR" w:cs="Courier New CYR"/>
        </w:rPr>
        <w:t xml:space="preserve">с.: ил.  54.  Писарева  Н.Е.  Мамины  уроки:  Рабочая  тетрадь  по  развитию  познавательных  способностей       дошкольников 5-6 лет.= СПб.: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2005.                                                             528    </w:t>
      </w:r>
    </w:p>
    <w:p w:rsidR="00C952F5" w:rsidRPr="00C952F5" w:rsidRDefault="00C952F5" w:rsidP="00C952F5">
      <w:pPr>
        <w:autoSpaceDE w:val="0"/>
        <w:autoSpaceDN w:val="0"/>
        <w:adjustRightInd w:val="0"/>
        <w:spacing w:after="0" w:line="240" w:lineRule="auto"/>
        <w:rPr>
          <w:rFonts w:ascii="Courier New" w:hAnsi="Courier New" w:cs="Courier New"/>
        </w:rPr>
      </w:pPr>
      <w:r w:rsidRPr="00C952F5">
        <w:rPr>
          <w:rFonts w:ascii="Courier New" w:hAnsi="Courier New" w:cs="Courier New"/>
        </w:rPr>
        <w:t xml:space="preserve">----------------------- </w:t>
      </w:r>
      <w:r>
        <w:rPr>
          <w:rFonts w:ascii="Courier New" w:hAnsi="Courier New" w:cs="Courier New"/>
          <w:lang w:val="en-US"/>
        </w:rPr>
        <w:t>Page</w:t>
      </w:r>
      <w:r w:rsidRPr="00C952F5">
        <w:rPr>
          <w:rFonts w:ascii="Courier New" w:hAnsi="Courier New" w:cs="Courier New"/>
        </w:rPr>
        <w:t xml:space="preserve"> 529-----------------------</w:t>
      </w:r>
    </w:p>
    <w:p w:rsidR="00C952F5" w:rsidRPr="00C952F5" w:rsidRDefault="00C952F5" w:rsidP="00C952F5">
      <w:pPr>
        <w:autoSpaceDE w:val="0"/>
        <w:autoSpaceDN w:val="0"/>
        <w:adjustRightInd w:val="0"/>
        <w:spacing w:after="0" w:line="240" w:lineRule="auto"/>
        <w:rPr>
          <w:rFonts w:ascii="Courier New" w:hAnsi="Courier New" w:cs="Courier New"/>
        </w:rPr>
      </w:pPr>
    </w:p>
    <w:p w:rsidR="00C952F5" w:rsidRDefault="00C952F5" w:rsidP="00C952F5">
      <w:pPr>
        <w:autoSpaceDE w:val="0"/>
        <w:autoSpaceDN w:val="0"/>
        <w:adjustRightInd w:val="0"/>
        <w:spacing w:after="0" w:line="240" w:lineRule="auto"/>
        <w:rPr>
          <w:rFonts w:ascii="Courier New CYR" w:hAnsi="Courier New CYR" w:cs="Courier New CYR"/>
        </w:rPr>
      </w:pPr>
      <w:r w:rsidRPr="00C952F5">
        <w:rPr>
          <w:rFonts w:ascii="Courier New" w:hAnsi="Courier New" w:cs="Courier New"/>
        </w:rPr>
        <w:t xml:space="preserve">55.  </w:t>
      </w:r>
      <w:r>
        <w:rPr>
          <w:rFonts w:ascii="Courier New CYR" w:hAnsi="Courier New CYR" w:cs="Courier New CYR"/>
        </w:rPr>
        <w:t xml:space="preserve">Помораева   И.А.,   Позина   В.А.   Занятия   по   формированию   элементарных   математических       представлений в  средней группе детского сада. Планы занятий. </w:t>
      </w:r>
      <w:r>
        <w:rPr>
          <w:rFonts w:ascii="Courier New" w:hAnsi="Courier New" w:cs="Courier New"/>
        </w:rPr>
        <w:t>–  2-</w:t>
      </w:r>
      <w:r>
        <w:rPr>
          <w:rFonts w:ascii="Courier New CYR" w:hAnsi="Courier New CYR" w:cs="Courier New CYR"/>
        </w:rPr>
        <w:t xml:space="preserve">е изд., испр. и доп. </w:t>
      </w:r>
      <w:r>
        <w:rPr>
          <w:rFonts w:ascii="Courier New" w:hAnsi="Courier New" w:cs="Courier New"/>
        </w:rPr>
        <w:t xml:space="preserve">–  </w:t>
      </w:r>
      <w:r>
        <w:rPr>
          <w:rFonts w:ascii="Courier New CYR" w:hAnsi="Courier New CYR" w:cs="Courier New CYR"/>
        </w:rPr>
        <w:t xml:space="preserve">М.:       Мозаика-Синтез, 2009.  56.  Романович О.А. Дошкольная математика для детей 3-4 лет с ОВЗ: сценарии непосредственной       образовательной  деятельности  1-го  года  обучения/О.А.  Романович.  </w:t>
      </w:r>
      <w:r>
        <w:rPr>
          <w:rFonts w:ascii="Courier New" w:hAnsi="Courier New" w:cs="Courier New"/>
        </w:rPr>
        <w:t xml:space="preserve">–  </w:t>
      </w:r>
      <w:r>
        <w:rPr>
          <w:rFonts w:ascii="Courier New CYR" w:hAnsi="Courier New CYR" w:cs="Courier New CYR"/>
        </w:rPr>
        <w:t xml:space="preserve">М.:  ИЗДАТЕЛЬСТВО       ГНОМ, 2020.- 80 с.  57.  Романович О.А. Дошкольная математика для детей 4-5 лет с ОВЗ: сценарии непосредственной       образовательной  деятельности  2-го  года  обучения/О.А.  Романович.  </w:t>
      </w:r>
      <w:r>
        <w:rPr>
          <w:rFonts w:ascii="Courier New" w:hAnsi="Courier New" w:cs="Courier New"/>
        </w:rPr>
        <w:t xml:space="preserve">–  </w:t>
      </w:r>
      <w:r>
        <w:rPr>
          <w:rFonts w:ascii="Courier New CYR" w:hAnsi="Courier New CYR" w:cs="Courier New CYR"/>
        </w:rPr>
        <w:t xml:space="preserve">М.:  ИЗДАТЕЛЬСТВО       ГНОМ, 2021.-  176 с.  58.  Соломенникова  О.А.  Экологическое  воспитание  в  детском  саду.  Программа  и  методические       рекомендации. </w:t>
      </w:r>
      <w:r>
        <w:rPr>
          <w:rFonts w:ascii="Courier New" w:hAnsi="Courier New" w:cs="Courier New"/>
        </w:rPr>
        <w:t xml:space="preserve">– </w:t>
      </w:r>
      <w:r>
        <w:rPr>
          <w:rFonts w:ascii="Courier New CYR" w:hAnsi="Courier New CYR" w:cs="Courier New CYR"/>
        </w:rPr>
        <w:t xml:space="preserve">М.: Мозаика-Синтез, 2005.  59.  Стребелева  Е.А.  Дидактические  игры  в  обучении  дошкольников  с  отклонениями  в развитии:       Пособие для учителей. </w:t>
      </w:r>
      <w:r>
        <w:rPr>
          <w:rFonts w:ascii="Courier New" w:hAnsi="Courier New" w:cs="Courier New"/>
        </w:rPr>
        <w:t xml:space="preserve">– </w:t>
      </w:r>
      <w:r>
        <w:rPr>
          <w:rFonts w:ascii="Courier New CYR" w:hAnsi="Courier New CYR" w:cs="Courier New CYR"/>
        </w:rPr>
        <w:t xml:space="preserve">ГИЦ: Владос, 2004.  60.  Стребелева  Е.  А.  Формирование  мышления  у  детей  с  отклонениями  в  развитии:  Книга  для       педагога-дефектолога. </w:t>
      </w:r>
      <w:r>
        <w:rPr>
          <w:rFonts w:ascii="Courier New" w:hAnsi="Courier New" w:cs="Courier New"/>
        </w:rPr>
        <w:t xml:space="preserve">– </w:t>
      </w:r>
      <w:r>
        <w:rPr>
          <w:rFonts w:ascii="Courier New CYR" w:hAnsi="Courier New CYR" w:cs="Courier New CYR"/>
        </w:rPr>
        <w:t xml:space="preserve">ГИЦ: Владос, 2022.  61.  Тугушева Г.  П., Чистякова А. Е.  Экспериментальная деятельность детей  среднего  и  старшего       дошкольного возраста. </w:t>
      </w:r>
      <w:r>
        <w:rPr>
          <w:rFonts w:ascii="Courier New" w:hAnsi="Courier New" w:cs="Courier New"/>
        </w:rPr>
        <w:t xml:space="preserve">– </w:t>
      </w:r>
      <w:r>
        <w:rPr>
          <w:rFonts w:ascii="Courier New CYR" w:hAnsi="Courier New CYR" w:cs="Courier New CYR"/>
        </w:rPr>
        <w:t xml:space="preserve">СПб: Детство </w:t>
      </w:r>
      <w:r>
        <w:rPr>
          <w:rFonts w:ascii="Courier New" w:hAnsi="Courier New" w:cs="Courier New"/>
        </w:rPr>
        <w:t xml:space="preserve">– </w:t>
      </w:r>
      <w:r>
        <w:rPr>
          <w:rFonts w:ascii="Courier New CYR" w:hAnsi="Courier New CYR" w:cs="Courier New CYR"/>
        </w:rPr>
        <w:t xml:space="preserve">пресс, 2007.  62.  Тихомирова Л.Ф., Басов А.В. Развитие логического мышления детей: Популярное пособие для       родителей и педагогов. </w:t>
      </w:r>
      <w:r>
        <w:rPr>
          <w:rFonts w:ascii="Courier New" w:hAnsi="Courier New" w:cs="Courier New"/>
        </w:rPr>
        <w:t xml:space="preserve">– </w:t>
      </w:r>
      <w:r>
        <w:rPr>
          <w:rFonts w:ascii="Courier New CYR" w:hAnsi="Courier New CYR" w:cs="Courier New CYR"/>
        </w:rPr>
        <w:t xml:space="preserve">Ярославль: ТОО Гринго,  1995.  63.  Шалаева Г.П. Большая книга логических игр.- М.: АСТ:СЛОВО, 2011  64.  Шорыгина        Т.А.    Учимся      ориентироваться        в   пространстве:      Материалы        для    развития       пространственного восприятия у дошкольников. </w:t>
      </w:r>
      <w:r>
        <w:rPr>
          <w:rFonts w:ascii="Courier New" w:hAnsi="Courier New" w:cs="Courier New"/>
        </w:rPr>
        <w:t xml:space="preserve">– </w:t>
      </w:r>
      <w:r>
        <w:rPr>
          <w:rFonts w:ascii="Courier New CYR" w:hAnsi="Courier New CYR" w:cs="Courier New CYR"/>
        </w:rPr>
        <w:t xml:space="preserve">М.: ТЦ Сфера, 2004.                                             Ознакомление с окружающим  1.   Ершова Н.В., Аскерова И.В., Чистова О.А. Занятия с дошкольниками, имеющими проблемы       познавательного и речевого развития. Младший дошкольный возраст. </w:t>
      </w:r>
      <w:r>
        <w:rPr>
          <w:rFonts w:ascii="Courier New" w:hAnsi="Courier New" w:cs="Courier New"/>
        </w:rPr>
        <w:t xml:space="preserve">– </w:t>
      </w:r>
      <w:r>
        <w:rPr>
          <w:rFonts w:ascii="Courier New CYR" w:hAnsi="Courier New CYR" w:cs="Courier New CYR"/>
        </w:rPr>
        <w:t xml:space="preserve">СПб.: ООО       </w:t>
      </w:r>
      <w:r w:rsidRPr="00C952F5">
        <w:rPr>
          <w:rFonts w:ascii="Courier New" w:hAnsi="Courier New" w:cs="Courier New"/>
        </w:rPr>
        <w:t>«</w:t>
      </w:r>
      <w:r>
        <w:rPr>
          <w:rFonts w:ascii="Courier New CYR" w:hAnsi="Courier New CYR" w:cs="Courier New CYR"/>
        </w:rPr>
        <w:t xml:space="preserve">ИЗДАТЕЛЬСТВО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2011.-176 </w:t>
      </w:r>
      <w:r>
        <w:rPr>
          <w:rFonts w:ascii="Courier New CYR" w:hAnsi="Courier New CYR" w:cs="Courier New CYR"/>
        </w:rPr>
        <w:t xml:space="preserve">с.  2.   Погудкина  И.С.  Развивающие  игры,  упражнения,  комплексные  занятия  для  детей  раннего       возраста (с 1 года до 3-х лет) </w:t>
      </w:r>
      <w:r>
        <w:rPr>
          <w:rFonts w:ascii="Courier New" w:hAnsi="Courier New" w:cs="Courier New"/>
        </w:rPr>
        <w:t xml:space="preserve">– </w:t>
      </w:r>
      <w:r>
        <w:rPr>
          <w:rFonts w:ascii="Courier New CYR" w:hAnsi="Courier New CYR" w:cs="Courier New CYR"/>
        </w:rPr>
        <w:t xml:space="preserve">СПб.: ООО </w:t>
      </w:r>
      <w:r w:rsidRPr="00C952F5">
        <w:rPr>
          <w:rFonts w:ascii="Courier New" w:hAnsi="Courier New" w:cs="Courier New"/>
        </w:rPr>
        <w:t>«</w:t>
      </w:r>
      <w:r>
        <w:rPr>
          <w:rFonts w:ascii="Courier New CYR" w:hAnsi="Courier New CYR" w:cs="Courier New CYR"/>
        </w:rPr>
        <w:t xml:space="preserve">ИЗДАТЕЛЬСТВО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2015.-176       </w:t>
      </w:r>
      <w:r>
        <w:rPr>
          <w:rFonts w:ascii="Courier New CYR" w:hAnsi="Courier New CYR" w:cs="Courier New CYR"/>
        </w:rPr>
        <w:t xml:space="preserve">с.                                 Образовательная область </w:t>
      </w:r>
      <w:r w:rsidRPr="00C952F5">
        <w:rPr>
          <w:rFonts w:ascii="Courier New" w:hAnsi="Courier New" w:cs="Courier New"/>
        </w:rPr>
        <w:t>«</w:t>
      </w:r>
      <w:r>
        <w:rPr>
          <w:rFonts w:ascii="Courier New CYR" w:hAnsi="Courier New CYR" w:cs="Courier New CYR"/>
        </w:rPr>
        <w:t>Речевое развитие</w:t>
      </w:r>
      <w:r w:rsidRPr="00C952F5">
        <w:rPr>
          <w:rFonts w:ascii="Courier New" w:hAnsi="Courier New" w:cs="Courier New"/>
        </w:rPr>
        <w:t xml:space="preserve">»  1.   </w:t>
      </w:r>
      <w:r>
        <w:rPr>
          <w:rFonts w:ascii="Courier New CYR" w:hAnsi="Courier New CYR" w:cs="Courier New CYR"/>
        </w:rPr>
        <w:t xml:space="preserve">Агранович З. Е. Логопедическая работа по преодолению нарушений слоговой структуры слов       у детей </w:t>
      </w:r>
      <w:r>
        <w:rPr>
          <w:rFonts w:ascii="Courier New" w:hAnsi="Courier New" w:cs="Courier New"/>
        </w:rPr>
        <w:t xml:space="preserve">– </w:t>
      </w:r>
      <w:r>
        <w:rPr>
          <w:rFonts w:ascii="Courier New CYR" w:hAnsi="Courier New CYR" w:cs="Courier New CYR"/>
        </w:rPr>
        <w:t xml:space="preserve">СПб.,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2000.- 48 </w:t>
      </w:r>
      <w:r>
        <w:rPr>
          <w:rFonts w:ascii="Courier New CYR" w:hAnsi="Courier New CYR" w:cs="Courier New CYR"/>
        </w:rPr>
        <w:t xml:space="preserve">с.  2.   Алябьева Е.А. Тематические дни и недели в детском саду: Планирование и конспекты. </w:t>
      </w:r>
      <w:r>
        <w:rPr>
          <w:rFonts w:ascii="Courier New" w:hAnsi="Courier New" w:cs="Courier New"/>
        </w:rPr>
        <w:t xml:space="preserve">– </w:t>
      </w:r>
      <w:r>
        <w:rPr>
          <w:rFonts w:ascii="Courier New CYR" w:hAnsi="Courier New CYR" w:cs="Courier New CYR"/>
        </w:rPr>
        <w:t xml:space="preserve">М.:       ТЦ Сфера, 2005.  3.   Алябьева  Е.А.  Итоговые  дни  по  лексическим темам:  Планирование  и  конспекты:  Кн.2.  </w:t>
      </w:r>
      <w:r>
        <w:rPr>
          <w:rFonts w:ascii="Courier New" w:hAnsi="Courier New" w:cs="Courier New"/>
        </w:rPr>
        <w:t xml:space="preserve">–  </w:t>
      </w:r>
      <w:r>
        <w:rPr>
          <w:rFonts w:ascii="Courier New CYR" w:hAnsi="Courier New CYR" w:cs="Courier New CYR"/>
        </w:rPr>
        <w:t xml:space="preserve">М.:       ТЦ Сфера, 2006.  4.   Алябьева  Е.А.  Итоговые  дни  по  лексическим темам:  Планирование  и  конспекты:  Кн.3.  </w:t>
      </w:r>
      <w:r>
        <w:rPr>
          <w:rFonts w:ascii="Courier New" w:hAnsi="Courier New" w:cs="Courier New"/>
        </w:rPr>
        <w:t xml:space="preserve">–  </w:t>
      </w:r>
      <w:r>
        <w:rPr>
          <w:rFonts w:ascii="Courier New CYR" w:hAnsi="Courier New CYR" w:cs="Courier New CYR"/>
        </w:rPr>
        <w:t xml:space="preserve">М.:       ТЦ Сфера, 2007.  5.   Богомолова А.И. Нарушение произношения у детей: Пособие для логопедов. </w:t>
      </w:r>
      <w:r>
        <w:rPr>
          <w:rFonts w:ascii="Courier New" w:hAnsi="Courier New" w:cs="Courier New"/>
        </w:rPr>
        <w:t>– 2-</w:t>
      </w:r>
      <w:r>
        <w:rPr>
          <w:rFonts w:ascii="Courier New CYR" w:hAnsi="Courier New CYR" w:cs="Courier New CYR"/>
        </w:rPr>
        <w:t xml:space="preserve">е изд.,       перераб. - М.: Просвещение, 1979. </w:t>
      </w:r>
      <w:r>
        <w:rPr>
          <w:rFonts w:ascii="Courier New" w:hAnsi="Courier New" w:cs="Courier New"/>
        </w:rPr>
        <w:t xml:space="preserve">– 208 </w:t>
      </w:r>
      <w:r>
        <w:rPr>
          <w:rFonts w:ascii="Courier New CYR" w:hAnsi="Courier New CYR" w:cs="Courier New CYR"/>
        </w:rPr>
        <w:t xml:space="preserve">с.: ил.  6.    Буд?нная  Т.  В.  Логопедическая  гимнастика:  Методическое  пособие.  </w:t>
      </w:r>
      <w:r>
        <w:rPr>
          <w:rFonts w:ascii="Courier New" w:hAnsi="Courier New" w:cs="Courier New"/>
        </w:rPr>
        <w:t xml:space="preserve">–  </w:t>
      </w:r>
      <w:r>
        <w:rPr>
          <w:rFonts w:ascii="Courier New CYR" w:hAnsi="Courier New CYR" w:cs="Courier New CYR"/>
        </w:rPr>
        <w:t xml:space="preserve">СПб.,  Детство-       пресс,1999.- 60 с.  7.   Волкова Г. А. Методика обследования нарушений речи у детей </w:t>
      </w:r>
      <w:r>
        <w:rPr>
          <w:rFonts w:ascii="Courier New" w:hAnsi="Courier New" w:cs="Courier New"/>
        </w:rPr>
        <w:t xml:space="preserve">– </w:t>
      </w:r>
      <w:r>
        <w:rPr>
          <w:rFonts w:ascii="Courier New CYR" w:hAnsi="Courier New CYR" w:cs="Courier New CYR"/>
        </w:rPr>
        <w:t xml:space="preserve">СПб.,  1993.-45 с.  8.    Гербова.В.В. Развитие речи в детском саду. Средняя группа. М.Мозаика-синтез, 2017.  9.    Гербова В.В.Развитие речи в детском саду. Старшая группа.-М.Мозаика-синтез, 2017.  10.  Ермакова  И.И.  Коррекция  речи  при  ринолалии  у  детей  и  подростков.  </w:t>
      </w:r>
      <w:r>
        <w:rPr>
          <w:rFonts w:ascii="Courier New" w:hAnsi="Courier New" w:cs="Courier New"/>
        </w:rPr>
        <w:t xml:space="preserve">–  </w:t>
      </w:r>
      <w:r>
        <w:rPr>
          <w:rFonts w:ascii="Courier New CYR" w:hAnsi="Courier New CYR" w:cs="Courier New CYR"/>
        </w:rPr>
        <w:t xml:space="preserve">М.:  Просвещение,       1984. </w:t>
      </w:r>
      <w:r>
        <w:rPr>
          <w:rFonts w:ascii="Courier New" w:hAnsi="Courier New" w:cs="Courier New"/>
        </w:rPr>
        <w:t xml:space="preserve">–  143 </w:t>
      </w:r>
      <w:r>
        <w:rPr>
          <w:rFonts w:ascii="Courier New CYR" w:hAnsi="Courier New CYR" w:cs="Courier New CYR"/>
        </w:rPr>
        <w:t xml:space="preserve">с.  11.  Кибатьярова  А.А.  Тренинги  по  обогащению  речи  дошкольников.  Слова-родственники  (5-7       лет). Выпуск  1. </w:t>
      </w:r>
      <w:r>
        <w:rPr>
          <w:rFonts w:ascii="Courier New" w:hAnsi="Courier New" w:cs="Courier New"/>
        </w:rPr>
        <w:t xml:space="preserve">– </w:t>
      </w:r>
      <w:r>
        <w:rPr>
          <w:rFonts w:ascii="Courier New CYR" w:hAnsi="Courier New CYR" w:cs="Courier New CYR"/>
        </w:rPr>
        <w:t xml:space="preserve">СПб.: ООО </w:t>
      </w:r>
      <w:r w:rsidRPr="00C952F5">
        <w:rPr>
          <w:rFonts w:ascii="Courier New" w:hAnsi="Courier New" w:cs="Courier New"/>
        </w:rPr>
        <w:t>«</w:t>
      </w:r>
      <w:r>
        <w:rPr>
          <w:rFonts w:ascii="Courier New CYR" w:hAnsi="Courier New CYR" w:cs="Courier New CYR"/>
        </w:rPr>
        <w:t xml:space="preserve">ИЗДАТЕЛЬСТВО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2018. –  16 </w:t>
      </w:r>
      <w:r>
        <w:rPr>
          <w:rFonts w:ascii="Courier New CYR" w:hAnsi="Courier New CYR" w:cs="Courier New CYR"/>
        </w:rPr>
        <w:t xml:space="preserve">с., цв. вкл.  12.   Коненкова И. Д. Обследование речи дошкольников с ЗПР </w:t>
      </w:r>
      <w:r>
        <w:rPr>
          <w:rFonts w:ascii="Courier New" w:hAnsi="Courier New" w:cs="Courier New"/>
        </w:rPr>
        <w:t xml:space="preserve">– </w:t>
      </w:r>
      <w:r>
        <w:rPr>
          <w:rFonts w:ascii="Courier New CYR" w:hAnsi="Courier New CYR" w:cs="Courier New CYR"/>
        </w:rPr>
        <w:t xml:space="preserve">М.: Гном и Д, 2004.-66 с.  13.  Коноваленко  В.В.,  Коноваленко  С.В.  Закрепление  произношения  звуков  [с],  [з],  [ц]  у       дошкольников 4-5 лет. М.: ООО </w:t>
      </w:r>
      <w:r w:rsidRPr="00C952F5">
        <w:rPr>
          <w:rFonts w:ascii="Courier New" w:hAnsi="Courier New" w:cs="Courier New"/>
        </w:rPr>
        <w:t>«</w:t>
      </w:r>
      <w:r>
        <w:rPr>
          <w:rFonts w:ascii="Courier New CYR" w:hAnsi="Courier New CYR" w:cs="Courier New CYR"/>
        </w:rPr>
        <w:t>Издательство ГНОМ и Д</w:t>
      </w:r>
      <w:r w:rsidRPr="00C952F5">
        <w:rPr>
          <w:rFonts w:ascii="Courier New" w:hAnsi="Courier New" w:cs="Courier New"/>
        </w:rPr>
        <w:t xml:space="preserve">», 2001. – 32 </w:t>
      </w:r>
      <w:r>
        <w:rPr>
          <w:rFonts w:ascii="Courier New CYR" w:hAnsi="Courier New CYR" w:cs="Courier New CYR"/>
        </w:rPr>
        <w:t xml:space="preserve">с.                                                             529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530-----------------------</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                                                                                                                    ,      , 14.  Коноваленко         В.В.,    Коноваленко         С.В.    Закрепление        произношения         звуков      [с ],  [з ]  у       дошкольников 4-5 лет. М.: ООО </w:t>
      </w:r>
      <w:r w:rsidRPr="00C952F5">
        <w:rPr>
          <w:rFonts w:ascii="Courier New" w:hAnsi="Courier New" w:cs="Courier New"/>
        </w:rPr>
        <w:t>«</w:t>
      </w:r>
      <w:r>
        <w:rPr>
          <w:rFonts w:ascii="Courier New CYR" w:hAnsi="Courier New CYR" w:cs="Courier New CYR"/>
        </w:rPr>
        <w:t>Издательство ГНОМ и Д</w:t>
      </w:r>
      <w:r w:rsidRPr="00C952F5">
        <w:rPr>
          <w:rFonts w:ascii="Courier New" w:hAnsi="Courier New" w:cs="Courier New"/>
        </w:rPr>
        <w:t xml:space="preserve">», 2001. – 32 </w:t>
      </w:r>
      <w:r>
        <w:rPr>
          <w:rFonts w:ascii="Courier New CYR" w:hAnsi="Courier New CYR" w:cs="Courier New CYR"/>
        </w:rPr>
        <w:t xml:space="preserve">с.  15.  Коноваленко         В.В.,    Коноваленко        С.В.    Закрепление        произношения          звуков     [ш],    [ж]   у       дошкольников 4-5 лет. М.: ООО </w:t>
      </w:r>
      <w:r w:rsidRPr="00C952F5">
        <w:rPr>
          <w:rFonts w:ascii="Courier New" w:hAnsi="Courier New" w:cs="Courier New"/>
        </w:rPr>
        <w:t>«</w:t>
      </w:r>
      <w:r>
        <w:rPr>
          <w:rFonts w:ascii="Courier New CYR" w:hAnsi="Courier New CYR" w:cs="Courier New CYR"/>
        </w:rPr>
        <w:t>Издательство ГНОМ и Д</w:t>
      </w:r>
      <w:r w:rsidRPr="00C952F5">
        <w:rPr>
          <w:rFonts w:ascii="Courier New" w:hAnsi="Courier New" w:cs="Courier New"/>
        </w:rPr>
        <w:t xml:space="preserve">», 2001. – 32 </w:t>
      </w:r>
      <w:r>
        <w:rPr>
          <w:rFonts w:ascii="Courier New CYR" w:hAnsi="Courier New CYR" w:cs="Courier New CYR"/>
        </w:rPr>
        <w:t xml:space="preserve">с.  16.  Коноваленко         В.В.,    Коноваленко        С.В.     Закрепление        произношения         звуков     [ч],   [щ]    у       дошкольников 4-5 лет. М.: ООО </w:t>
      </w:r>
      <w:r w:rsidRPr="00C952F5">
        <w:rPr>
          <w:rFonts w:ascii="Courier New" w:hAnsi="Courier New" w:cs="Courier New"/>
        </w:rPr>
        <w:t>«</w:t>
      </w:r>
      <w:r>
        <w:rPr>
          <w:rFonts w:ascii="Courier New CYR" w:hAnsi="Courier New CYR" w:cs="Courier New CYR"/>
        </w:rPr>
        <w:t>Издательство ГНОМ и Д</w:t>
      </w:r>
      <w:r w:rsidRPr="00C952F5">
        <w:rPr>
          <w:rFonts w:ascii="Courier New" w:hAnsi="Courier New" w:cs="Courier New"/>
        </w:rPr>
        <w:t xml:space="preserve">», 2001. – 32 </w:t>
      </w:r>
      <w:r>
        <w:rPr>
          <w:rFonts w:ascii="Courier New CYR" w:hAnsi="Courier New CYR" w:cs="Courier New CYR"/>
        </w:rPr>
        <w:t xml:space="preserve">с.  17.  Коноваленко В. В., Коноваленко  С. В. Дидактический материал  по автоматизации звуков  Ш,       Ж, Ч, Щ у детей </w:t>
      </w:r>
      <w:r>
        <w:rPr>
          <w:rFonts w:ascii="Courier New" w:hAnsi="Courier New" w:cs="Courier New"/>
        </w:rPr>
        <w:t xml:space="preserve">– </w:t>
      </w:r>
      <w:r>
        <w:rPr>
          <w:rFonts w:ascii="Courier New CYR" w:hAnsi="Courier New CYR" w:cs="Courier New CYR"/>
        </w:rPr>
        <w:t xml:space="preserve">М., Гном и Д, 2001.- 32 с.  18.   Коноваленко В. В.  , Коноваленко С. В. Дидактический материал по коррекции произношения       звуков Г Г’, К К’, Х Х’ </w:t>
      </w:r>
      <w:r>
        <w:rPr>
          <w:rFonts w:ascii="Courier New" w:hAnsi="Courier New" w:cs="Courier New"/>
        </w:rPr>
        <w:t xml:space="preserve">– </w:t>
      </w:r>
      <w:r>
        <w:rPr>
          <w:rFonts w:ascii="Courier New CYR" w:hAnsi="Courier New CYR" w:cs="Courier New CYR"/>
        </w:rPr>
        <w:t xml:space="preserve">М., </w:t>
      </w:r>
      <w:r w:rsidRPr="00C952F5">
        <w:rPr>
          <w:rFonts w:ascii="Courier New" w:hAnsi="Courier New" w:cs="Courier New"/>
        </w:rPr>
        <w:t>«</w:t>
      </w:r>
      <w:r>
        <w:rPr>
          <w:rFonts w:ascii="Courier New CYR" w:hAnsi="Courier New CYR" w:cs="Courier New CYR"/>
        </w:rPr>
        <w:t>Гном-пресс</w:t>
      </w:r>
      <w:r w:rsidRPr="00C952F5">
        <w:rPr>
          <w:rFonts w:ascii="Courier New" w:hAnsi="Courier New" w:cs="Courier New"/>
        </w:rPr>
        <w:t xml:space="preserve">»,  1999.- 44 </w:t>
      </w:r>
      <w:r>
        <w:rPr>
          <w:rFonts w:ascii="Courier New CYR" w:hAnsi="Courier New CYR" w:cs="Courier New CYR"/>
        </w:rPr>
        <w:t xml:space="preserve">с.  19.  Коноваленко  В.В.,  Коноваленко  С.В.  Закрепление  произношения  звуков  [л]  у  дошкольников       4-5 лет. М.: ООО </w:t>
      </w:r>
      <w:r w:rsidRPr="00C952F5">
        <w:rPr>
          <w:rFonts w:ascii="Courier New" w:hAnsi="Courier New" w:cs="Courier New"/>
        </w:rPr>
        <w:t>«</w:t>
      </w:r>
      <w:r>
        <w:rPr>
          <w:rFonts w:ascii="Courier New CYR" w:hAnsi="Courier New CYR" w:cs="Courier New CYR"/>
        </w:rPr>
        <w:t>Издательство ГНОМ и Д</w:t>
      </w:r>
      <w:r w:rsidRPr="00C952F5">
        <w:rPr>
          <w:rFonts w:ascii="Courier New" w:hAnsi="Courier New" w:cs="Courier New"/>
        </w:rPr>
        <w:t xml:space="preserve">», 2001. – 32 </w:t>
      </w:r>
      <w:r>
        <w:rPr>
          <w:rFonts w:ascii="Courier New CYR" w:hAnsi="Courier New CYR" w:cs="Courier New CYR"/>
        </w:rPr>
        <w:t xml:space="preserve">с.                                                                                                          , 20.  Коноваленко  В.В.,  Коноваленко  С.В.  Закрепление  произношения  звуков  [л ]  у дошкольников       4-5 лет. М.: ООО </w:t>
      </w:r>
      <w:r w:rsidRPr="00C952F5">
        <w:rPr>
          <w:rFonts w:ascii="Courier New" w:hAnsi="Courier New" w:cs="Courier New"/>
        </w:rPr>
        <w:t>«</w:t>
      </w:r>
      <w:r>
        <w:rPr>
          <w:rFonts w:ascii="Courier New CYR" w:hAnsi="Courier New CYR" w:cs="Courier New CYR"/>
        </w:rPr>
        <w:t>Издательство ГНОМ и Д</w:t>
      </w:r>
      <w:r w:rsidRPr="00C952F5">
        <w:rPr>
          <w:rFonts w:ascii="Courier New" w:hAnsi="Courier New" w:cs="Courier New"/>
        </w:rPr>
        <w:t xml:space="preserve">», 2001. – 32 </w:t>
      </w:r>
      <w:r>
        <w:rPr>
          <w:rFonts w:ascii="Courier New CYR" w:hAnsi="Courier New CYR" w:cs="Courier New CYR"/>
        </w:rPr>
        <w:t xml:space="preserve">с.  21.  Коноваленко В. В., Коноваленко С. В. Дидактический материал по автоматизации звуков Л </w:t>
      </w:r>
      <w:r>
        <w:rPr>
          <w:rFonts w:ascii="Courier New" w:hAnsi="Courier New" w:cs="Courier New"/>
        </w:rPr>
        <w:t xml:space="preserve">–       </w:t>
      </w:r>
      <w:r>
        <w:rPr>
          <w:rFonts w:ascii="Courier New CYR" w:hAnsi="Courier New CYR" w:cs="Courier New CYR"/>
        </w:rPr>
        <w:t xml:space="preserve">Л’                       у детей </w:t>
      </w:r>
      <w:r>
        <w:rPr>
          <w:rFonts w:ascii="Courier New" w:hAnsi="Courier New" w:cs="Courier New"/>
        </w:rPr>
        <w:t xml:space="preserve">– </w:t>
      </w:r>
      <w:r>
        <w:rPr>
          <w:rFonts w:ascii="Courier New CYR" w:hAnsi="Courier New CYR" w:cs="Courier New CYR"/>
        </w:rPr>
        <w:t xml:space="preserve">М., Гном-пресс, 1999.- 48 с.  22.  Коноваленко  В.В.,  Коноваленко  С.В.  Закрепление  произношения  звуков  [р]  у  дошкольников       4-5 лет. М.: ООО </w:t>
      </w:r>
      <w:r w:rsidRPr="00C952F5">
        <w:rPr>
          <w:rFonts w:ascii="Courier New" w:hAnsi="Courier New" w:cs="Courier New"/>
        </w:rPr>
        <w:t>«</w:t>
      </w:r>
      <w:r>
        <w:rPr>
          <w:rFonts w:ascii="Courier New CYR" w:hAnsi="Courier New CYR" w:cs="Courier New CYR"/>
        </w:rPr>
        <w:t>Издательство ГНОМ и Д</w:t>
      </w:r>
      <w:r w:rsidRPr="00C952F5">
        <w:rPr>
          <w:rFonts w:ascii="Courier New" w:hAnsi="Courier New" w:cs="Courier New"/>
        </w:rPr>
        <w:t xml:space="preserve">», 2001. – 32 </w:t>
      </w:r>
      <w:r>
        <w:rPr>
          <w:rFonts w:ascii="Courier New CYR" w:hAnsi="Courier New CYR" w:cs="Courier New CYR"/>
        </w:rPr>
        <w:t xml:space="preserve">с.                                                                                                          , 23.  Коноваленко  В.В.,  Коноваленко  С.В.  Закрепление  произношения  звуков  [р ]  у дошкольников       4-5 лет. М.: ООО </w:t>
      </w:r>
      <w:r w:rsidRPr="00C952F5">
        <w:rPr>
          <w:rFonts w:ascii="Courier New" w:hAnsi="Courier New" w:cs="Courier New"/>
        </w:rPr>
        <w:t>«</w:t>
      </w:r>
      <w:r>
        <w:rPr>
          <w:rFonts w:ascii="Courier New CYR" w:hAnsi="Courier New CYR" w:cs="Courier New CYR"/>
        </w:rPr>
        <w:t>Издательство ГНОМ и Д</w:t>
      </w:r>
      <w:r w:rsidRPr="00C952F5">
        <w:rPr>
          <w:rFonts w:ascii="Courier New" w:hAnsi="Courier New" w:cs="Courier New"/>
        </w:rPr>
        <w:t xml:space="preserve">», 2001. – 32 </w:t>
      </w:r>
      <w:r>
        <w:rPr>
          <w:rFonts w:ascii="Courier New CYR" w:hAnsi="Courier New CYR" w:cs="Courier New CYR"/>
        </w:rPr>
        <w:t xml:space="preserve">с.  24.  Коноваленко В.В.  , Коноваленко С. В. Дидактический материал по автоматизации звуков Р-Р’       у детей. 4 альбом </w:t>
      </w:r>
      <w:r>
        <w:rPr>
          <w:rFonts w:ascii="Courier New" w:hAnsi="Courier New" w:cs="Courier New"/>
        </w:rPr>
        <w:t xml:space="preserve">– </w:t>
      </w:r>
      <w:r>
        <w:rPr>
          <w:rFonts w:ascii="Courier New CYR" w:hAnsi="Courier New CYR" w:cs="Courier New CYR"/>
        </w:rPr>
        <w:t xml:space="preserve">М., </w:t>
      </w:r>
      <w:r w:rsidRPr="00C952F5">
        <w:rPr>
          <w:rFonts w:ascii="Courier New" w:hAnsi="Courier New" w:cs="Courier New"/>
        </w:rPr>
        <w:t>«</w:t>
      </w:r>
      <w:r>
        <w:rPr>
          <w:rFonts w:ascii="Courier New CYR" w:hAnsi="Courier New CYR" w:cs="Courier New CYR"/>
        </w:rPr>
        <w:t>Гном и Д</w:t>
      </w:r>
      <w:r w:rsidRPr="00C952F5">
        <w:rPr>
          <w:rFonts w:ascii="Courier New" w:hAnsi="Courier New" w:cs="Courier New"/>
        </w:rPr>
        <w:t xml:space="preserve">», 2001.- 56 </w:t>
      </w:r>
      <w:r>
        <w:rPr>
          <w:rFonts w:ascii="Courier New CYR" w:hAnsi="Courier New CYR" w:cs="Courier New CYR"/>
        </w:rPr>
        <w:t xml:space="preserve">с.  25.  Коноваленко  В.В.,   Коноваленко    С.В.   Коррекция   произношения   звука    [й].   М.:    ООО       </w:t>
      </w:r>
      <w:r w:rsidRPr="00C952F5">
        <w:rPr>
          <w:rFonts w:ascii="Courier New" w:hAnsi="Courier New" w:cs="Courier New"/>
        </w:rPr>
        <w:t>«</w:t>
      </w:r>
      <w:r>
        <w:rPr>
          <w:rFonts w:ascii="Courier New CYR" w:hAnsi="Courier New CYR" w:cs="Courier New CYR"/>
        </w:rPr>
        <w:t>Издательство ГНОМ и Д</w:t>
      </w:r>
      <w:r w:rsidRPr="00C952F5">
        <w:rPr>
          <w:rFonts w:ascii="Courier New" w:hAnsi="Courier New" w:cs="Courier New"/>
        </w:rPr>
        <w:t xml:space="preserve">», 2000. – 64 </w:t>
      </w:r>
      <w:r>
        <w:rPr>
          <w:rFonts w:ascii="Courier New CYR" w:hAnsi="Courier New CYR" w:cs="Courier New CYR"/>
        </w:rPr>
        <w:t xml:space="preserve">с.  26.  Куликовская Т.А. Тренинги по сказкам для формирования связной речи детей 5-6 лет. Выпуск       3. </w:t>
      </w:r>
      <w:r>
        <w:rPr>
          <w:rFonts w:ascii="Courier New" w:hAnsi="Courier New" w:cs="Courier New"/>
        </w:rPr>
        <w:t xml:space="preserve">– </w:t>
      </w:r>
      <w:r>
        <w:rPr>
          <w:rFonts w:ascii="Courier New CYR" w:hAnsi="Courier New CYR" w:cs="Courier New CYR"/>
        </w:rPr>
        <w:t xml:space="preserve">СПб.: ООО </w:t>
      </w:r>
      <w:r w:rsidRPr="00C952F5">
        <w:rPr>
          <w:rFonts w:ascii="Courier New" w:hAnsi="Courier New" w:cs="Courier New"/>
        </w:rPr>
        <w:t>«</w:t>
      </w:r>
      <w:r>
        <w:rPr>
          <w:rFonts w:ascii="Courier New CYR" w:hAnsi="Courier New CYR" w:cs="Courier New CYR"/>
        </w:rPr>
        <w:t xml:space="preserve">ИЗДАТЕЛЬСТВО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2020. – 24 </w:t>
      </w:r>
      <w:r>
        <w:rPr>
          <w:rFonts w:ascii="Courier New CYR" w:hAnsi="Courier New CYR" w:cs="Courier New CYR"/>
        </w:rPr>
        <w:t xml:space="preserve">с., цв. ил.  27.  Куликовская Т.А. Тренинги по сказкам для формирования связной речи детей 4-5 лет. Выпуск       4. </w:t>
      </w:r>
      <w:r>
        <w:rPr>
          <w:rFonts w:ascii="Courier New" w:hAnsi="Courier New" w:cs="Courier New"/>
        </w:rPr>
        <w:t xml:space="preserve">– </w:t>
      </w:r>
      <w:r>
        <w:rPr>
          <w:rFonts w:ascii="Courier New CYR" w:hAnsi="Courier New CYR" w:cs="Courier New CYR"/>
        </w:rPr>
        <w:t xml:space="preserve">СПб.: ООО </w:t>
      </w:r>
      <w:r w:rsidRPr="00C952F5">
        <w:rPr>
          <w:rFonts w:ascii="Courier New" w:hAnsi="Courier New" w:cs="Courier New"/>
        </w:rPr>
        <w:t>«</w:t>
      </w:r>
      <w:r>
        <w:rPr>
          <w:rFonts w:ascii="Courier New CYR" w:hAnsi="Courier New CYR" w:cs="Courier New CYR"/>
        </w:rPr>
        <w:t xml:space="preserve">ИЗДАТЕЛЬСТВО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2020. – 24 </w:t>
      </w:r>
      <w:r>
        <w:rPr>
          <w:rFonts w:ascii="Courier New CYR" w:hAnsi="Courier New CYR" w:cs="Courier New CYR"/>
        </w:rPr>
        <w:t xml:space="preserve">с., цв. ил.  28.  Лалаева  Р.  И.,  Серебрякова  Н.  В.,  Зорина  С.  В.  Нарушения  речи  и  их  коррекция  у  детей  с       задержкой психического развития - М.: ВЛАДОС, 2003. - 87 с.  29.     Лебедева, И.Н. Развитие связной речи дошкольников. Обучение рассказыванию по картине /       И.Н. Лебедева. </w:t>
      </w:r>
      <w:r>
        <w:rPr>
          <w:rFonts w:ascii="Courier New" w:hAnsi="Courier New" w:cs="Courier New"/>
        </w:rPr>
        <w:t xml:space="preserve">– </w:t>
      </w:r>
      <w:r>
        <w:rPr>
          <w:rFonts w:ascii="Courier New CYR" w:hAnsi="Courier New CYR" w:cs="Courier New CYR"/>
        </w:rPr>
        <w:t xml:space="preserve">СПб.  : ЦДК проф. Л.Б. Баряевой, 2009.  30.  Лопатина Л. В., Серебрякова Н.В. Преодоление речевых нарушений у дошкольников       (коррекция ст?ртой дизартрии) </w:t>
      </w:r>
      <w:r>
        <w:rPr>
          <w:rFonts w:ascii="Courier New" w:hAnsi="Courier New" w:cs="Courier New"/>
        </w:rPr>
        <w:t xml:space="preserve">– </w:t>
      </w:r>
      <w:r>
        <w:rPr>
          <w:rFonts w:ascii="Courier New CYR" w:hAnsi="Courier New CYR" w:cs="Courier New CYR"/>
        </w:rPr>
        <w:t xml:space="preserve">СПб., Издательство РГПУ им. А.И. Герцена, 2001. </w:t>
      </w:r>
      <w:r>
        <w:rPr>
          <w:rFonts w:ascii="Courier New" w:hAnsi="Courier New" w:cs="Courier New"/>
        </w:rPr>
        <w:t xml:space="preserve">–  192 </w:t>
      </w:r>
      <w:r>
        <w:rPr>
          <w:rFonts w:ascii="Courier New CYR" w:hAnsi="Courier New CYR" w:cs="Courier New CYR"/>
        </w:rPr>
        <w:t xml:space="preserve">с.  31.   Морозова И.А., Пушкарева М.А. Развитие речевого восприятия. Конспекты занятий для       работы с детьми с ЗПР  4-5 лет.-М.:МОЗАИКА </w:t>
      </w:r>
      <w:r>
        <w:rPr>
          <w:rFonts w:ascii="Courier New" w:hAnsi="Courier New" w:cs="Courier New"/>
        </w:rPr>
        <w:t>–</w:t>
      </w:r>
      <w:r>
        <w:rPr>
          <w:rFonts w:ascii="Courier New CYR" w:hAnsi="Courier New CYR" w:cs="Courier New CYR"/>
        </w:rPr>
        <w:t xml:space="preserve">СИНТЕЗ, 2021.  32.   Морозова И.А., Пушкарева М.А. Развитие речевого восприятия. Конспекты занятий для       работы с детьми с ЗПР 5-6 лет.-М.:МОЗАИКА </w:t>
      </w:r>
      <w:r>
        <w:rPr>
          <w:rFonts w:ascii="Courier New" w:hAnsi="Courier New" w:cs="Courier New"/>
        </w:rPr>
        <w:t>–</w:t>
      </w:r>
      <w:r>
        <w:rPr>
          <w:rFonts w:ascii="Courier New CYR" w:hAnsi="Courier New CYR" w:cs="Courier New CYR"/>
        </w:rPr>
        <w:t xml:space="preserve">СИНТЕЗ, 2022  33.   Морозова И.А., Пушкарева М.А. Развитие речевого восприятия. Конспекты занятий для       работы с детьми с ЗПР 6-8 лет.-М.:МОЗАИКА </w:t>
      </w:r>
      <w:r>
        <w:rPr>
          <w:rFonts w:ascii="Courier New" w:hAnsi="Courier New" w:cs="Courier New"/>
        </w:rPr>
        <w:t>–</w:t>
      </w:r>
      <w:r>
        <w:rPr>
          <w:rFonts w:ascii="Courier New CYR" w:hAnsi="Courier New CYR" w:cs="Courier New CYR"/>
        </w:rPr>
        <w:t xml:space="preserve">СИНТЕЗ, 2022  34.   Морозова И.А.,  Пушкарева М.А. Развитие речевого восприятия. Рабочая тетрадь для детей  с       ЗПР 4-5 лет.- М.:МОЗАИКА </w:t>
      </w:r>
      <w:r>
        <w:rPr>
          <w:rFonts w:ascii="Courier New" w:hAnsi="Courier New" w:cs="Courier New"/>
        </w:rPr>
        <w:t>–</w:t>
      </w:r>
      <w:r>
        <w:rPr>
          <w:rFonts w:ascii="Courier New CYR" w:hAnsi="Courier New CYR" w:cs="Courier New CYR"/>
        </w:rPr>
        <w:t xml:space="preserve">СИНТЕЗ, 2022  35.   Морозова И.А.,  Пушкарева М.А. Развитие речевого восприятия. Рабочая тетрадь для детей  с       ЗПР 5-6 лет.- М.:МОЗАИКА </w:t>
      </w:r>
      <w:r>
        <w:rPr>
          <w:rFonts w:ascii="Courier New" w:hAnsi="Courier New" w:cs="Courier New"/>
        </w:rPr>
        <w:t>–</w:t>
      </w:r>
      <w:r>
        <w:rPr>
          <w:rFonts w:ascii="Courier New CYR" w:hAnsi="Courier New CYR" w:cs="Courier New CYR"/>
        </w:rPr>
        <w:t xml:space="preserve">СИНТЕЗ, 2022  36.  Нищева   Н.В.   Блокнот   логопеда.   Выпуск   3.   Секреты   работы   с   неговорящим   реб?нком.       Вызывание простых звуков. </w:t>
      </w:r>
      <w:r>
        <w:rPr>
          <w:rFonts w:ascii="Courier New" w:hAnsi="Courier New" w:cs="Courier New"/>
        </w:rPr>
        <w:t xml:space="preserve">– </w:t>
      </w:r>
      <w:r>
        <w:rPr>
          <w:rFonts w:ascii="Courier New CYR" w:hAnsi="Courier New CYR" w:cs="Courier New CYR"/>
        </w:rPr>
        <w:t xml:space="preserve">СПб.: ООО </w:t>
      </w:r>
      <w:r w:rsidRPr="00C952F5">
        <w:rPr>
          <w:rFonts w:ascii="Courier New" w:hAnsi="Courier New" w:cs="Courier New"/>
        </w:rPr>
        <w:t>«</w:t>
      </w:r>
      <w:r>
        <w:rPr>
          <w:rFonts w:ascii="Courier New CYR" w:hAnsi="Courier New CYR" w:cs="Courier New CYR"/>
        </w:rPr>
        <w:t xml:space="preserve">ИЗДАТЕЛЬСТВО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2019. – 48       </w:t>
      </w:r>
      <w:r>
        <w:rPr>
          <w:rFonts w:ascii="Courier New CYR" w:hAnsi="Courier New CYR" w:cs="Courier New CYR"/>
        </w:rPr>
        <w:t xml:space="preserve">с., цв. ил.  37.  Нищева   Н.В.   Блокнот   логопеда.   Выпуск   5.   Секреты   работы   с   неговорящим   реб?нком.       Вызывание фразовой речи. </w:t>
      </w:r>
      <w:r>
        <w:rPr>
          <w:rFonts w:ascii="Courier New" w:hAnsi="Courier New" w:cs="Courier New"/>
        </w:rPr>
        <w:t xml:space="preserve">–  </w:t>
      </w:r>
      <w:r>
        <w:rPr>
          <w:rFonts w:ascii="Courier New CYR" w:hAnsi="Courier New CYR" w:cs="Courier New CYR"/>
        </w:rPr>
        <w:t xml:space="preserve">СПб.: ООО </w:t>
      </w:r>
      <w:r w:rsidRPr="00C952F5">
        <w:rPr>
          <w:rFonts w:ascii="Courier New" w:hAnsi="Courier New" w:cs="Courier New"/>
        </w:rPr>
        <w:t>«</w:t>
      </w:r>
      <w:r>
        <w:rPr>
          <w:rFonts w:ascii="Courier New CYR" w:hAnsi="Courier New CYR" w:cs="Courier New CYR"/>
        </w:rPr>
        <w:t xml:space="preserve">ИЗДАТЕЛЬСТВО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2019. –  48       </w:t>
      </w:r>
      <w:r>
        <w:rPr>
          <w:rFonts w:ascii="Courier New CYR" w:hAnsi="Courier New CYR" w:cs="Courier New CYR"/>
        </w:rPr>
        <w:t xml:space="preserve">с., цв. ил.  38.  Нищева  Н.В.  Занимаюсь  с  логопедом.  Вызывание  фразовой  речи  у  детей  с  2  до  3  лет.       Обучающая тетрадь. </w:t>
      </w:r>
      <w:r>
        <w:rPr>
          <w:rFonts w:ascii="Courier New" w:hAnsi="Courier New" w:cs="Courier New"/>
        </w:rPr>
        <w:t xml:space="preserve">–  </w:t>
      </w:r>
      <w:r>
        <w:rPr>
          <w:rFonts w:ascii="Courier New CYR" w:hAnsi="Courier New CYR" w:cs="Courier New CYR"/>
        </w:rPr>
        <w:t xml:space="preserve">СПб.: ООО </w:t>
      </w:r>
      <w:r w:rsidRPr="00C952F5">
        <w:rPr>
          <w:rFonts w:ascii="Courier New" w:hAnsi="Courier New" w:cs="Courier New"/>
        </w:rPr>
        <w:t>«</w:t>
      </w:r>
      <w:r>
        <w:rPr>
          <w:rFonts w:ascii="Courier New CYR" w:hAnsi="Courier New CYR" w:cs="Courier New CYR"/>
        </w:rPr>
        <w:t xml:space="preserve">ИЗДАТЕЛЬСТВО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2019. –  24 </w:t>
      </w:r>
      <w:r>
        <w:rPr>
          <w:rFonts w:ascii="Courier New CYR" w:hAnsi="Courier New CYR" w:cs="Courier New CYR"/>
        </w:rPr>
        <w:t xml:space="preserve">с., цв.       ил.                                                                530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531-----------------------</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39.  Нищева Н.В. Обучение детей пересказу по опорным картинкам (5-7 лет). Выпуск 1. </w:t>
      </w:r>
      <w:r>
        <w:rPr>
          <w:rFonts w:ascii="Courier New" w:hAnsi="Courier New" w:cs="Courier New"/>
        </w:rPr>
        <w:t xml:space="preserve">–  </w:t>
      </w:r>
      <w:r>
        <w:rPr>
          <w:rFonts w:ascii="Courier New CYR" w:hAnsi="Courier New CYR" w:cs="Courier New CYR"/>
        </w:rPr>
        <w:t xml:space="preserve">СПб.:       ООО </w:t>
      </w:r>
      <w:r w:rsidRPr="00C952F5">
        <w:rPr>
          <w:rFonts w:ascii="Courier New" w:hAnsi="Courier New" w:cs="Courier New"/>
        </w:rPr>
        <w:t>«</w:t>
      </w:r>
      <w:r>
        <w:rPr>
          <w:rFonts w:ascii="Courier New CYR" w:hAnsi="Courier New CYR" w:cs="Courier New CYR"/>
        </w:rPr>
        <w:t xml:space="preserve">ИЗДАТЕЛЬСТВО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2019. – 24 </w:t>
      </w:r>
      <w:r>
        <w:rPr>
          <w:rFonts w:ascii="Courier New CYR" w:hAnsi="Courier New CYR" w:cs="Courier New CYR"/>
        </w:rPr>
        <w:t xml:space="preserve">с., цв. ил.  40.  Нищева Н.В. Обучение детей пересказу по опорным картинкам (5-7 лет). Выпуск 2. </w:t>
      </w:r>
      <w:r>
        <w:rPr>
          <w:rFonts w:ascii="Courier New" w:hAnsi="Courier New" w:cs="Courier New"/>
        </w:rPr>
        <w:t xml:space="preserve">–  </w:t>
      </w:r>
      <w:r>
        <w:rPr>
          <w:rFonts w:ascii="Courier New CYR" w:hAnsi="Courier New CYR" w:cs="Courier New CYR"/>
        </w:rPr>
        <w:t xml:space="preserve">СПб.:       ООО </w:t>
      </w:r>
      <w:r w:rsidRPr="00C952F5">
        <w:rPr>
          <w:rFonts w:ascii="Courier New" w:hAnsi="Courier New" w:cs="Courier New"/>
        </w:rPr>
        <w:t>«</w:t>
      </w:r>
      <w:r>
        <w:rPr>
          <w:rFonts w:ascii="Courier New CYR" w:hAnsi="Courier New CYR" w:cs="Courier New CYR"/>
        </w:rPr>
        <w:t xml:space="preserve">ИЗДАТЕЛЬСТВО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2020. – 24 </w:t>
      </w:r>
      <w:r>
        <w:rPr>
          <w:rFonts w:ascii="Courier New CYR" w:hAnsi="Courier New CYR" w:cs="Courier New CYR"/>
        </w:rPr>
        <w:t xml:space="preserve">с., цв. ил.  41.  Нищева Н.В. Обучение детей пересказу по опорным картинкам (5-7 лет). Выпуск 3. </w:t>
      </w:r>
      <w:r>
        <w:rPr>
          <w:rFonts w:ascii="Courier New" w:hAnsi="Courier New" w:cs="Courier New"/>
        </w:rPr>
        <w:t xml:space="preserve">–  </w:t>
      </w:r>
      <w:r>
        <w:rPr>
          <w:rFonts w:ascii="Courier New CYR" w:hAnsi="Courier New CYR" w:cs="Courier New CYR"/>
        </w:rPr>
        <w:t xml:space="preserve">СПб.:       ООО </w:t>
      </w:r>
      <w:r w:rsidRPr="00C952F5">
        <w:rPr>
          <w:rFonts w:ascii="Courier New" w:hAnsi="Courier New" w:cs="Courier New"/>
        </w:rPr>
        <w:t>«</w:t>
      </w:r>
      <w:r>
        <w:rPr>
          <w:rFonts w:ascii="Courier New CYR" w:hAnsi="Courier New CYR" w:cs="Courier New CYR"/>
        </w:rPr>
        <w:t xml:space="preserve">ИЗДАТЕЛЬСТВО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2019– 24 </w:t>
      </w:r>
      <w:r>
        <w:rPr>
          <w:rFonts w:ascii="Courier New CYR" w:hAnsi="Courier New CYR" w:cs="Courier New CYR"/>
        </w:rPr>
        <w:t xml:space="preserve">с., цв. ил.  42.  Нищева Н.В. Обучение детей пересказу по опорным картинкам (5-7 лет). Выпуск 4. </w:t>
      </w:r>
      <w:r>
        <w:rPr>
          <w:rFonts w:ascii="Courier New" w:hAnsi="Courier New" w:cs="Courier New"/>
        </w:rPr>
        <w:t xml:space="preserve">–  </w:t>
      </w:r>
      <w:r>
        <w:rPr>
          <w:rFonts w:ascii="Courier New CYR" w:hAnsi="Courier New CYR" w:cs="Courier New CYR"/>
        </w:rPr>
        <w:t xml:space="preserve">СПб.:       ООО </w:t>
      </w:r>
      <w:r w:rsidRPr="00C952F5">
        <w:rPr>
          <w:rFonts w:ascii="Courier New" w:hAnsi="Courier New" w:cs="Courier New"/>
        </w:rPr>
        <w:t>«</w:t>
      </w:r>
      <w:r>
        <w:rPr>
          <w:rFonts w:ascii="Courier New CYR" w:hAnsi="Courier New CYR" w:cs="Courier New CYR"/>
        </w:rPr>
        <w:t xml:space="preserve">ИЗДАТЕЛЬСТВО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2016. – 24 </w:t>
      </w:r>
      <w:r>
        <w:rPr>
          <w:rFonts w:ascii="Courier New CYR" w:hAnsi="Courier New CYR" w:cs="Courier New CYR"/>
        </w:rPr>
        <w:t xml:space="preserve">с., цв. ил.  43.  Нищева Н.В. Обучение детей пересказу по опорным картинкам (3-5 лет). Выпуск 5. </w:t>
      </w:r>
      <w:r>
        <w:rPr>
          <w:rFonts w:ascii="Courier New" w:hAnsi="Courier New" w:cs="Courier New"/>
        </w:rPr>
        <w:t xml:space="preserve">–  </w:t>
      </w:r>
      <w:r>
        <w:rPr>
          <w:rFonts w:ascii="Courier New CYR" w:hAnsi="Courier New CYR" w:cs="Courier New CYR"/>
        </w:rPr>
        <w:t xml:space="preserve">СПб.:       ООО </w:t>
      </w:r>
      <w:r w:rsidRPr="00C952F5">
        <w:rPr>
          <w:rFonts w:ascii="Courier New" w:hAnsi="Courier New" w:cs="Courier New"/>
        </w:rPr>
        <w:t>«</w:t>
      </w:r>
      <w:r>
        <w:rPr>
          <w:rFonts w:ascii="Courier New CYR" w:hAnsi="Courier New CYR" w:cs="Courier New CYR"/>
        </w:rPr>
        <w:t xml:space="preserve">ИЗДАТЕЛЬСТВО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2018. – 24 </w:t>
      </w:r>
      <w:r>
        <w:rPr>
          <w:rFonts w:ascii="Courier New CYR" w:hAnsi="Courier New CYR" w:cs="Courier New CYR"/>
        </w:rPr>
        <w:t xml:space="preserve">с., цв. ил.  44.  Нищева  Н.В.  Обучение  детей  рассказыванию  с  опорой  на  картинки  (2-3  года).  Выпуск  6.  </w:t>
      </w:r>
      <w:r>
        <w:rPr>
          <w:rFonts w:ascii="Courier New" w:hAnsi="Courier New" w:cs="Courier New"/>
        </w:rPr>
        <w:t xml:space="preserve">–       </w:t>
      </w:r>
      <w:r>
        <w:rPr>
          <w:rFonts w:ascii="Courier New CYR" w:hAnsi="Courier New CYR" w:cs="Courier New CYR"/>
        </w:rPr>
        <w:t xml:space="preserve">СПб.: ООО </w:t>
      </w:r>
      <w:r w:rsidRPr="00C952F5">
        <w:rPr>
          <w:rFonts w:ascii="Courier New" w:hAnsi="Courier New" w:cs="Courier New"/>
        </w:rPr>
        <w:t>«</w:t>
      </w:r>
      <w:r>
        <w:rPr>
          <w:rFonts w:ascii="Courier New CYR" w:hAnsi="Courier New CYR" w:cs="Courier New CYR"/>
        </w:rPr>
        <w:t xml:space="preserve">ИЗДАТЕЛЬСТВО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2020. – 24 </w:t>
      </w:r>
      <w:r>
        <w:rPr>
          <w:rFonts w:ascii="Courier New CYR" w:hAnsi="Courier New CYR" w:cs="Courier New CYR"/>
        </w:rPr>
        <w:t xml:space="preserve">с., цв. ил.  45.  Нищева Н.В. Тетрадь-тренаж?р для автоматизации произношения и дифференциации звуков       раннего онтогенеза.  </w:t>
      </w:r>
      <w:r>
        <w:rPr>
          <w:rFonts w:ascii="Courier New" w:hAnsi="Courier New" w:cs="Courier New"/>
        </w:rPr>
        <w:t xml:space="preserve">–  </w:t>
      </w:r>
      <w:r>
        <w:rPr>
          <w:rFonts w:ascii="Courier New CYR" w:hAnsi="Courier New CYR" w:cs="Courier New CYR"/>
        </w:rPr>
        <w:t xml:space="preserve">СПб.: ООО  </w:t>
      </w:r>
      <w:r w:rsidRPr="00C952F5">
        <w:rPr>
          <w:rFonts w:ascii="Courier New" w:hAnsi="Courier New" w:cs="Courier New"/>
        </w:rPr>
        <w:t>«</w:t>
      </w:r>
      <w:r>
        <w:rPr>
          <w:rFonts w:ascii="Courier New CYR" w:hAnsi="Courier New CYR" w:cs="Courier New CYR"/>
        </w:rPr>
        <w:t xml:space="preserve">ИЗДАТЕЛЬСТВО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2019.  -  48 </w:t>
      </w:r>
      <w:r>
        <w:rPr>
          <w:rFonts w:ascii="Courier New CYR" w:hAnsi="Courier New CYR" w:cs="Courier New CYR"/>
        </w:rPr>
        <w:t xml:space="preserve">с., цв.       ил.  46.  Новиковская О.А. Логопедическая грамматика для малышей. Пособие для занятий с детьми 2-       4 лет. </w:t>
      </w:r>
      <w:r>
        <w:rPr>
          <w:rFonts w:ascii="Courier New" w:hAnsi="Courier New" w:cs="Courier New"/>
        </w:rPr>
        <w:t xml:space="preserve">– </w:t>
      </w:r>
      <w:r>
        <w:rPr>
          <w:rFonts w:ascii="Courier New CYR" w:hAnsi="Courier New CYR" w:cs="Courier New CYR"/>
        </w:rPr>
        <w:t xml:space="preserve">СПб.: Издательство </w:t>
      </w:r>
      <w:r w:rsidRPr="00C952F5">
        <w:rPr>
          <w:rFonts w:ascii="Courier New" w:hAnsi="Courier New" w:cs="Courier New"/>
        </w:rPr>
        <w:t>«</w:t>
      </w:r>
      <w:r>
        <w:rPr>
          <w:rFonts w:ascii="Courier New CYR" w:hAnsi="Courier New CYR" w:cs="Courier New CYR"/>
        </w:rPr>
        <w:t>Корона. Век</w:t>
      </w:r>
      <w:r w:rsidRPr="00C952F5">
        <w:rPr>
          <w:rFonts w:ascii="Courier New" w:hAnsi="Courier New" w:cs="Courier New"/>
        </w:rPr>
        <w:t xml:space="preserve">», 2020. – 64 </w:t>
      </w:r>
      <w:r>
        <w:rPr>
          <w:rFonts w:ascii="Courier New CYR" w:hAnsi="Courier New CYR" w:cs="Courier New CYR"/>
        </w:rPr>
        <w:t xml:space="preserve">с.  47.  Новиковская О.А. Логопедическая грамматика для малышей. Пособие для занятий с детьми 4-       6 лет. </w:t>
      </w:r>
      <w:r>
        <w:rPr>
          <w:rFonts w:ascii="Courier New" w:hAnsi="Courier New" w:cs="Courier New"/>
        </w:rPr>
        <w:t xml:space="preserve">– </w:t>
      </w:r>
      <w:r>
        <w:rPr>
          <w:rFonts w:ascii="Courier New CYR" w:hAnsi="Courier New CYR" w:cs="Courier New CYR"/>
        </w:rPr>
        <w:t xml:space="preserve">СПб.: Издательство </w:t>
      </w:r>
      <w:r w:rsidRPr="00C952F5">
        <w:rPr>
          <w:rFonts w:ascii="Courier New" w:hAnsi="Courier New" w:cs="Courier New"/>
        </w:rPr>
        <w:t>«</w:t>
      </w:r>
      <w:r>
        <w:rPr>
          <w:rFonts w:ascii="Courier New CYR" w:hAnsi="Courier New CYR" w:cs="Courier New CYR"/>
        </w:rPr>
        <w:t>Корона. Век</w:t>
      </w:r>
      <w:r w:rsidRPr="00C952F5">
        <w:rPr>
          <w:rFonts w:ascii="Courier New" w:hAnsi="Courier New" w:cs="Courier New"/>
        </w:rPr>
        <w:t xml:space="preserve">», 2021. – 80 </w:t>
      </w:r>
      <w:r>
        <w:rPr>
          <w:rFonts w:ascii="Courier New CYR" w:hAnsi="Courier New CYR" w:cs="Courier New CYR"/>
        </w:rPr>
        <w:t xml:space="preserve">с., илл.  48.  Новиковская О.А. Логопедическая грамматика для малышей. Пособие для занятий с детьми 6-       8 лет. </w:t>
      </w:r>
      <w:r>
        <w:rPr>
          <w:rFonts w:ascii="Courier New" w:hAnsi="Courier New" w:cs="Courier New"/>
        </w:rPr>
        <w:t xml:space="preserve">– </w:t>
      </w:r>
      <w:r>
        <w:rPr>
          <w:rFonts w:ascii="Courier New CYR" w:hAnsi="Courier New CYR" w:cs="Courier New CYR"/>
        </w:rPr>
        <w:t xml:space="preserve">СПб.: Издательство </w:t>
      </w:r>
      <w:r w:rsidRPr="00C952F5">
        <w:rPr>
          <w:rFonts w:ascii="Courier New" w:hAnsi="Courier New" w:cs="Courier New"/>
        </w:rPr>
        <w:t>«</w:t>
      </w:r>
      <w:r>
        <w:rPr>
          <w:rFonts w:ascii="Courier New CYR" w:hAnsi="Courier New CYR" w:cs="Courier New CYR"/>
        </w:rPr>
        <w:t>Корона. Век</w:t>
      </w:r>
      <w:r w:rsidRPr="00C952F5">
        <w:rPr>
          <w:rFonts w:ascii="Courier New" w:hAnsi="Courier New" w:cs="Courier New"/>
        </w:rPr>
        <w:t xml:space="preserve">», 2017. – 64 </w:t>
      </w:r>
      <w:r>
        <w:rPr>
          <w:rFonts w:ascii="Courier New CYR" w:hAnsi="Courier New CYR" w:cs="Courier New CYR"/>
        </w:rPr>
        <w:t xml:space="preserve">с.  49.  Смирнова  И.  А.  Логопедический  альбом  для  обследования  звукопроизношения:  Наглядно-       методическое пособие. - СПб.: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2004.-70 </w:t>
      </w:r>
      <w:r>
        <w:rPr>
          <w:rFonts w:ascii="Courier New CYR" w:hAnsi="Courier New CYR" w:cs="Courier New CYR"/>
        </w:rPr>
        <w:t xml:space="preserve">с.  50.  Теремкова Н.Э. Логопедические домашние задания для детей 5-7 лет с ОНР. Альбом 1. </w:t>
      </w:r>
      <w:r>
        <w:rPr>
          <w:rFonts w:ascii="Courier New" w:hAnsi="Courier New" w:cs="Courier New"/>
        </w:rPr>
        <w:t xml:space="preserve">–  </w:t>
      </w:r>
      <w:r>
        <w:rPr>
          <w:rFonts w:ascii="Courier New CYR" w:hAnsi="Courier New CYR" w:cs="Courier New CYR"/>
        </w:rPr>
        <w:t xml:space="preserve">М.:       Издательство ГНОМ, 2012. </w:t>
      </w:r>
      <w:r>
        <w:rPr>
          <w:rFonts w:ascii="Courier New" w:hAnsi="Courier New" w:cs="Courier New"/>
        </w:rPr>
        <w:t xml:space="preserve">– 48 </w:t>
      </w:r>
      <w:r>
        <w:rPr>
          <w:rFonts w:ascii="Courier New CYR" w:hAnsi="Courier New CYR" w:cs="Courier New CYR"/>
        </w:rPr>
        <w:t xml:space="preserve">с.  51.  Теремкова Н.Э. Логопедические домашние задания для детей 5-7 лет с ОНР. Альбом 2. </w:t>
      </w:r>
      <w:r>
        <w:rPr>
          <w:rFonts w:ascii="Courier New" w:hAnsi="Courier New" w:cs="Courier New"/>
        </w:rPr>
        <w:t xml:space="preserve">–  </w:t>
      </w:r>
      <w:r>
        <w:rPr>
          <w:rFonts w:ascii="Courier New CYR" w:hAnsi="Courier New CYR" w:cs="Courier New CYR"/>
        </w:rPr>
        <w:t xml:space="preserve">М.:       Издательство ГНОМ, 2012. </w:t>
      </w:r>
      <w:r>
        <w:rPr>
          <w:rFonts w:ascii="Courier New" w:hAnsi="Courier New" w:cs="Courier New"/>
        </w:rPr>
        <w:t xml:space="preserve">– 32 </w:t>
      </w:r>
      <w:r>
        <w:rPr>
          <w:rFonts w:ascii="Courier New CYR" w:hAnsi="Courier New CYR" w:cs="Courier New CYR"/>
        </w:rPr>
        <w:t xml:space="preserve">с.  52.  Теремкова Н.Э. Логопедические домашние задания для детей 5-7 лет с ОНР. Альбом 3. </w:t>
      </w:r>
      <w:r>
        <w:rPr>
          <w:rFonts w:ascii="Courier New" w:hAnsi="Courier New" w:cs="Courier New"/>
        </w:rPr>
        <w:t xml:space="preserve">–  </w:t>
      </w:r>
      <w:r>
        <w:rPr>
          <w:rFonts w:ascii="Courier New CYR" w:hAnsi="Courier New CYR" w:cs="Courier New CYR"/>
        </w:rPr>
        <w:t xml:space="preserve">М.:       Издательство ГНОМ, 2012. </w:t>
      </w:r>
      <w:r>
        <w:rPr>
          <w:rFonts w:ascii="Courier New" w:hAnsi="Courier New" w:cs="Courier New"/>
        </w:rPr>
        <w:t xml:space="preserve">– 32 </w:t>
      </w:r>
      <w:r>
        <w:rPr>
          <w:rFonts w:ascii="Courier New CYR" w:hAnsi="Courier New CYR" w:cs="Courier New CYR"/>
        </w:rPr>
        <w:t xml:space="preserve">с.  53.  Теремкова Н.Э. Логопедические домашние задания для детей 5-7 лет с ОНР. Альбом 4. </w:t>
      </w:r>
      <w:r>
        <w:rPr>
          <w:rFonts w:ascii="Courier New" w:hAnsi="Courier New" w:cs="Courier New"/>
        </w:rPr>
        <w:t xml:space="preserve">–  </w:t>
      </w:r>
      <w:r>
        <w:rPr>
          <w:rFonts w:ascii="Courier New CYR" w:hAnsi="Courier New CYR" w:cs="Courier New CYR"/>
        </w:rPr>
        <w:t xml:space="preserve">М.:       Издательство ГНОМ, 2012. </w:t>
      </w:r>
      <w:r>
        <w:rPr>
          <w:rFonts w:ascii="Courier New" w:hAnsi="Courier New" w:cs="Courier New"/>
        </w:rPr>
        <w:t xml:space="preserve">– 32 </w:t>
      </w:r>
      <w:r>
        <w:rPr>
          <w:rFonts w:ascii="Courier New CYR" w:hAnsi="Courier New CYR" w:cs="Courier New CYR"/>
        </w:rPr>
        <w:t xml:space="preserve">с.  54.  Ткаченко   Т.А.   В   первый   класс   </w:t>
      </w:r>
      <w:r>
        <w:rPr>
          <w:rFonts w:ascii="Courier New" w:hAnsi="Courier New" w:cs="Courier New"/>
        </w:rPr>
        <w:t xml:space="preserve">–   </w:t>
      </w:r>
      <w:r>
        <w:rPr>
          <w:rFonts w:ascii="Courier New CYR" w:hAnsi="Courier New CYR" w:cs="Courier New CYR"/>
        </w:rPr>
        <w:t xml:space="preserve">без   дефектов   речи;   Методическое   пособие.   </w:t>
      </w:r>
      <w:r>
        <w:rPr>
          <w:rFonts w:ascii="Courier New" w:hAnsi="Courier New" w:cs="Courier New"/>
        </w:rPr>
        <w:t xml:space="preserve">–   </w:t>
      </w:r>
      <w:r>
        <w:rPr>
          <w:rFonts w:ascii="Courier New CYR" w:hAnsi="Courier New CYR" w:cs="Courier New CYR"/>
        </w:rPr>
        <w:t xml:space="preserve">СПб.:       ДЕТСТВО-ПРЕСС,  1999. </w:t>
      </w:r>
      <w:r>
        <w:rPr>
          <w:rFonts w:ascii="Courier New" w:hAnsi="Courier New" w:cs="Courier New"/>
        </w:rPr>
        <w:t xml:space="preserve">–  112 </w:t>
      </w:r>
      <w:r>
        <w:rPr>
          <w:rFonts w:ascii="Courier New CYR" w:hAnsi="Courier New CYR" w:cs="Courier New CYR"/>
        </w:rPr>
        <w:t xml:space="preserve">с.: ил.  55.  Ткаченко Т.А. Если дошкольник плохо говорит. </w:t>
      </w:r>
      <w:r>
        <w:rPr>
          <w:rFonts w:ascii="Courier New" w:hAnsi="Courier New" w:cs="Courier New"/>
        </w:rPr>
        <w:t xml:space="preserve">– </w:t>
      </w:r>
      <w:r>
        <w:rPr>
          <w:rFonts w:ascii="Courier New CYR" w:hAnsi="Courier New CYR" w:cs="Courier New CYR"/>
        </w:rPr>
        <w:t xml:space="preserve">СПб.: ДЕТСТВО-ПРЕСС,  1999. </w:t>
      </w:r>
      <w:r>
        <w:rPr>
          <w:rFonts w:ascii="Courier New" w:hAnsi="Courier New" w:cs="Courier New"/>
        </w:rPr>
        <w:t xml:space="preserve">–  112 </w:t>
      </w:r>
      <w:r>
        <w:rPr>
          <w:rFonts w:ascii="Courier New CYR" w:hAnsi="Courier New CYR" w:cs="Courier New CYR"/>
        </w:rPr>
        <w:t xml:space="preserve">с., 33       л. ил.  56.  Ткаченко Т.А. Обогащаем словарный запас. </w:t>
      </w:r>
      <w:r>
        <w:rPr>
          <w:rFonts w:ascii="Courier New" w:hAnsi="Courier New" w:cs="Courier New"/>
        </w:rPr>
        <w:t xml:space="preserve">– </w:t>
      </w:r>
      <w:r>
        <w:rPr>
          <w:rFonts w:ascii="Courier New CYR" w:hAnsi="Courier New CYR" w:cs="Courier New CYR"/>
        </w:rPr>
        <w:t xml:space="preserve">Екатеринбург: ООО </w:t>
      </w:r>
      <w:r w:rsidRPr="00C952F5">
        <w:rPr>
          <w:rFonts w:ascii="Courier New" w:hAnsi="Courier New" w:cs="Courier New"/>
        </w:rPr>
        <w:t>«</w:t>
      </w:r>
      <w:r>
        <w:rPr>
          <w:rFonts w:ascii="Courier New CYR" w:hAnsi="Courier New CYR" w:cs="Courier New CYR"/>
        </w:rPr>
        <w:t>Издательский дом Литур</w:t>
      </w:r>
      <w:r w:rsidRPr="00C952F5">
        <w:rPr>
          <w:rFonts w:ascii="Courier New" w:hAnsi="Courier New" w:cs="Courier New"/>
        </w:rPr>
        <w:t xml:space="preserve">»,       2008. – 24 </w:t>
      </w:r>
      <w:r>
        <w:rPr>
          <w:rFonts w:ascii="Courier New CYR" w:hAnsi="Courier New CYR" w:cs="Courier New CYR"/>
        </w:rPr>
        <w:t xml:space="preserve">с.  57.  Ткаченко Т.А. Логопедическая тетрадь. Развитие фонематического восприятия и навыков       звукового анализа. </w:t>
      </w:r>
      <w:r>
        <w:rPr>
          <w:rFonts w:ascii="Courier New" w:hAnsi="Courier New" w:cs="Courier New"/>
        </w:rPr>
        <w:t xml:space="preserve">– </w:t>
      </w:r>
      <w:r>
        <w:rPr>
          <w:rFonts w:ascii="Courier New CYR" w:hAnsi="Courier New CYR" w:cs="Courier New CYR"/>
        </w:rPr>
        <w:t xml:space="preserve">СПб.: ДЕТСТВО-ПРЕСС, 1999. </w:t>
      </w:r>
      <w:r>
        <w:rPr>
          <w:rFonts w:ascii="Courier New" w:hAnsi="Courier New" w:cs="Courier New"/>
        </w:rPr>
        <w:t xml:space="preserve">– 32 </w:t>
      </w:r>
      <w:r>
        <w:rPr>
          <w:rFonts w:ascii="Courier New CYR" w:hAnsi="Courier New CYR" w:cs="Courier New CYR"/>
        </w:rPr>
        <w:t xml:space="preserve">с.  58.  Ткаченко Т.А. Логопедическая тетрадь. Совершенствование навыков звукового анализа и       обучение грамоте. </w:t>
      </w:r>
      <w:r>
        <w:rPr>
          <w:rFonts w:ascii="Courier New" w:hAnsi="Courier New" w:cs="Courier New"/>
        </w:rPr>
        <w:t xml:space="preserve">– </w:t>
      </w:r>
      <w:r>
        <w:rPr>
          <w:rFonts w:ascii="Courier New CYR" w:hAnsi="Courier New CYR" w:cs="Courier New CYR"/>
        </w:rPr>
        <w:t xml:space="preserve">М.: </w:t>
      </w:r>
      <w:r w:rsidRPr="00C952F5">
        <w:rPr>
          <w:rFonts w:ascii="Courier New" w:hAnsi="Courier New" w:cs="Courier New"/>
        </w:rPr>
        <w:t>«</w:t>
      </w:r>
      <w:r>
        <w:rPr>
          <w:rFonts w:ascii="Courier New CYR" w:hAnsi="Courier New CYR" w:cs="Courier New CYR"/>
        </w:rPr>
        <w:t>ЭГСИ</w:t>
      </w:r>
      <w:r w:rsidRPr="00C952F5">
        <w:rPr>
          <w:rFonts w:ascii="Courier New" w:hAnsi="Courier New" w:cs="Courier New"/>
        </w:rPr>
        <w:t xml:space="preserve">», </w:t>
      </w:r>
      <w:r>
        <w:rPr>
          <w:rFonts w:ascii="Courier New CYR" w:hAnsi="Courier New CYR" w:cs="Courier New CYR"/>
        </w:rPr>
        <w:t xml:space="preserve">ЧЕБОКСАРЫ: </w:t>
      </w:r>
      <w:r w:rsidRPr="00C952F5">
        <w:rPr>
          <w:rFonts w:ascii="Courier New" w:hAnsi="Courier New" w:cs="Courier New"/>
        </w:rPr>
        <w:t>«</w:t>
      </w:r>
      <w:r>
        <w:rPr>
          <w:rFonts w:ascii="Courier New CYR" w:hAnsi="Courier New CYR" w:cs="Courier New CYR"/>
        </w:rPr>
        <w:t>ЧУВАШИЯ</w:t>
      </w:r>
      <w:r w:rsidRPr="00C952F5">
        <w:rPr>
          <w:rFonts w:ascii="Courier New" w:hAnsi="Courier New" w:cs="Courier New"/>
        </w:rPr>
        <w:t xml:space="preserve">»,  1999. – 48 </w:t>
      </w:r>
      <w:r>
        <w:rPr>
          <w:rFonts w:ascii="Courier New CYR" w:hAnsi="Courier New CYR" w:cs="Courier New CYR"/>
        </w:rPr>
        <w:t xml:space="preserve">с.  59.  Ткаченко Т.А. Логопедическая тетрадь. Формирование и развитие связной речи. </w:t>
      </w:r>
      <w:r>
        <w:rPr>
          <w:rFonts w:ascii="Courier New" w:hAnsi="Courier New" w:cs="Courier New"/>
        </w:rPr>
        <w:t xml:space="preserve">– </w:t>
      </w:r>
      <w:r>
        <w:rPr>
          <w:rFonts w:ascii="Courier New CYR" w:hAnsi="Courier New CYR" w:cs="Courier New CYR"/>
        </w:rPr>
        <w:t xml:space="preserve">СПб.:       ДЕТСТВО-ПРЕСС,  1999. </w:t>
      </w:r>
      <w:r>
        <w:rPr>
          <w:rFonts w:ascii="Courier New" w:hAnsi="Courier New" w:cs="Courier New"/>
        </w:rPr>
        <w:t xml:space="preserve">– 32 </w:t>
      </w:r>
      <w:r>
        <w:rPr>
          <w:rFonts w:ascii="Courier New CYR" w:hAnsi="Courier New CYR" w:cs="Courier New CYR"/>
        </w:rPr>
        <w:t xml:space="preserve">с. + Вкладка.  60.  Ткаченко        Т.А.     Логопедическая          тетрадь.      Формирование          лексико-грамматических       представлений. </w:t>
      </w:r>
      <w:r>
        <w:rPr>
          <w:rFonts w:ascii="Courier New" w:hAnsi="Courier New" w:cs="Courier New"/>
        </w:rPr>
        <w:t xml:space="preserve">– </w:t>
      </w:r>
      <w:r>
        <w:rPr>
          <w:rFonts w:ascii="Courier New CYR" w:hAnsi="Courier New CYR" w:cs="Courier New CYR"/>
        </w:rPr>
        <w:t xml:space="preserve">СПб.: ДЕТСТВО-ПРЕСС, 1999. </w:t>
      </w:r>
      <w:r>
        <w:rPr>
          <w:rFonts w:ascii="Courier New" w:hAnsi="Courier New" w:cs="Courier New"/>
        </w:rPr>
        <w:t xml:space="preserve">– 48 </w:t>
      </w:r>
      <w:r>
        <w:rPr>
          <w:rFonts w:ascii="Courier New CYR" w:hAnsi="Courier New CYR" w:cs="Courier New CYR"/>
        </w:rPr>
        <w:t xml:space="preserve">с. + вкладка 32 с.  61.  Четверушкина Н.С. Слоговая структура слова:  система коррекционных упражнений для детей       5-7 лет. Практическое пособие для логопедов, воспитателей и родителей. </w:t>
      </w:r>
      <w:r>
        <w:rPr>
          <w:rFonts w:ascii="Courier New" w:hAnsi="Courier New" w:cs="Courier New"/>
        </w:rPr>
        <w:t xml:space="preserve">– </w:t>
      </w:r>
      <w:r>
        <w:rPr>
          <w:rFonts w:ascii="Courier New CYR" w:hAnsi="Courier New CYR" w:cs="Courier New CYR"/>
        </w:rPr>
        <w:t xml:space="preserve">М.: </w:t>
      </w:r>
      <w:r w:rsidRPr="00C952F5">
        <w:rPr>
          <w:rFonts w:ascii="Courier New" w:hAnsi="Courier New" w:cs="Courier New"/>
        </w:rPr>
        <w:t>«</w:t>
      </w:r>
      <w:r>
        <w:rPr>
          <w:rFonts w:ascii="Courier New CYR" w:hAnsi="Courier New CYR" w:cs="Courier New CYR"/>
        </w:rPr>
        <w:t>Издательство       Гном и Д</w:t>
      </w:r>
      <w:r w:rsidRPr="00C952F5">
        <w:rPr>
          <w:rFonts w:ascii="Courier New" w:hAnsi="Courier New" w:cs="Courier New"/>
        </w:rPr>
        <w:t xml:space="preserve">», 2001. – 96 </w:t>
      </w:r>
      <w:r>
        <w:rPr>
          <w:rFonts w:ascii="Courier New CYR" w:hAnsi="Courier New CYR" w:cs="Courier New CYR"/>
        </w:rPr>
        <w:t xml:space="preserve">с.  62.  Я учу звуки и буквы. Рабочая тетрадь для детей 5-7 лет / Сост. Н.А. Гоголева, Л.В. Цыбирева /       Под. Ред. М.Д. Махан?вой. </w:t>
      </w:r>
      <w:r>
        <w:rPr>
          <w:rFonts w:ascii="Courier New" w:hAnsi="Courier New" w:cs="Courier New"/>
        </w:rPr>
        <w:t xml:space="preserve">– </w:t>
      </w:r>
      <w:r>
        <w:rPr>
          <w:rFonts w:ascii="Courier New CYR" w:hAnsi="Courier New CYR" w:cs="Courier New CYR"/>
        </w:rPr>
        <w:t xml:space="preserve">М.: ТЦ Сфера, 2017. </w:t>
      </w:r>
      <w:r>
        <w:rPr>
          <w:rFonts w:ascii="Courier New" w:hAnsi="Courier New" w:cs="Courier New"/>
        </w:rPr>
        <w:t xml:space="preserve">– 64 </w:t>
      </w:r>
      <w:r>
        <w:rPr>
          <w:rFonts w:ascii="Courier New CYR" w:hAnsi="Courier New CYR" w:cs="Courier New CYR"/>
        </w:rPr>
        <w:t xml:space="preserve">с.                    Образовательная область </w:t>
      </w:r>
      <w:r w:rsidRPr="00C952F5">
        <w:rPr>
          <w:rFonts w:ascii="Courier New" w:hAnsi="Courier New" w:cs="Courier New"/>
        </w:rPr>
        <w:t>«</w:t>
      </w:r>
      <w:r>
        <w:rPr>
          <w:rFonts w:ascii="Courier New CYR" w:hAnsi="Courier New CYR" w:cs="Courier New CYR"/>
        </w:rPr>
        <w:t>Художественно - эстетическое развитие</w:t>
      </w:r>
      <w:r w:rsidRPr="00C952F5">
        <w:rPr>
          <w:rFonts w:ascii="Courier New" w:hAnsi="Courier New" w:cs="Courier New"/>
        </w:rPr>
        <w:t xml:space="preserve">»                                                   </w:t>
      </w:r>
      <w:r>
        <w:rPr>
          <w:rFonts w:ascii="Courier New CYR" w:hAnsi="Courier New CYR" w:cs="Courier New CYR"/>
        </w:rPr>
        <w:t xml:space="preserve">Конструирование                                                            531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532-----------------------</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1.   Кудрявцева Е.А., Попова Г. П. Конструирование из строительных материалов: методические       рекомендации для воспитателей и родителей по использованию наглядно-дидактического       комплекта в организации интеграционного конструирования с детьми раннего возраста (2-3       года).- Волгоград: Учитель, 2014.-16 с.  2.   Кудрявцева Е.А., Попова Г. П. Наглядно-дидактический комплект из 8 программных построек       для    организации       образовательной         и   совместной       деятельности       с   детьми       младшего       дошкольного возраста 3-4 года. Учитель, 2021. - 26 с.  3.   Кудрявцева  Е.А.,  Попова  Г.  П.  Конструирование  из  строительных  материалов.  Наглядно-       дидактический  комплект  из  7  программных  построек  для  организации  образовательной  и       совместной деятельности с детьми среднего дошкольного возраста 4-5 лет. </w:t>
      </w:r>
      <w:r>
        <w:rPr>
          <w:rFonts w:ascii="Courier New" w:hAnsi="Courier New" w:cs="Courier New"/>
        </w:rPr>
        <w:t xml:space="preserve">– </w:t>
      </w:r>
      <w:r>
        <w:rPr>
          <w:rFonts w:ascii="Courier New CYR" w:hAnsi="Courier New CYR" w:cs="Courier New CYR"/>
        </w:rPr>
        <w:t xml:space="preserve">Учитель, 2022. </w:t>
      </w:r>
      <w:r>
        <w:rPr>
          <w:rFonts w:ascii="Courier New" w:hAnsi="Courier New" w:cs="Courier New"/>
        </w:rPr>
        <w:t xml:space="preserve">–       14 </w:t>
      </w:r>
      <w:r>
        <w:rPr>
          <w:rFonts w:ascii="Courier New CYR" w:hAnsi="Courier New CYR" w:cs="Courier New CYR"/>
        </w:rPr>
        <w:t xml:space="preserve">с.  4.   Кудрявцева  Е.А.,  Попова  Г.  П.  Конструирование  из  строительных  материалов.  Наглядно-       дидактический  комплект  из  7  программных  построек  для  организации  образовательной  и       совместной деятельности с детьми старшего дошкольного возраста 5-6 лет. </w:t>
      </w:r>
      <w:r>
        <w:rPr>
          <w:rFonts w:ascii="Courier New" w:hAnsi="Courier New" w:cs="Courier New"/>
        </w:rPr>
        <w:t xml:space="preserve">– </w:t>
      </w:r>
      <w:r>
        <w:rPr>
          <w:rFonts w:ascii="Courier New CYR" w:hAnsi="Courier New CYR" w:cs="Courier New CYR"/>
        </w:rPr>
        <w:t xml:space="preserve">Учитель, 2022. </w:t>
      </w:r>
      <w:r>
        <w:rPr>
          <w:rFonts w:ascii="Courier New" w:hAnsi="Courier New" w:cs="Courier New"/>
        </w:rPr>
        <w:t xml:space="preserve">–       37 </w:t>
      </w:r>
      <w:r>
        <w:rPr>
          <w:rFonts w:ascii="Courier New CYR" w:hAnsi="Courier New CYR" w:cs="Courier New CYR"/>
        </w:rPr>
        <w:t xml:space="preserve">с.  5.   Кудрявцева  Е.А.,  Попова  Г.  П.  Конструирование  из  строительных  материалов.  Наглядно-       дидактический  комплект  из  9  программных  построек  для  организации  образовательной  и       совместной  деятельности  с  детьми  подготовительной  к   школе  группы  6-7  лет.   </w:t>
      </w:r>
      <w:r>
        <w:rPr>
          <w:rFonts w:ascii="Courier New" w:hAnsi="Courier New" w:cs="Courier New"/>
        </w:rPr>
        <w:t xml:space="preserve">–  </w:t>
      </w:r>
      <w:r>
        <w:rPr>
          <w:rFonts w:ascii="Courier New CYR" w:hAnsi="Courier New CYR" w:cs="Courier New CYR"/>
        </w:rPr>
        <w:t xml:space="preserve">Учитель,       2022. </w:t>
      </w:r>
      <w:r>
        <w:rPr>
          <w:rFonts w:ascii="Courier New" w:hAnsi="Courier New" w:cs="Courier New"/>
        </w:rPr>
        <w:t xml:space="preserve">– 38 </w:t>
      </w:r>
      <w:r>
        <w:rPr>
          <w:rFonts w:ascii="Courier New CYR" w:hAnsi="Courier New CYR" w:cs="Courier New CYR"/>
        </w:rPr>
        <w:t xml:space="preserve">с.  6.   Куцакова   Л.В.   Занятия   с   дошкольниками   по   конструированию   и  ручному   труду  </w:t>
      </w:r>
      <w:r>
        <w:rPr>
          <w:rFonts w:ascii="Courier New" w:hAnsi="Courier New" w:cs="Courier New"/>
        </w:rPr>
        <w:t xml:space="preserve">–   </w:t>
      </w:r>
      <w:r>
        <w:rPr>
          <w:rFonts w:ascii="Courier New CYR" w:hAnsi="Courier New CYR" w:cs="Courier New CYR"/>
        </w:rPr>
        <w:t xml:space="preserve">М.:       Издательство </w:t>
      </w:r>
      <w:r w:rsidRPr="00C952F5">
        <w:rPr>
          <w:rFonts w:ascii="Courier New" w:hAnsi="Courier New" w:cs="Courier New"/>
        </w:rPr>
        <w:t>«</w:t>
      </w:r>
      <w:r>
        <w:rPr>
          <w:rFonts w:ascii="Courier New CYR" w:hAnsi="Courier New CYR" w:cs="Courier New CYR"/>
        </w:rPr>
        <w:t>Совершенство</w:t>
      </w:r>
      <w:r w:rsidRPr="00C952F5">
        <w:rPr>
          <w:rFonts w:ascii="Courier New" w:hAnsi="Courier New" w:cs="Courier New"/>
        </w:rPr>
        <w:t xml:space="preserve">», 1999.  7.   </w:t>
      </w:r>
      <w:r>
        <w:rPr>
          <w:rFonts w:ascii="Courier New CYR" w:hAnsi="Courier New CYR" w:cs="Courier New CYR"/>
        </w:rPr>
        <w:t xml:space="preserve">Куцакова  Л.В.  Занятия  по  конструированию  из  строительного  материала  в  старшей  группе       детского сада. </w:t>
      </w:r>
      <w:r>
        <w:rPr>
          <w:rFonts w:ascii="Courier New" w:hAnsi="Courier New" w:cs="Courier New"/>
        </w:rPr>
        <w:t xml:space="preserve">– </w:t>
      </w:r>
      <w:r>
        <w:rPr>
          <w:rFonts w:ascii="Courier New CYR" w:hAnsi="Courier New CYR" w:cs="Courier New CYR"/>
        </w:rPr>
        <w:t xml:space="preserve">М.: Мозаика-Синтез, 2007.  8.   Куцакова  Л.В.  Занятия  по  конструированию  из  строительного  материала  в  средней  группе       детского сада. </w:t>
      </w:r>
      <w:r>
        <w:rPr>
          <w:rFonts w:ascii="Courier New" w:hAnsi="Courier New" w:cs="Courier New"/>
        </w:rPr>
        <w:t xml:space="preserve">– </w:t>
      </w:r>
      <w:r>
        <w:rPr>
          <w:rFonts w:ascii="Courier New CYR" w:hAnsi="Courier New CYR" w:cs="Courier New CYR"/>
        </w:rPr>
        <w:t xml:space="preserve">М.: Мозаика-Синтез, 2009.  9.   Куцакова Л.В. Конструирование и художественный труд в детском саду.- М: ТЦ </w:t>
      </w:r>
      <w:r w:rsidRPr="00C952F5">
        <w:rPr>
          <w:rFonts w:ascii="Courier New" w:hAnsi="Courier New" w:cs="Courier New"/>
        </w:rPr>
        <w:t>«</w:t>
      </w:r>
      <w:r>
        <w:rPr>
          <w:rFonts w:ascii="Courier New CYR" w:hAnsi="Courier New CYR" w:cs="Courier New CYR"/>
        </w:rPr>
        <w:t>Сфера</w:t>
      </w:r>
      <w:r w:rsidRPr="00C952F5">
        <w:rPr>
          <w:rFonts w:ascii="Courier New" w:hAnsi="Courier New" w:cs="Courier New"/>
        </w:rPr>
        <w:t xml:space="preserve">»,       2005.  10.  </w:t>
      </w:r>
      <w:r>
        <w:rPr>
          <w:rFonts w:ascii="Courier New CYR" w:hAnsi="Courier New CYR" w:cs="Courier New CYR"/>
        </w:rPr>
        <w:t xml:space="preserve">Литвинова О.Э. Конструирование с детьми раннего дошкольного возраста. Конспекты       совместной деятельности с детьми 2-3 лет: учеб.-метод. пособие. </w:t>
      </w:r>
      <w:r>
        <w:rPr>
          <w:rFonts w:ascii="Courier New" w:hAnsi="Courier New" w:cs="Courier New"/>
        </w:rPr>
        <w:t xml:space="preserve">– </w:t>
      </w:r>
      <w:r>
        <w:rPr>
          <w:rFonts w:ascii="Courier New CYR" w:hAnsi="Courier New CYR" w:cs="Courier New CYR"/>
        </w:rPr>
        <w:t xml:space="preserve">СПб.: </w:t>
      </w:r>
      <w:r w:rsidRPr="00C952F5">
        <w:rPr>
          <w:rFonts w:ascii="Courier New" w:hAnsi="Courier New" w:cs="Courier New"/>
        </w:rPr>
        <w:t>«</w:t>
      </w:r>
      <w:r>
        <w:rPr>
          <w:rFonts w:ascii="Courier New CYR" w:hAnsi="Courier New CYR" w:cs="Courier New CYR"/>
        </w:rPr>
        <w:t xml:space="preserve">ИЗДАТЕЛЬСТВО       </w:t>
      </w:r>
      <w:r w:rsidRPr="00C952F5">
        <w:rPr>
          <w:rFonts w:ascii="Courier New" w:hAnsi="Courier New" w:cs="Courier New"/>
        </w:rPr>
        <w:t>«</w:t>
      </w:r>
      <w:r>
        <w:rPr>
          <w:rFonts w:ascii="Courier New CYR" w:hAnsi="Courier New CYR" w:cs="Courier New CYR"/>
        </w:rPr>
        <w:t>ДЕТСТВО- ПРЕСС</w:t>
      </w:r>
      <w:r w:rsidRPr="00C952F5">
        <w:rPr>
          <w:rFonts w:ascii="Courier New" w:hAnsi="Courier New" w:cs="Courier New"/>
        </w:rPr>
        <w:t xml:space="preserve">», 2015. -  160 </w:t>
      </w:r>
      <w:r>
        <w:rPr>
          <w:rFonts w:ascii="Courier New CYR" w:hAnsi="Courier New CYR" w:cs="Courier New CYR"/>
        </w:rPr>
        <w:t xml:space="preserve">с.  11.  Литвинова   О.Э.   Конструирование   с   детьми   раннего   дошкольного   возраста.   Конспекты       совместной деятельности с детьми 3-4 лет. - СПб.: ООО </w:t>
      </w:r>
      <w:r w:rsidRPr="00C952F5">
        <w:rPr>
          <w:rFonts w:ascii="Courier New" w:hAnsi="Courier New" w:cs="Courier New"/>
        </w:rPr>
        <w:t>«</w:t>
      </w:r>
      <w:r>
        <w:rPr>
          <w:rFonts w:ascii="Courier New CYR" w:hAnsi="Courier New CYR" w:cs="Courier New CYR"/>
        </w:rPr>
        <w:t xml:space="preserve">Издательство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2016.       –  128 </w:t>
      </w:r>
      <w:r>
        <w:rPr>
          <w:rFonts w:ascii="Courier New CYR" w:hAnsi="Courier New CYR" w:cs="Courier New CYR"/>
        </w:rPr>
        <w:t xml:space="preserve">с.  12.  Литвинова   О.Э.   Конструирование   с   детьми   среднего   дошкольного   возраста.   Конспекты       совместной деятельности с детьми 4-5 лет. - СПб.: ООО </w:t>
      </w:r>
      <w:r w:rsidRPr="00C952F5">
        <w:rPr>
          <w:rFonts w:ascii="Courier New" w:hAnsi="Courier New" w:cs="Courier New"/>
        </w:rPr>
        <w:t>«</w:t>
      </w:r>
      <w:r>
        <w:rPr>
          <w:rFonts w:ascii="Courier New CYR" w:hAnsi="Courier New CYR" w:cs="Courier New CYR"/>
        </w:rPr>
        <w:t xml:space="preserve">Издательство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2016,       112 </w:t>
      </w:r>
      <w:r>
        <w:rPr>
          <w:rFonts w:ascii="Courier New CYR" w:hAnsi="Courier New CYR" w:cs="Courier New CYR"/>
        </w:rPr>
        <w:t xml:space="preserve">с.  13.  Лиштван 3. В.  Конструирование: Пособие для воспитателя дет. сада. - М.: Просвещение,  1981.       -  159 с.  14.  Лиштван 3. В. Игры и занятия со строительным материалом в детском саду. М.:       </w:t>
      </w:r>
      <w:r w:rsidRPr="00C952F5">
        <w:rPr>
          <w:rFonts w:ascii="Courier New" w:hAnsi="Courier New" w:cs="Courier New"/>
        </w:rPr>
        <w:t>«</w:t>
      </w:r>
      <w:r>
        <w:rPr>
          <w:rFonts w:ascii="Courier New CYR" w:hAnsi="Courier New CYR" w:cs="Courier New CYR"/>
        </w:rPr>
        <w:t>Просвещение</w:t>
      </w:r>
      <w:r w:rsidRPr="00C952F5">
        <w:rPr>
          <w:rFonts w:ascii="Courier New" w:hAnsi="Courier New" w:cs="Courier New"/>
        </w:rPr>
        <w:t xml:space="preserve">»,  1967. –  151 </w:t>
      </w:r>
      <w:r>
        <w:rPr>
          <w:rFonts w:ascii="Courier New CYR" w:hAnsi="Courier New CYR" w:cs="Courier New CYR"/>
        </w:rPr>
        <w:t xml:space="preserve">с.  15.  Мельникова  О.В.  Лего-конструирование.  5-10  лет.  Программа,  занятия.  32  конструкторские       модели. ФГОС (+CD). </w:t>
      </w:r>
      <w:r>
        <w:rPr>
          <w:rFonts w:ascii="Courier New" w:hAnsi="Courier New" w:cs="Courier New"/>
        </w:rPr>
        <w:t xml:space="preserve">– </w:t>
      </w:r>
      <w:r>
        <w:rPr>
          <w:rFonts w:ascii="Courier New CYR" w:hAnsi="Courier New CYR" w:cs="Courier New CYR"/>
        </w:rPr>
        <w:t xml:space="preserve">Учитель, 2017. </w:t>
      </w:r>
      <w:r>
        <w:rPr>
          <w:rFonts w:ascii="Courier New" w:hAnsi="Courier New" w:cs="Courier New"/>
        </w:rPr>
        <w:t xml:space="preserve">– 51 </w:t>
      </w:r>
      <w:r>
        <w:rPr>
          <w:rFonts w:ascii="Courier New CYR" w:hAnsi="Courier New CYR" w:cs="Courier New CYR"/>
        </w:rPr>
        <w:t xml:space="preserve">с.                     Образовательная область </w:t>
      </w:r>
      <w:r w:rsidRPr="00C952F5">
        <w:rPr>
          <w:rFonts w:ascii="Courier New" w:hAnsi="Courier New" w:cs="Courier New"/>
        </w:rPr>
        <w:t>«</w:t>
      </w:r>
      <w:r>
        <w:rPr>
          <w:rFonts w:ascii="Courier New CYR" w:hAnsi="Courier New CYR" w:cs="Courier New CYR"/>
        </w:rPr>
        <w:t>Социально-коммуникативное развитие</w:t>
      </w:r>
      <w:r w:rsidRPr="00C952F5">
        <w:rPr>
          <w:rFonts w:ascii="Courier New" w:hAnsi="Courier New" w:cs="Courier New"/>
        </w:rPr>
        <w:t xml:space="preserve">»  1.   </w:t>
      </w:r>
      <w:r>
        <w:rPr>
          <w:rFonts w:ascii="Courier New CYR" w:hAnsi="Courier New CYR" w:cs="Courier New CYR"/>
        </w:rPr>
        <w:t xml:space="preserve">Абрамова   Л.В.,       Слепцова       И.Ф.    Социально-коммуникативное               развитие     дошкольников.       Средняя группа. (4-5 лет). </w:t>
      </w:r>
      <w:r>
        <w:rPr>
          <w:rFonts w:ascii="Courier New" w:hAnsi="Courier New" w:cs="Courier New"/>
        </w:rPr>
        <w:t xml:space="preserve">– </w:t>
      </w:r>
      <w:r>
        <w:rPr>
          <w:rFonts w:ascii="Courier New CYR" w:hAnsi="Courier New CYR" w:cs="Courier New CYR"/>
        </w:rPr>
        <w:t xml:space="preserve">М.: </w:t>
      </w:r>
      <w:r w:rsidRPr="00C952F5">
        <w:rPr>
          <w:rFonts w:ascii="Courier New" w:hAnsi="Courier New" w:cs="Courier New"/>
        </w:rPr>
        <w:t>«</w:t>
      </w:r>
      <w:r>
        <w:rPr>
          <w:rFonts w:ascii="Courier New CYR" w:hAnsi="Courier New CYR" w:cs="Courier New CYR"/>
        </w:rPr>
        <w:t>Мозаика-Синтез</w:t>
      </w:r>
      <w:r w:rsidRPr="00C952F5">
        <w:rPr>
          <w:rFonts w:ascii="Courier New" w:hAnsi="Courier New" w:cs="Courier New"/>
        </w:rPr>
        <w:t xml:space="preserve">», 2017  2.   </w:t>
      </w:r>
      <w:r>
        <w:rPr>
          <w:rFonts w:ascii="Courier New CYR" w:hAnsi="Courier New CYR" w:cs="Courier New CYR"/>
        </w:rPr>
        <w:t xml:space="preserve">Абрамова  Л.В.,  Слепцова  И.Ф.  Социально-коммуникативное  развитие  дошкольников.       Старшая группа (5-6 лет). </w:t>
      </w:r>
      <w:r>
        <w:rPr>
          <w:rFonts w:ascii="Courier New" w:hAnsi="Courier New" w:cs="Courier New"/>
        </w:rPr>
        <w:t xml:space="preserve">– </w:t>
      </w:r>
      <w:r>
        <w:rPr>
          <w:rFonts w:ascii="Courier New CYR" w:hAnsi="Courier New CYR" w:cs="Courier New CYR"/>
        </w:rPr>
        <w:t xml:space="preserve">М.: </w:t>
      </w:r>
      <w:r w:rsidRPr="00C952F5">
        <w:rPr>
          <w:rFonts w:ascii="Courier New" w:hAnsi="Courier New" w:cs="Courier New"/>
        </w:rPr>
        <w:t>«</w:t>
      </w:r>
      <w:r>
        <w:rPr>
          <w:rFonts w:ascii="Courier New CYR" w:hAnsi="Courier New CYR" w:cs="Courier New CYR"/>
        </w:rPr>
        <w:t>Мозаика-Синтез</w:t>
      </w:r>
      <w:r w:rsidRPr="00C952F5">
        <w:rPr>
          <w:rFonts w:ascii="Courier New" w:hAnsi="Courier New" w:cs="Courier New"/>
        </w:rPr>
        <w:t xml:space="preserve">», 2017  3.   </w:t>
      </w:r>
      <w:r>
        <w:rPr>
          <w:rFonts w:ascii="Courier New CYR" w:hAnsi="Courier New CYR" w:cs="Courier New CYR"/>
        </w:rPr>
        <w:t xml:space="preserve">АбрамоваЛ.В.,        Слепцова         И.Ф.     Социально-коммуникативное   развитие                дошкольников.       Подготовительная группа (6-7лет). </w:t>
      </w:r>
      <w:r>
        <w:rPr>
          <w:rFonts w:ascii="Courier New" w:hAnsi="Courier New" w:cs="Courier New"/>
        </w:rPr>
        <w:t xml:space="preserve">– </w:t>
      </w:r>
      <w:r>
        <w:rPr>
          <w:rFonts w:ascii="Courier New CYR" w:hAnsi="Courier New CYR" w:cs="Courier New CYR"/>
        </w:rPr>
        <w:t xml:space="preserve">М.: </w:t>
      </w:r>
      <w:r w:rsidRPr="00C952F5">
        <w:rPr>
          <w:rFonts w:ascii="Courier New" w:hAnsi="Courier New" w:cs="Courier New"/>
        </w:rPr>
        <w:t>«</w:t>
      </w:r>
      <w:r>
        <w:rPr>
          <w:rFonts w:ascii="Courier New CYR" w:hAnsi="Courier New CYR" w:cs="Courier New CYR"/>
        </w:rPr>
        <w:t>Мозаика-Синтез</w:t>
      </w:r>
      <w:r w:rsidRPr="00C952F5">
        <w:rPr>
          <w:rFonts w:ascii="Courier New" w:hAnsi="Courier New" w:cs="Courier New"/>
        </w:rPr>
        <w:t xml:space="preserve">», 2017  4.   </w:t>
      </w:r>
      <w:r>
        <w:rPr>
          <w:rFonts w:ascii="Courier New CYR" w:hAnsi="Courier New CYR" w:cs="Courier New CYR"/>
        </w:rPr>
        <w:t xml:space="preserve">Алешина Н.В. Ознакомление дошкольников с окружающим и социальной действительностью.       Старшая и подготовительная группы. -  М.: ЦГЛ, 2004.  5.   Алямовская  В.Г.  Ребенок  за  столом:  Методическое  пособие                  по  формированию  культурно-       гигиенических навыков </w:t>
      </w:r>
      <w:r>
        <w:rPr>
          <w:rFonts w:ascii="Courier New" w:hAnsi="Courier New" w:cs="Courier New"/>
        </w:rPr>
        <w:t xml:space="preserve">– </w:t>
      </w:r>
      <w:r>
        <w:rPr>
          <w:rFonts w:ascii="Courier New CYR" w:hAnsi="Courier New CYR" w:cs="Courier New CYR"/>
        </w:rPr>
        <w:t xml:space="preserve">М.: ТЦ Сфера, 2006.                                                             532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533-----------------------</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6.   Арцишевская  И.Л.  Работа  психолога  с  гиперактивными  детьми  в  детском  саду.  </w:t>
      </w:r>
      <w:r>
        <w:rPr>
          <w:rFonts w:ascii="Courier New" w:hAnsi="Courier New" w:cs="Courier New"/>
        </w:rPr>
        <w:t xml:space="preserve">–  </w:t>
      </w:r>
      <w:r>
        <w:rPr>
          <w:rFonts w:ascii="Courier New CYR" w:hAnsi="Courier New CYR" w:cs="Courier New CYR"/>
        </w:rPr>
        <w:t xml:space="preserve">М.:       Книголюб, 2008.  7.   Баранникова О.Н. Уроки гражданственности и патриотизма в детском саду. </w:t>
      </w:r>
      <w:r>
        <w:rPr>
          <w:rFonts w:ascii="Courier New" w:hAnsi="Courier New" w:cs="Courier New"/>
        </w:rPr>
        <w:t xml:space="preserve">– </w:t>
      </w:r>
      <w:r>
        <w:rPr>
          <w:rFonts w:ascii="Courier New CYR" w:hAnsi="Courier New CYR" w:cs="Courier New CYR"/>
        </w:rPr>
        <w:t xml:space="preserve">М.: 2007.  8.   Березенкова  Т.В.  Моделирование  игрового  опыта  детей  на  основе  сюжетно-  ролевых  игр.       Технологические карты. 4-5 лет. </w:t>
      </w:r>
      <w:r>
        <w:rPr>
          <w:rFonts w:ascii="Courier New" w:hAnsi="Courier New" w:cs="Courier New"/>
        </w:rPr>
        <w:t xml:space="preserve">– </w:t>
      </w:r>
      <w:r>
        <w:rPr>
          <w:rFonts w:ascii="Courier New CYR" w:hAnsi="Courier New CYR" w:cs="Courier New CYR"/>
        </w:rPr>
        <w:t xml:space="preserve">Учитель, 2020. </w:t>
      </w:r>
      <w:r>
        <w:rPr>
          <w:rFonts w:ascii="Courier New" w:hAnsi="Courier New" w:cs="Courier New"/>
        </w:rPr>
        <w:t xml:space="preserve">– 69 </w:t>
      </w:r>
      <w:r>
        <w:rPr>
          <w:rFonts w:ascii="Courier New CYR" w:hAnsi="Courier New CYR" w:cs="Courier New CYR"/>
        </w:rPr>
        <w:t xml:space="preserve">с.  9.  Богачева И.В. Мое  Отечество </w:t>
      </w:r>
      <w:r>
        <w:rPr>
          <w:rFonts w:ascii="Courier New" w:hAnsi="Courier New" w:cs="Courier New"/>
        </w:rPr>
        <w:t xml:space="preserve">– </w:t>
      </w:r>
      <w:r>
        <w:rPr>
          <w:rFonts w:ascii="Courier New CYR" w:hAnsi="Courier New CYR" w:cs="Courier New CYR"/>
        </w:rPr>
        <w:t xml:space="preserve">Россия! Комплексная  система воспитания патриотизма и       гражданственности у детей дошкольного и младшего школьного возраста. - М.: 2005.  10. Бондаренко А.К. Дидактические игры в детском саду: Кн. для воспитателя детского сада </w:t>
      </w:r>
      <w:r>
        <w:rPr>
          <w:rFonts w:ascii="Courier New" w:hAnsi="Courier New" w:cs="Courier New"/>
        </w:rPr>
        <w:t xml:space="preserve">– </w:t>
      </w:r>
      <w:r>
        <w:rPr>
          <w:rFonts w:ascii="Courier New CYR" w:hAnsi="Courier New CYR" w:cs="Courier New CYR"/>
        </w:rPr>
        <w:t xml:space="preserve">М.:       Просвещение,  1991.  11.  Виноградова Н.А., Позднякова Н.В.  Сюжетно-ролевые игры для  старших дошкольников:       практическое пособие. М.: Айрис-пресс, 2008.  12.  Групповая традиция в детском саду: планирование, познавательные занятия, праздничные       вечера для детей 4 </w:t>
      </w:r>
      <w:r>
        <w:rPr>
          <w:rFonts w:ascii="Courier New" w:hAnsi="Courier New" w:cs="Courier New"/>
        </w:rPr>
        <w:t xml:space="preserve">– 7 </w:t>
      </w:r>
      <w:r>
        <w:rPr>
          <w:rFonts w:ascii="Courier New CYR" w:hAnsi="Courier New CYR" w:cs="Courier New CYR"/>
        </w:rPr>
        <w:t xml:space="preserve">лет /авт.-сост. С.В. Шапошникова. </w:t>
      </w:r>
      <w:r>
        <w:rPr>
          <w:rFonts w:ascii="Courier New" w:hAnsi="Courier New" w:cs="Courier New"/>
        </w:rPr>
        <w:t xml:space="preserve">– </w:t>
      </w:r>
      <w:r>
        <w:rPr>
          <w:rFonts w:ascii="Courier New CYR" w:hAnsi="Courier New CYR" w:cs="Courier New CYR"/>
        </w:rPr>
        <w:t xml:space="preserve">Волгоград: Учитель, 2009  13.    Демидова      О.Н.    Будьте     вежливы       всегда.    Практическое        пособие     для    дошкольных       образовательных учреждений. </w:t>
      </w:r>
      <w:r>
        <w:rPr>
          <w:rFonts w:ascii="Courier New" w:hAnsi="Courier New" w:cs="Courier New"/>
        </w:rPr>
        <w:t xml:space="preserve">– </w:t>
      </w:r>
      <w:r>
        <w:rPr>
          <w:rFonts w:ascii="Courier New CYR" w:hAnsi="Courier New CYR" w:cs="Courier New CYR"/>
        </w:rPr>
        <w:t xml:space="preserve">Воронеж, 2009.  14.  Дошкольники  на  прогулке:  Учебное  пособие  /под  ред.  А.С.Галанова.  </w:t>
      </w:r>
      <w:r>
        <w:rPr>
          <w:rFonts w:ascii="Courier New" w:hAnsi="Courier New" w:cs="Courier New"/>
        </w:rPr>
        <w:t xml:space="preserve">–  </w:t>
      </w:r>
      <w:r>
        <w:rPr>
          <w:rFonts w:ascii="Courier New CYR" w:hAnsi="Courier New CYR" w:cs="Courier New CYR"/>
        </w:rPr>
        <w:t xml:space="preserve">М.:  Педагогическое       общество России, 2005.  15. Жучкова Г.Н. Нравственные беседы с детьми 4-6 лет. </w:t>
      </w:r>
      <w:r>
        <w:rPr>
          <w:rFonts w:ascii="Courier New" w:hAnsi="Courier New" w:cs="Courier New"/>
        </w:rPr>
        <w:t xml:space="preserve">– </w:t>
      </w:r>
      <w:r>
        <w:rPr>
          <w:rFonts w:ascii="Courier New CYR" w:hAnsi="Courier New CYR" w:cs="Courier New CYR"/>
        </w:rPr>
        <w:t xml:space="preserve">М.: Издательство  Гном и Д, 2008.  16.   Заозерская   Н.И.,   Мулько   И.Ф.   Учусь   жить   среди   людей:   Программа   и   методическое       обеспечение       по   нравственно-этическому          воспитанию        детей    дошкольного        возраста.    -       Архангельск, 2001.  17. Касаткина Е.И., Ганичева Е.В. Играют мальчики. Играют девочки: Методическое пособие для       педагогов ДОУ. </w:t>
      </w:r>
      <w:r>
        <w:rPr>
          <w:rFonts w:ascii="Courier New" w:hAnsi="Courier New" w:cs="Courier New"/>
        </w:rPr>
        <w:t xml:space="preserve">– </w:t>
      </w:r>
      <w:r>
        <w:rPr>
          <w:rFonts w:ascii="Courier New CYR" w:hAnsi="Courier New CYR" w:cs="Courier New CYR"/>
        </w:rPr>
        <w:t xml:space="preserve">М.: ИД Карапуз </w:t>
      </w:r>
      <w:r>
        <w:rPr>
          <w:rFonts w:ascii="Courier New" w:hAnsi="Courier New" w:cs="Courier New"/>
        </w:rPr>
        <w:t xml:space="preserve">– </w:t>
      </w:r>
      <w:r>
        <w:rPr>
          <w:rFonts w:ascii="Courier New CYR" w:hAnsi="Courier New CYR" w:cs="Courier New CYR"/>
        </w:rPr>
        <w:t xml:space="preserve">ТЦ Сфера, 2010.  18. Князева О.Л. Я, ты, мы: Программа социально-эмоционального развития детей от 3 до 6 лет </w:t>
      </w:r>
      <w:r>
        <w:rPr>
          <w:rFonts w:ascii="Courier New" w:hAnsi="Courier New" w:cs="Courier New"/>
        </w:rPr>
        <w:t xml:space="preserve">–       </w:t>
      </w:r>
      <w:r>
        <w:rPr>
          <w:rFonts w:ascii="Courier New CYR" w:hAnsi="Courier New CYR" w:cs="Courier New CYR"/>
        </w:rPr>
        <w:t xml:space="preserve">М.: Просвещение, 2005.  19. Мулько И.Ф. Социально-нравственное воспитание детей 5-7 лет. -  М.: ТЦ Сфера, 2004.  20. Новоселова С.Л., Ревуцкая К.А. Игры, игрушки и игровое оборудование для ДОУ. </w:t>
      </w:r>
      <w:r>
        <w:rPr>
          <w:rFonts w:ascii="Courier New" w:hAnsi="Courier New" w:cs="Courier New"/>
        </w:rPr>
        <w:t xml:space="preserve">– </w:t>
      </w:r>
      <w:r>
        <w:rPr>
          <w:rFonts w:ascii="Courier New CYR" w:hAnsi="Courier New CYR" w:cs="Courier New CYR"/>
        </w:rPr>
        <w:t xml:space="preserve">М.:  1997.  21.  Новоселова  С.Л.  Развивающая  предметная  среда:  Методические  рекомендации.  </w:t>
      </w:r>
      <w:r>
        <w:rPr>
          <w:rFonts w:ascii="Courier New" w:hAnsi="Courier New" w:cs="Courier New"/>
        </w:rPr>
        <w:t xml:space="preserve">–  </w:t>
      </w:r>
      <w:r>
        <w:rPr>
          <w:rFonts w:ascii="Courier New CYR" w:hAnsi="Courier New CYR" w:cs="Courier New CYR"/>
        </w:rPr>
        <w:t xml:space="preserve">М.:  ДОМ       Центр инноваций в педагогике, 1995.  22.  Организация  деятельности  детей  на  прогулке.  Старшая  и  подготовительная  к  школе  группа       /авт.-сост. Т.Г. Кобзева, Г.С. Александрова, И.А. Холодова. </w:t>
      </w:r>
      <w:r>
        <w:rPr>
          <w:rFonts w:ascii="Courier New" w:hAnsi="Courier New" w:cs="Courier New"/>
        </w:rPr>
        <w:t xml:space="preserve">–  </w:t>
      </w:r>
      <w:r>
        <w:rPr>
          <w:rFonts w:ascii="Courier New CYR" w:hAnsi="Courier New CYR" w:cs="Courier New CYR"/>
        </w:rPr>
        <w:t xml:space="preserve">Волгоград: Учитель, 2011.  23. Пальчиковые игры и упражнения для детей 2-7 лет /сост. Т.В.Калинина. </w:t>
      </w:r>
      <w:r>
        <w:rPr>
          <w:rFonts w:ascii="Courier New" w:hAnsi="Courier New" w:cs="Courier New"/>
        </w:rPr>
        <w:t xml:space="preserve">– </w:t>
      </w:r>
      <w:r>
        <w:rPr>
          <w:rFonts w:ascii="Courier New CYR" w:hAnsi="Courier New CYR" w:cs="Courier New CYR"/>
        </w:rPr>
        <w:t xml:space="preserve">Волгоград: Учитель,       2014.  24. Панова Е.Н. Дидактические игры-занятия в ДОУ (старший возраст). Практичекое пособие для       воспитателей и методистов ДОУ. </w:t>
      </w:r>
      <w:r>
        <w:rPr>
          <w:rFonts w:ascii="Courier New" w:hAnsi="Courier New" w:cs="Courier New"/>
        </w:rPr>
        <w:t xml:space="preserve">–  </w:t>
      </w:r>
      <w:r>
        <w:rPr>
          <w:rFonts w:ascii="Courier New CYR" w:hAnsi="Courier New CYR" w:cs="Courier New CYR"/>
        </w:rPr>
        <w:t xml:space="preserve">Воронеж, 2007.  25. Пахомова О.Н. Добрые сказки. Этика для малышей. </w:t>
      </w:r>
      <w:r>
        <w:rPr>
          <w:rFonts w:ascii="Courier New" w:hAnsi="Courier New" w:cs="Courier New"/>
        </w:rPr>
        <w:t xml:space="preserve">– </w:t>
      </w:r>
      <w:r>
        <w:rPr>
          <w:rFonts w:ascii="Courier New CYR" w:hAnsi="Courier New CYR" w:cs="Courier New CYR"/>
        </w:rPr>
        <w:t xml:space="preserve">М.: Прометей-Книголюб, 2003.  26. Петровский В.А., Кларина Л.М.,  Смывина Л.А. Построение развивающей  среды в ДОУ.  </w:t>
      </w:r>
      <w:r>
        <w:rPr>
          <w:rFonts w:ascii="Courier New" w:hAnsi="Courier New" w:cs="Courier New"/>
        </w:rPr>
        <w:t xml:space="preserve">– </w:t>
      </w:r>
      <w:r>
        <w:rPr>
          <w:rFonts w:ascii="Courier New CYR" w:hAnsi="Courier New CYR" w:cs="Courier New CYR"/>
        </w:rPr>
        <w:t xml:space="preserve">М.:       Новая школа,  1993.  27.  Пикулева  Н.В.  Слово  на  ладошке:  О  вежливости  </w:t>
      </w:r>
      <w:r>
        <w:rPr>
          <w:rFonts w:ascii="Courier New" w:hAnsi="Courier New" w:cs="Courier New"/>
        </w:rPr>
        <w:t xml:space="preserve">–  </w:t>
      </w:r>
      <w:r>
        <w:rPr>
          <w:rFonts w:ascii="Courier New CYR" w:hAnsi="Courier New CYR" w:cs="Courier New CYR"/>
        </w:rPr>
        <w:t xml:space="preserve">с  вами  вместе.  Игры,  считалки,  загадки  и       скороговорки. </w:t>
      </w:r>
      <w:r>
        <w:rPr>
          <w:rFonts w:ascii="Courier New" w:hAnsi="Courier New" w:cs="Courier New"/>
        </w:rPr>
        <w:t xml:space="preserve">– </w:t>
      </w:r>
      <w:r>
        <w:rPr>
          <w:rFonts w:ascii="Courier New CYR" w:hAnsi="Courier New CYR" w:cs="Courier New CYR"/>
        </w:rPr>
        <w:t xml:space="preserve">М.: Новая школа, 1994.  28.  Прогулки  в детском  саду.  Старшая и  подготовительная к  школе группы:  Методическое       пособие /Под ред. К.М. Киселевой, Л.И. Понаморевой. </w:t>
      </w:r>
      <w:r>
        <w:rPr>
          <w:rFonts w:ascii="Courier New" w:hAnsi="Courier New" w:cs="Courier New"/>
        </w:rPr>
        <w:t xml:space="preserve">– </w:t>
      </w:r>
      <w:r>
        <w:rPr>
          <w:rFonts w:ascii="Courier New CYR" w:hAnsi="Courier New CYR" w:cs="Courier New CYR"/>
        </w:rPr>
        <w:t xml:space="preserve">М.: ТЦ Сфера, 2009.  29.  Развитие  социальной  уверенности  у дошкольников.  Пособие для педагогов  дошкольных       учреждений. - М.: 2002.  30.  Ребенок  и  окружающий  мир:  занятия  на  прогулке.  Старшая  группа.  /сост.  А.А.Машкова.  </w:t>
      </w:r>
      <w:r>
        <w:rPr>
          <w:rFonts w:ascii="Courier New" w:hAnsi="Courier New" w:cs="Courier New"/>
        </w:rPr>
        <w:t xml:space="preserve">–       </w:t>
      </w:r>
      <w:r>
        <w:rPr>
          <w:rFonts w:ascii="Courier New CYR" w:hAnsi="Courier New CYR" w:cs="Courier New CYR"/>
        </w:rPr>
        <w:t xml:space="preserve">Волгоград: ИТД </w:t>
      </w:r>
      <w:r w:rsidRPr="00C952F5">
        <w:rPr>
          <w:rFonts w:ascii="Courier New" w:hAnsi="Courier New" w:cs="Courier New"/>
        </w:rPr>
        <w:t>«</w:t>
      </w:r>
      <w:r>
        <w:rPr>
          <w:rFonts w:ascii="Courier New CYR" w:hAnsi="Courier New CYR" w:cs="Courier New CYR"/>
        </w:rPr>
        <w:t>Корифей</w:t>
      </w:r>
      <w:r w:rsidRPr="00C952F5">
        <w:rPr>
          <w:rFonts w:ascii="Courier New" w:hAnsi="Courier New" w:cs="Courier New"/>
        </w:rPr>
        <w:t xml:space="preserve">», 2005.  31.  </w:t>
      </w:r>
      <w:r>
        <w:rPr>
          <w:rFonts w:ascii="Courier New CYR" w:hAnsi="Courier New CYR" w:cs="Courier New CYR"/>
        </w:rPr>
        <w:t xml:space="preserve">Семенака  С.И.  Уроки  добра:  Коррекционно-развивающая  программа  для  детей  5-7  лет.  </w:t>
      </w:r>
      <w:r>
        <w:rPr>
          <w:rFonts w:ascii="Courier New" w:hAnsi="Courier New" w:cs="Courier New"/>
        </w:rPr>
        <w:t xml:space="preserve">–  </w:t>
      </w:r>
      <w:r>
        <w:rPr>
          <w:rFonts w:ascii="Courier New CYR" w:hAnsi="Courier New CYR" w:cs="Courier New CYR"/>
        </w:rPr>
        <w:t xml:space="preserve">М.:       АРКТИ, 2005.  32. Семенака С.И. Учимся сочувствовать, сопереживать: Коррекционно-развивающие занятия для       детей 5-8 лет. </w:t>
      </w:r>
      <w:r>
        <w:rPr>
          <w:rFonts w:ascii="Courier New" w:hAnsi="Courier New" w:cs="Courier New"/>
        </w:rPr>
        <w:t xml:space="preserve">– </w:t>
      </w:r>
      <w:r>
        <w:rPr>
          <w:rFonts w:ascii="Courier New CYR" w:hAnsi="Courier New CYR" w:cs="Courier New CYR"/>
        </w:rPr>
        <w:t xml:space="preserve">М.: АРКТИ, 2003.  33.  Сертакова   Н.М.   Игра   как   средство   социальной   адаптации  дошкольников:   Методическое       пособие для педагогов ДОУ. </w:t>
      </w:r>
      <w:r>
        <w:rPr>
          <w:rFonts w:ascii="Courier New" w:hAnsi="Courier New" w:cs="Courier New"/>
        </w:rPr>
        <w:t xml:space="preserve">– </w:t>
      </w:r>
      <w:r>
        <w:rPr>
          <w:rFonts w:ascii="Courier New CYR" w:hAnsi="Courier New CYR" w:cs="Courier New CYR"/>
        </w:rPr>
        <w:t xml:space="preserve">СПБ.: ДЕТСТВО-ПРЕСС, 2009.  34.  Скоролупова  О.А.,  Логинова  Л.В.  Играем?..  Играем!!!:  Педагогическое  руководство  играми       детей дошкольного возраста. </w:t>
      </w:r>
      <w:r>
        <w:rPr>
          <w:rFonts w:ascii="Courier New" w:hAnsi="Courier New" w:cs="Courier New"/>
        </w:rPr>
        <w:t xml:space="preserve">–  </w:t>
      </w:r>
      <w:r>
        <w:rPr>
          <w:rFonts w:ascii="Courier New CYR" w:hAnsi="Courier New CYR" w:cs="Courier New CYR"/>
        </w:rPr>
        <w:t xml:space="preserve">М.: Издательство Скрипторий 2003, 2006.                                                            533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534-----------------------</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35.  Тарасов М.А. Коррекция социального и речевого развития детей 3-7 лет: Планирование,       лексические темы, дидактические игры. </w:t>
      </w:r>
      <w:r>
        <w:rPr>
          <w:rFonts w:ascii="Courier New" w:hAnsi="Courier New" w:cs="Courier New"/>
        </w:rPr>
        <w:t xml:space="preserve">– </w:t>
      </w:r>
      <w:r>
        <w:rPr>
          <w:rFonts w:ascii="Courier New CYR" w:hAnsi="Courier New CYR" w:cs="Courier New CYR"/>
        </w:rPr>
        <w:t xml:space="preserve">М.: ТЦ Сфера, 2005.  36.  Уланова  Л.А.,  Иордан  С.О.  Методические рекомендации  по  организации  и  проведению       прогулок детей 3 </w:t>
      </w:r>
      <w:r>
        <w:rPr>
          <w:rFonts w:ascii="Courier New" w:hAnsi="Courier New" w:cs="Courier New"/>
        </w:rPr>
        <w:t xml:space="preserve">– 7 </w:t>
      </w:r>
      <w:r>
        <w:rPr>
          <w:rFonts w:ascii="Courier New CYR" w:hAnsi="Courier New CYR" w:cs="Courier New CYR"/>
        </w:rPr>
        <w:t xml:space="preserve">лет. </w:t>
      </w:r>
      <w:r>
        <w:rPr>
          <w:rFonts w:ascii="Courier New" w:hAnsi="Courier New" w:cs="Courier New"/>
        </w:rPr>
        <w:t xml:space="preserve">– </w:t>
      </w:r>
      <w:r>
        <w:rPr>
          <w:rFonts w:ascii="Courier New CYR" w:hAnsi="Courier New CYR" w:cs="Courier New CYR"/>
        </w:rPr>
        <w:t xml:space="preserve">СПб.: ДЕТСТВО-ПРЕСС, 2008.  37.  Формирование  коммуникативных  умений  у  детей  с  задержкой  психического  развития.       Старшая группа. /авт.-сост. Т.В. Бойко. </w:t>
      </w:r>
      <w:r>
        <w:rPr>
          <w:rFonts w:ascii="Courier New" w:hAnsi="Courier New" w:cs="Courier New"/>
        </w:rPr>
        <w:t xml:space="preserve">– </w:t>
      </w:r>
      <w:r>
        <w:rPr>
          <w:rFonts w:ascii="Courier New CYR" w:hAnsi="Courier New CYR" w:cs="Courier New CYR"/>
        </w:rPr>
        <w:t xml:space="preserve">Волгоград: Учитель, 2012.  38.  Шапошникова  С.В.  Групповая  традиция  в  детском  саду.  Планирование,  познавательные       занятия, праздничные вечера для детей 4-7 лет. </w:t>
      </w:r>
      <w:r>
        <w:rPr>
          <w:rFonts w:ascii="Courier New" w:hAnsi="Courier New" w:cs="Courier New"/>
        </w:rPr>
        <w:t xml:space="preserve">– </w:t>
      </w:r>
      <w:r>
        <w:rPr>
          <w:rFonts w:ascii="Courier New CYR" w:hAnsi="Courier New CYR" w:cs="Courier New CYR"/>
        </w:rPr>
        <w:t xml:space="preserve">Учитель, 2009.  39. Щипицина Л.М. </w:t>
      </w:r>
      <w:r w:rsidRPr="00C952F5">
        <w:rPr>
          <w:rFonts w:ascii="Courier New" w:hAnsi="Courier New" w:cs="Courier New"/>
        </w:rPr>
        <w:t>«</w:t>
      </w:r>
      <w:r>
        <w:rPr>
          <w:rFonts w:ascii="Courier New CYR" w:hAnsi="Courier New CYR" w:cs="Courier New CYR"/>
        </w:rPr>
        <w:t>Азбука общения</w:t>
      </w:r>
      <w:r w:rsidRPr="00C952F5">
        <w:rPr>
          <w:rFonts w:ascii="Courier New" w:hAnsi="Courier New" w:cs="Courier New"/>
        </w:rPr>
        <w:t>» - «</w:t>
      </w:r>
      <w:r>
        <w:rPr>
          <w:rFonts w:ascii="Courier New CYR" w:hAnsi="Courier New CYR" w:cs="Courier New CYR"/>
        </w:rPr>
        <w:t>ДЕТСТВО-ПРЕСС</w:t>
      </w:r>
      <w:r w:rsidRPr="00C952F5">
        <w:rPr>
          <w:rFonts w:ascii="Courier New" w:hAnsi="Courier New" w:cs="Courier New"/>
        </w:rPr>
        <w:t xml:space="preserve">», 2007.                                   </w:t>
      </w:r>
      <w:r>
        <w:rPr>
          <w:rFonts w:ascii="Courier New CYR" w:hAnsi="Courier New CYR" w:cs="Courier New CYR"/>
        </w:rPr>
        <w:t xml:space="preserve">Образовательная область </w:t>
      </w:r>
      <w:r w:rsidRPr="00C952F5">
        <w:rPr>
          <w:rFonts w:ascii="Courier New" w:hAnsi="Courier New" w:cs="Courier New"/>
        </w:rPr>
        <w:t>«</w:t>
      </w:r>
      <w:r>
        <w:rPr>
          <w:rFonts w:ascii="Courier New CYR" w:hAnsi="Courier New CYR" w:cs="Courier New CYR"/>
        </w:rPr>
        <w:t>Физическое развитие</w:t>
      </w:r>
      <w:r w:rsidRPr="00C952F5">
        <w:rPr>
          <w:rFonts w:ascii="Courier New" w:hAnsi="Courier New" w:cs="Courier New"/>
        </w:rPr>
        <w:t xml:space="preserve">»  1.   </w:t>
      </w:r>
      <w:r>
        <w:rPr>
          <w:rFonts w:ascii="Courier New CYR" w:hAnsi="Courier New CYR" w:cs="Courier New CYR"/>
        </w:rPr>
        <w:t xml:space="preserve">Алябьева Е.А. Нескучная гимнастика. Тематическая утренняя зарядка для детей 5-7 лет. </w:t>
      </w:r>
      <w:r>
        <w:rPr>
          <w:rFonts w:ascii="Courier New" w:hAnsi="Courier New" w:cs="Courier New"/>
        </w:rPr>
        <w:t xml:space="preserve">– </w:t>
      </w:r>
      <w:r>
        <w:rPr>
          <w:rFonts w:ascii="Courier New CYR" w:hAnsi="Courier New CYR" w:cs="Courier New CYR"/>
        </w:rPr>
        <w:t xml:space="preserve">М.:       ТЦ Сфера, 2014.  2.   Вавилова Е.Н. Учите бегать, прыгать, лазать, метать: Пособие для воспитателя детского сада -       М.: Просвещение, 1983.  3.   Вавилова  Е.Н.  Укрепляйте  здоровье  детей:  Пособие  для  воспитателя  детского  сада </w:t>
      </w:r>
      <w:r>
        <w:rPr>
          <w:rFonts w:ascii="Courier New" w:hAnsi="Courier New" w:cs="Courier New"/>
        </w:rPr>
        <w:t xml:space="preserve">– </w:t>
      </w:r>
      <w:r>
        <w:rPr>
          <w:rFonts w:ascii="Courier New CYR" w:hAnsi="Courier New CYR" w:cs="Courier New CYR"/>
        </w:rPr>
        <w:t xml:space="preserve">М.:       Просвещение,  1986.  4.   Гаврючина  Л.В.  Здоровьесберегающие  технологии  в  ДОУ:  Методическое  пособие  </w:t>
      </w:r>
      <w:r>
        <w:rPr>
          <w:rFonts w:ascii="Courier New" w:hAnsi="Courier New" w:cs="Courier New"/>
        </w:rPr>
        <w:t xml:space="preserve">–  </w:t>
      </w:r>
      <w:r>
        <w:rPr>
          <w:rFonts w:ascii="Courier New CYR" w:hAnsi="Courier New CYR" w:cs="Courier New CYR"/>
        </w:rPr>
        <w:t xml:space="preserve">М.:  ТЦ       Сфера, 2007.  5.   Игры  с  правилами  в  детском  саду:  Сборник  дидактических  и  подвижных  игр  </w:t>
      </w:r>
      <w:r>
        <w:rPr>
          <w:rFonts w:ascii="Courier New" w:hAnsi="Courier New" w:cs="Courier New"/>
        </w:rPr>
        <w:t xml:space="preserve">–  </w:t>
      </w:r>
      <w:r>
        <w:rPr>
          <w:rFonts w:ascii="Courier New CYR" w:hAnsi="Courier New CYR" w:cs="Courier New CYR"/>
        </w:rPr>
        <w:t xml:space="preserve">М.:       Просвещение,  1970.  6.   Картушина М.Ю. Сценарии оздоровительных досугов для детей 4 </w:t>
      </w:r>
      <w:r>
        <w:rPr>
          <w:rFonts w:ascii="Courier New" w:hAnsi="Courier New" w:cs="Courier New"/>
        </w:rPr>
        <w:t xml:space="preserve">– 5 </w:t>
      </w:r>
      <w:r>
        <w:rPr>
          <w:rFonts w:ascii="Courier New CYR" w:hAnsi="Courier New CYR" w:cs="Courier New CYR"/>
        </w:rPr>
        <w:t xml:space="preserve">лет. М.: ТЦ Сфера, 2007.  7.   Ковалько      В.И.    Азбука     физкультминуток          для   дошкольников:        Практические        разработки       физкультминуток, игровых упражнений, гимнастических комплексов и подвижные игры </w:t>
      </w:r>
      <w:r>
        <w:rPr>
          <w:rFonts w:ascii="Courier New" w:hAnsi="Courier New" w:cs="Courier New"/>
        </w:rPr>
        <w:t xml:space="preserve">– </w:t>
      </w:r>
      <w:r>
        <w:rPr>
          <w:rFonts w:ascii="Courier New CYR" w:hAnsi="Courier New CYR" w:cs="Courier New CYR"/>
        </w:rPr>
        <w:t xml:space="preserve">М.:       ВАКО, 2005.  8.    Коррекционно-педагогическая              работа     по    физическому        воспитанию        дошкольников          с       задержкой   психического   развития:   Пособие   для   практических   работников   дошкольных       образовательных учреждений /Под общ. ред. д.м.н. Е.М. Мастюковой. </w:t>
      </w:r>
      <w:r>
        <w:rPr>
          <w:rFonts w:ascii="Courier New" w:hAnsi="Courier New" w:cs="Courier New"/>
        </w:rPr>
        <w:t xml:space="preserve">– </w:t>
      </w:r>
      <w:r>
        <w:rPr>
          <w:rFonts w:ascii="Courier New CYR" w:hAnsi="Courier New CYR" w:cs="Courier New CYR"/>
        </w:rPr>
        <w:t xml:space="preserve">М.:АРКТИ, 2002.  9.   Осокина Т.И., Тимофеева Е.А. Физические упражнения подвижные игры для дошкольников  -       М.: Просвещение, 1971.  10.  Рунова  М.А.  Дифференцированные  занятия  по  физической  культуре  с  детьми  5-7  лет                             (с       учетом      уровня     двигательной        активности):      Пособие      для    воспитателя       и   инструктора       физкультуры </w:t>
      </w:r>
      <w:r>
        <w:rPr>
          <w:rFonts w:ascii="Courier New" w:hAnsi="Courier New" w:cs="Courier New"/>
        </w:rPr>
        <w:t xml:space="preserve">– </w:t>
      </w:r>
      <w:r>
        <w:rPr>
          <w:rFonts w:ascii="Courier New CYR" w:hAnsi="Courier New CYR" w:cs="Courier New CYR"/>
        </w:rPr>
        <w:t xml:space="preserve">М.: Просвещение, 2005.  11.  Фролов      В.Г.   Физкультурные   занятия,          игры     и  упражнения        на   прогулке:   Пособие   для       воспитателя </w:t>
      </w:r>
      <w:r>
        <w:rPr>
          <w:rFonts w:ascii="Courier New" w:hAnsi="Courier New" w:cs="Courier New"/>
        </w:rPr>
        <w:t xml:space="preserve">– </w:t>
      </w:r>
      <w:r>
        <w:rPr>
          <w:rFonts w:ascii="Courier New CYR" w:hAnsi="Courier New CYR" w:cs="Courier New CYR"/>
        </w:rPr>
        <w:t xml:space="preserve">М.: Просвещение, 1986.  12.  Фролов В.Г., Юрко Г.П. Физкультурные занятия на воздухе с детьми дошкольного возраста:       Пособие для воспитателя детского сада </w:t>
      </w:r>
      <w:r>
        <w:rPr>
          <w:rFonts w:ascii="Courier New" w:hAnsi="Courier New" w:cs="Courier New"/>
        </w:rPr>
        <w:t xml:space="preserve">– </w:t>
      </w:r>
      <w:r>
        <w:rPr>
          <w:rFonts w:ascii="Courier New CYR" w:hAnsi="Courier New CYR" w:cs="Courier New CYR"/>
        </w:rPr>
        <w:t xml:space="preserve">М.: Просвещение, 1983.                        Образовательная область </w:t>
      </w:r>
      <w:r w:rsidRPr="00C952F5">
        <w:rPr>
          <w:rFonts w:ascii="Courier New" w:hAnsi="Courier New" w:cs="Courier New"/>
        </w:rPr>
        <w:t>«</w:t>
      </w:r>
      <w:r>
        <w:rPr>
          <w:rFonts w:ascii="Courier New CYR" w:hAnsi="Courier New CYR" w:cs="Courier New CYR"/>
        </w:rPr>
        <w:t>Художественно-эстетическое развитие</w:t>
      </w:r>
      <w:r w:rsidRPr="00C952F5">
        <w:rPr>
          <w:rFonts w:ascii="Courier New" w:hAnsi="Courier New" w:cs="Courier New"/>
        </w:rPr>
        <w:t xml:space="preserve">»  1.   </w:t>
      </w:r>
      <w:r>
        <w:rPr>
          <w:rFonts w:ascii="Courier New CYR" w:hAnsi="Courier New CYR" w:cs="Courier New CYR"/>
        </w:rPr>
        <w:t xml:space="preserve">Комарова Т.С. </w:t>
      </w:r>
      <w:r w:rsidRPr="00C952F5">
        <w:rPr>
          <w:rFonts w:ascii="Courier New" w:hAnsi="Courier New" w:cs="Courier New"/>
        </w:rPr>
        <w:t>«</w:t>
      </w:r>
      <w:r>
        <w:rPr>
          <w:rFonts w:ascii="Courier New CYR" w:hAnsi="Courier New CYR" w:cs="Courier New CYR"/>
        </w:rPr>
        <w:t>Занятия по изобразительной деятельности</w:t>
      </w:r>
      <w:r w:rsidRPr="00C952F5">
        <w:rPr>
          <w:rFonts w:ascii="Courier New" w:hAnsi="Courier New" w:cs="Courier New"/>
        </w:rPr>
        <w:t xml:space="preserve">» </w:t>
      </w:r>
      <w:r>
        <w:rPr>
          <w:rFonts w:ascii="Courier New CYR" w:hAnsi="Courier New CYR" w:cs="Courier New CYR"/>
        </w:rPr>
        <w:t xml:space="preserve">Конспекты занятий.- М.:       МОЗАИКА-СИНТЕЗ, 2009.-128с.: цв. вкл.  2.   Короткова Е.А. </w:t>
      </w:r>
      <w:r w:rsidRPr="00C952F5">
        <w:rPr>
          <w:rFonts w:ascii="Courier New" w:hAnsi="Courier New" w:cs="Courier New"/>
        </w:rPr>
        <w:t>«</w:t>
      </w:r>
      <w:r>
        <w:rPr>
          <w:rFonts w:ascii="Courier New CYR" w:hAnsi="Courier New CYR" w:cs="Courier New CYR"/>
        </w:rPr>
        <w:t>Рисование, аппликация, конструирование в детском саду</w:t>
      </w:r>
      <w:r w:rsidRPr="00C952F5">
        <w:rPr>
          <w:rFonts w:ascii="Courier New" w:hAnsi="Courier New" w:cs="Courier New"/>
        </w:rPr>
        <w:t xml:space="preserve">» </w:t>
      </w:r>
      <w:r>
        <w:rPr>
          <w:rFonts w:ascii="Courier New CYR" w:hAnsi="Courier New CYR" w:cs="Courier New CYR"/>
        </w:rPr>
        <w:t xml:space="preserve">Худож. Е. А.       Афоничева- Ярославль: Академия развития, 2010.-129с.;ил.  3.   Дыбина О.В. </w:t>
      </w:r>
      <w:r w:rsidRPr="00C952F5">
        <w:rPr>
          <w:rFonts w:ascii="Courier New" w:hAnsi="Courier New" w:cs="Courier New"/>
        </w:rPr>
        <w:t>«</w:t>
      </w:r>
      <w:r>
        <w:rPr>
          <w:rFonts w:ascii="Courier New CYR" w:hAnsi="Courier New CYR" w:cs="Courier New CYR"/>
        </w:rPr>
        <w:t>Творим, измеряем, преобразуем</w:t>
      </w:r>
      <w:r w:rsidRPr="00C952F5">
        <w:rPr>
          <w:rFonts w:ascii="Courier New" w:hAnsi="Courier New" w:cs="Courier New"/>
        </w:rPr>
        <w:t xml:space="preserve">» </w:t>
      </w:r>
      <w:r>
        <w:rPr>
          <w:rFonts w:ascii="Courier New CYR" w:hAnsi="Courier New CYR" w:cs="Courier New CYR"/>
        </w:rPr>
        <w:t xml:space="preserve">Занятия с дошкольниками.- М.: ТЦ Сфера,       2002.-128с.  4.   Алексеевская Н. </w:t>
      </w:r>
      <w:r w:rsidRPr="00C952F5">
        <w:rPr>
          <w:rFonts w:ascii="Courier New" w:hAnsi="Courier New" w:cs="Courier New"/>
        </w:rPr>
        <w:t>«</w:t>
      </w:r>
      <w:r>
        <w:rPr>
          <w:rFonts w:ascii="Courier New CYR" w:hAnsi="Courier New CYR" w:cs="Courier New CYR"/>
        </w:rPr>
        <w:t>Карандашик озорной</w:t>
      </w:r>
      <w:r w:rsidRPr="00C952F5">
        <w:rPr>
          <w:rFonts w:ascii="Courier New" w:hAnsi="Courier New" w:cs="Courier New"/>
        </w:rPr>
        <w:t xml:space="preserve">»  </w:t>
      </w:r>
      <w:r>
        <w:rPr>
          <w:rFonts w:ascii="Courier New CYR" w:hAnsi="Courier New CYR" w:cs="Courier New CYR"/>
        </w:rPr>
        <w:t xml:space="preserve">Верстка и оформление автора. Лицензия ЛР       </w:t>
      </w:r>
      <w:r w:rsidRPr="00C952F5">
        <w:rPr>
          <w:rFonts w:ascii="Segoe UI Symbol" w:hAnsi="Segoe UI Symbol" w:cs="Segoe UI Symbol"/>
        </w:rPr>
        <w:t>№</w:t>
      </w:r>
      <w:r w:rsidRPr="00C952F5">
        <w:rPr>
          <w:rFonts w:ascii="Courier New" w:hAnsi="Courier New" w:cs="Courier New"/>
        </w:rPr>
        <w:t xml:space="preserve">064763 </w:t>
      </w:r>
      <w:r>
        <w:rPr>
          <w:rFonts w:ascii="Courier New CYR" w:hAnsi="Courier New CYR" w:cs="Courier New CYR"/>
        </w:rPr>
        <w:t xml:space="preserve">от 24.09.96г.  5.   Дубровская Н.В. </w:t>
      </w:r>
      <w:r w:rsidRPr="00C952F5">
        <w:rPr>
          <w:rFonts w:ascii="Courier New" w:hAnsi="Courier New" w:cs="Courier New"/>
        </w:rPr>
        <w:t>«</w:t>
      </w:r>
      <w:r>
        <w:rPr>
          <w:rFonts w:ascii="Courier New CYR" w:hAnsi="Courier New CYR" w:cs="Courier New CYR"/>
        </w:rPr>
        <w:t>Яркие ладошки</w:t>
      </w:r>
      <w:r w:rsidRPr="00C952F5">
        <w:rPr>
          <w:rFonts w:ascii="Courier New" w:hAnsi="Courier New" w:cs="Courier New"/>
        </w:rPr>
        <w:t xml:space="preserve">» </w:t>
      </w:r>
      <w:r>
        <w:rPr>
          <w:rFonts w:ascii="Courier New CYR" w:hAnsi="Courier New CYR" w:cs="Courier New CYR"/>
        </w:rPr>
        <w:t xml:space="preserve">Рисунки- аппликации: Рабочая тетрадь для детей 3-4 лет.-       СПб.: </w:t>
      </w:r>
      <w:r w:rsidRPr="00C952F5">
        <w:rPr>
          <w:rFonts w:ascii="Courier New" w:hAnsi="Courier New" w:cs="Courier New"/>
        </w:rPr>
        <w:t>«</w:t>
      </w:r>
      <w:r>
        <w:rPr>
          <w:rFonts w:ascii="Courier New CYR" w:hAnsi="Courier New CYR" w:cs="Courier New CYR"/>
        </w:rPr>
        <w:t>ДЕТСТВО- ПРЕСС</w:t>
      </w:r>
      <w:r w:rsidRPr="00C952F5">
        <w:rPr>
          <w:rFonts w:ascii="Courier New" w:hAnsi="Courier New" w:cs="Courier New"/>
        </w:rPr>
        <w:t>», 2004.- 8</w:t>
      </w:r>
      <w:r>
        <w:rPr>
          <w:rFonts w:ascii="Courier New CYR" w:hAnsi="Courier New CYR" w:cs="Courier New CYR"/>
        </w:rPr>
        <w:t xml:space="preserve">с., ил.  6.    Компанцева Л.В. </w:t>
      </w:r>
      <w:r w:rsidRPr="00C952F5">
        <w:rPr>
          <w:rFonts w:ascii="Courier New" w:hAnsi="Courier New" w:cs="Courier New"/>
        </w:rPr>
        <w:t>«</w:t>
      </w:r>
      <w:r>
        <w:rPr>
          <w:rFonts w:ascii="Courier New CYR" w:hAnsi="Courier New CYR" w:cs="Courier New CYR"/>
        </w:rPr>
        <w:t>Поэтический образ природы в детском рисунке</w:t>
      </w:r>
      <w:r w:rsidRPr="00C952F5">
        <w:rPr>
          <w:rFonts w:ascii="Courier New" w:hAnsi="Courier New" w:cs="Courier New"/>
        </w:rPr>
        <w:t xml:space="preserve">» </w:t>
      </w:r>
      <w:r>
        <w:rPr>
          <w:rFonts w:ascii="Courier New CYR" w:hAnsi="Courier New CYR" w:cs="Courier New CYR"/>
        </w:rPr>
        <w:t xml:space="preserve">Пособие для воспитателя       дет. сада.- М.: Просвещение, 1985.-96с., ил.                                                              534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535-----------------------</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7.   Королева Т.В. </w:t>
      </w:r>
      <w:r w:rsidRPr="00C952F5">
        <w:rPr>
          <w:rFonts w:ascii="Courier New" w:hAnsi="Courier New" w:cs="Courier New"/>
        </w:rPr>
        <w:t>«</w:t>
      </w:r>
      <w:r>
        <w:rPr>
          <w:rFonts w:ascii="Courier New CYR" w:hAnsi="Courier New CYR" w:cs="Courier New CYR"/>
        </w:rPr>
        <w:t>Занятия по рисованию с детьми 6-7 лет</w:t>
      </w:r>
      <w:r w:rsidRPr="00C952F5">
        <w:rPr>
          <w:rFonts w:ascii="Courier New" w:hAnsi="Courier New" w:cs="Courier New"/>
        </w:rPr>
        <w:t xml:space="preserve">» </w:t>
      </w:r>
      <w:r>
        <w:rPr>
          <w:rFonts w:ascii="Courier New CYR" w:hAnsi="Courier New CYR" w:cs="Courier New CYR"/>
        </w:rPr>
        <w:t xml:space="preserve">Методическое пособие.- М.: ТЦ       Сфера, 2009.-112с. (Детский сад с любовью)  8.   Лыкова И.А. </w:t>
      </w:r>
      <w:r w:rsidRPr="00C952F5">
        <w:rPr>
          <w:rFonts w:ascii="Courier New" w:hAnsi="Courier New" w:cs="Courier New"/>
        </w:rPr>
        <w:t>«</w:t>
      </w:r>
      <w:r>
        <w:rPr>
          <w:rFonts w:ascii="Courier New CYR" w:hAnsi="Courier New CYR" w:cs="Courier New CYR"/>
        </w:rPr>
        <w:t>Художественный труд в детском саду</w:t>
      </w:r>
      <w:r w:rsidRPr="00C952F5">
        <w:rPr>
          <w:rFonts w:ascii="Courier New" w:hAnsi="Courier New" w:cs="Courier New"/>
        </w:rPr>
        <w:t xml:space="preserve">» </w:t>
      </w:r>
      <w:r>
        <w:rPr>
          <w:rFonts w:ascii="Courier New CYR" w:hAnsi="Courier New CYR" w:cs="Courier New CYR"/>
        </w:rPr>
        <w:t xml:space="preserve">Подготовительная группа.- М.:       Издательский дом </w:t>
      </w:r>
      <w:r w:rsidRPr="00C952F5">
        <w:rPr>
          <w:rFonts w:ascii="Courier New" w:hAnsi="Courier New" w:cs="Courier New"/>
        </w:rPr>
        <w:t>«</w:t>
      </w:r>
      <w:r>
        <w:rPr>
          <w:rFonts w:ascii="Courier New CYR" w:hAnsi="Courier New CYR" w:cs="Courier New CYR"/>
        </w:rPr>
        <w:t>Цветной мир</w:t>
      </w:r>
      <w:r w:rsidRPr="00C952F5">
        <w:rPr>
          <w:rFonts w:ascii="Courier New" w:hAnsi="Courier New" w:cs="Courier New"/>
        </w:rPr>
        <w:t>», 2011.-144</w:t>
      </w:r>
      <w:r>
        <w:rPr>
          <w:rFonts w:ascii="Courier New CYR" w:hAnsi="Courier New CYR" w:cs="Courier New CYR"/>
        </w:rPr>
        <w:t xml:space="preserve">с., ил.  9.   Белоусова Л. Е. </w:t>
      </w:r>
      <w:r w:rsidRPr="00C952F5">
        <w:rPr>
          <w:rFonts w:ascii="Courier New" w:hAnsi="Courier New" w:cs="Courier New"/>
        </w:rPr>
        <w:t>«</w:t>
      </w:r>
      <w:r>
        <w:rPr>
          <w:rFonts w:ascii="Courier New CYR" w:hAnsi="Courier New CYR" w:cs="Courier New CYR"/>
        </w:rPr>
        <w:t>Ура! Я научился</w:t>
      </w:r>
      <w:r w:rsidRPr="00C952F5">
        <w:rPr>
          <w:rFonts w:ascii="Courier New" w:hAnsi="Courier New" w:cs="Courier New"/>
        </w:rPr>
        <w:t xml:space="preserve">» </w:t>
      </w:r>
      <w:r>
        <w:rPr>
          <w:rFonts w:ascii="Courier New CYR" w:hAnsi="Courier New CYR" w:cs="Courier New CYR"/>
        </w:rPr>
        <w:t xml:space="preserve">Сборник игр и упражнений для дошкольников:       Методическое пособие для воспитателей ДОУ.- СПб.: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2004.-144</w:t>
      </w:r>
      <w:r>
        <w:rPr>
          <w:rFonts w:ascii="Courier New CYR" w:hAnsi="Courier New CYR" w:cs="Courier New CYR"/>
        </w:rPr>
        <w:t xml:space="preserve">с., ил.  10.  Грибовская А.А. </w:t>
      </w:r>
      <w:r w:rsidRPr="00C952F5">
        <w:rPr>
          <w:rFonts w:ascii="Courier New" w:hAnsi="Courier New" w:cs="Courier New"/>
        </w:rPr>
        <w:t>«</w:t>
      </w:r>
      <w:r>
        <w:rPr>
          <w:rFonts w:ascii="Courier New CYR" w:hAnsi="Courier New CYR" w:cs="Courier New CYR"/>
        </w:rPr>
        <w:t>Обучение дошкольников декоративному рисованию, лепке, аппликации</w:t>
      </w:r>
      <w:r w:rsidRPr="00C952F5">
        <w:rPr>
          <w:rFonts w:ascii="Courier New" w:hAnsi="Courier New" w:cs="Courier New"/>
        </w:rPr>
        <w:t xml:space="preserve">»       </w:t>
      </w:r>
      <w:r>
        <w:rPr>
          <w:rFonts w:ascii="Courier New CYR" w:hAnsi="Courier New CYR" w:cs="Courier New CYR"/>
        </w:rPr>
        <w:t xml:space="preserve">Конспекты занятий.- М.: </w:t>
      </w:r>
      <w:r w:rsidRPr="00C952F5">
        <w:rPr>
          <w:rFonts w:ascii="Courier New" w:hAnsi="Courier New" w:cs="Courier New"/>
        </w:rPr>
        <w:t>«</w:t>
      </w:r>
      <w:r>
        <w:rPr>
          <w:rFonts w:ascii="Courier New CYR" w:hAnsi="Courier New CYR" w:cs="Courier New CYR"/>
        </w:rPr>
        <w:t>Издательство Скрипторий 2003</w:t>
      </w:r>
      <w:r w:rsidRPr="00C952F5">
        <w:rPr>
          <w:rFonts w:ascii="Courier New" w:hAnsi="Courier New" w:cs="Courier New"/>
        </w:rPr>
        <w:t>», 2011.-152</w:t>
      </w:r>
      <w:r>
        <w:rPr>
          <w:rFonts w:ascii="Courier New CYR" w:hAnsi="Courier New CYR" w:cs="Courier New CYR"/>
        </w:rPr>
        <w:t xml:space="preserve">с.  11.  Фатеева А.А. </w:t>
      </w:r>
      <w:r w:rsidRPr="00C952F5">
        <w:rPr>
          <w:rFonts w:ascii="Courier New" w:hAnsi="Courier New" w:cs="Courier New"/>
        </w:rPr>
        <w:t>«</w:t>
      </w:r>
      <w:r>
        <w:rPr>
          <w:rFonts w:ascii="Courier New CYR" w:hAnsi="Courier New CYR" w:cs="Courier New CYR"/>
        </w:rPr>
        <w:t>Рисуем без кисточки</w:t>
      </w:r>
      <w:r w:rsidRPr="00C952F5">
        <w:rPr>
          <w:rFonts w:ascii="Courier New" w:hAnsi="Courier New" w:cs="Courier New"/>
        </w:rPr>
        <w:t xml:space="preserve">»/ </w:t>
      </w:r>
      <w:r>
        <w:rPr>
          <w:rFonts w:ascii="Courier New CYR" w:hAnsi="Courier New CYR" w:cs="Courier New CYR"/>
        </w:rPr>
        <w:t xml:space="preserve">Худож. А.А.Селиванов.- Ярославль: Академия развития:       Академия Холдинг, 2004.-96 с.: ил.  12.  Шайдурова Н.В. </w:t>
      </w:r>
      <w:r w:rsidRPr="00C952F5">
        <w:rPr>
          <w:rFonts w:ascii="Courier New" w:hAnsi="Courier New" w:cs="Courier New"/>
        </w:rPr>
        <w:t>«</w:t>
      </w:r>
      <w:r>
        <w:rPr>
          <w:rFonts w:ascii="Courier New CYR" w:hAnsi="Courier New CYR" w:cs="Courier New CYR"/>
        </w:rPr>
        <w:t>Обучение детей дошкольного возраста рисованию животных по       алгоритмическим схемам</w:t>
      </w:r>
      <w:r w:rsidRPr="00C952F5">
        <w:rPr>
          <w:rFonts w:ascii="Courier New" w:hAnsi="Courier New" w:cs="Courier New"/>
        </w:rPr>
        <w:t xml:space="preserve">»: </w:t>
      </w:r>
      <w:r>
        <w:rPr>
          <w:rFonts w:ascii="Courier New CYR" w:hAnsi="Courier New CYR" w:cs="Courier New CYR"/>
        </w:rPr>
        <w:t xml:space="preserve">Методическое пособие для воспитателей ДОУ.- СПб. ООО       </w:t>
      </w:r>
      <w:r w:rsidRPr="00C952F5">
        <w:rPr>
          <w:rFonts w:ascii="Courier New" w:hAnsi="Courier New" w:cs="Courier New"/>
        </w:rPr>
        <w:t>«</w:t>
      </w:r>
      <w:r>
        <w:rPr>
          <w:rFonts w:ascii="Courier New CYR" w:hAnsi="Courier New CYR" w:cs="Courier New CYR"/>
        </w:rPr>
        <w:t xml:space="preserve">ИЗДАТЕЛЬСТВО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 2010.-64</w:t>
      </w:r>
      <w:r>
        <w:rPr>
          <w:rFonts w:ascii="Courier New CYR" w:hAnsi="Courier New CYR" w:cs="Courier New CYR"/>
        </w:rPr>
        <w:t xml:space="preserve">с.  13.  Вершинина Н.А. </w:t>
      </w:r>
      <w:r w:rsidRPr="00C952F5">
        <w:rPr>
          <w:rFonts w:ascii="Courier New" w:hAnsi="Courier New" w:cs="Courier New"/>
        </w:rPr>
        <w:t>«</w:t>
      </w:r>
      <w:r>
        <w:rPr>
          <w:rFonts w:ascii="Courier New CYR" w:hAnsi="Courier New CYR" w:cs="Courier New CYR"/>
        </w:rPr>
        <w:t>Предметное рисование в дошкольном возрасте</w:t>
      </w:r>
      <w:r w:rsidRPr="00C952F5">
        <w:rPr>
          <w:rFonts w:ascii="Courier New" w:hAnsi="Courier New" w:cs="Courier New"/>
        </w:rPr>
        <w:t xml:space="preserve">»: </w:t>
      </w:r>
      <w:r>
        <w:rPr>
          <w:rFonts w:ascii="Courier New CYR" w:hAnsi="Courier New CYR" w:cs="Courier New CYR"/>
        </w:rPr>
        <w:t xml:space="preserve">Конспекты занятий. - М.:       ТЦ Сфера,  2002.-224 с. (Серия </w:t>
      </w:r>
      <w:r w:rsidRPr="00C952F5">
        <w:rPr>
          <w:rFonts w:ascii="Courier New" w:hAnsi="Courier New" w:cs="Courier New"/>
        </w:rPr>
        <w:t>«</w:t>
      </w:r>
      <w:r>
        <w:rPr>
          <w:rFonts w:ascii="Courier New CYR" w:hAnsi="Courier New CYR" w:cs="Courier New CYR"/>
        </w:rPr>
        <w:t>Программы развития</w:t>
      </w:r>
      <w:r w:rsidRPr="00C952F5">
        <w:rPr>
          <w:rFonts w:ascii="Courier New" w:hAnsi="Courier New" w:cs="Courier New"/>
        </w:rPr>
        <w:t xml:space="preserve">».)                                                </w:t>
      </w:r>
      <w:r>
        <w:rPr>
          <w:rFonts w:ascii="Courier New CYR" w:hAnsi="Courier New CYR" w:cs="Courier New CYR"/>
        </w:rPr>
        <w:t xml:space="preserve">Музыкальное воспитание  1.   Буренина   А.И.   Ритмическая   мозаика:   Программа   по   ритмической   пластике   для   детей       дошкольного и младшего школьного возраста. </w:t>
      </w:r>
      <w:r>
        <w:rPr>
          <w:rFonts w:ascii="Courier New" w:hAnsi="Courier New" w:cs="Courier New"/>
        </w:rPr>
        <w:t>– 2-</w:t>
      </w:r>
      <w:r>
        <w:rPr>
          <w:rFonts w:ascii="Courier New CYR" w:hAnsi="Courier New CYR" w:cs="Courier New CYR"/>
        </w:rPr>
        <w:t xml:space="preserve">е изд., испр. и доп. </w:t>
      </w:r>
      <w:r>
        <w:rPr>
          <w:rFonts w:ascii="Courier New" w:hAnsi="Courier New" w:cs="Courier New"/>
        </w:rPr>
        <w:t xml:space="preserve">–  </w:t>
      </w:r>
      <w:r>
        <w:rPr>
          <w:rFonts w:ascii="Courier New CYR" w:hAnsi="Courier New CYR" w:cs="Courier New CYR"/>
        </w:rPr>
        <w:t xml:space="preserve">СПб.: ЛОИРО, 2000 </w:t>
      </w:r>
      <w:r>
        <w:rPr>
          <w:rFonts w:ascii="Courier New" w:hAnsi="Courier New" w:cs="Courier New"/>
        </w:rPr>
        <w:t xml:space="preserve">–       220 </w:t>
      </w:r>
      <w:r>
        <w:rPr>
          <w:rFonts w:ascii="Courier New CYR" w:hAnsi="Courier New CYR" w:cs="Courier New CYR"/>
        </w:rPr>
        <w:t xml:space="preserve">с.  2.   Гоголева М.Ю. Логоритмика в детском саду. Старшая и подготовительная группы- Ярославль:       Академия развития, 2006 г.  3.   Е.В.Горбина Е.В. Лучшие попевки и песенки для музыкального развития малышей </w:t>
      </w:r>
      <w:r>
        <w:rPr>
          <w:rFonts w:ascii="Courier New" w:hAnsi="Courier New" w:cs="Courier New"/>
        </w:rPr>
        <w:t xml:space="preserve">– </w:t>
      </w:r>
      <w:r>
        <w:rPr>
          <w:rFonts w:ascii="Courier New CYR" w:hAnsi="Courier New CYR" w:cs="Courier New CYR"/>
        </w:rPr>
        <w:t xml:space="preserve">Я.:       Академия развития, 2007г.  4.   Картушина М.Ю. Логоритмика для малышей: Сценарии занятий с детьми 3-4 лет. </w:t>
      </w:r>
      <w:r>
        <w:rPr>
          <w:rFonts w:ascii="Courier New" w:hAnsi="Courier New" w:cs="Courier New"/>
        </w:rPr>
        <w:t xml:space="preserve">– </w:t>
      </w:r>
      <w:r>
        <w:rPr>
          <w:rFonts w:ascii="Courier New CYR" w:hAnsi="Courier New CYR" w:cs="Courier New CYR"/>
        </w:rPr>
        <w:t xml:space="preserve">М.: Сфера,       2004. </w:t>
      </w:r>
      <w:r>
        <w:rPr>
          <w:rFonts w:ascii="Courier New" w:hAnsi="Courier New" w:cs="Courier New"/>
        </w:rPr>
        <w:t xml:space="preserve">–  144 </w:t>
      </w:r>
      <w:r>
        <w:rPr>
          <w:rFonts w:ascii="Courier New CYR" w:hAnsi="Courier New CYR" w:cs="Courier New CYR"/>
        </w:rPr>
        <w:t xml:space="preserve">с. (Серия </w:t>
      </w:r>
      <w:r w:rsidRPr="00C952F5">
        <w:rPr>
          <w:rFonts w:ascii="Courier New" w:hAnsi="Courier New" w:cs="Courier New"/>
        </w:rPr>
        <w:t>«</w:t>
      </w:r>
      <w:r>
        <w:rPr>
          <w:rFonts w:ascii="Courier New CYR" w:hAnsi="Courier New CYR" w:cs="Courier New CYR"/>
        </w:rPr>
        <w:t>Программа развития</w:t>
      </w:r>
      <w:r w:rsidRPr="00C952F5">
        <w:rPr>
          <w:rFonts w:ascii="Courier New" w:hAnsi="Courier New" w:cs="Courier New"/>
        </w:rPr>
        <w:t xml:space="preserve">».)  5.   </w:t>
      </w:r>
      <w:r>
        <w:rPr>
          <w:rFonts w:ascii="Courier New CYR" w:hAnsi="Courier New CYR" w:cs="Courier New CYR"/>
        </w:rPr>
        <w:t xml:space="preserve">Картушина М.Ю. Логоритмические занятия в детском саду.- М.: ТЦ Сфера, 2008г.  6.   Котышева Е.Н. Музыкальная коррекция детей с ограниченными возможностями. </w:t>
      </w:r>
      <w:r>
        <w:rPr>
          <w:rFonts w:ascii="Courier New" w:hAnsi="Courier New" w:cs="Courier New"/>
        </w:rPr>
        <w:t xml:space="preserve">– </w:t>
      </w:r>
      <w:r>
        <w:rPr>
          <w:rFonts w:ascii="Courier New CYR" w:hAnsi="Courier New CYR" w:cs="Courier New CYR"/>
        </w:rPr>
        <w:t xml:space="preserve">СПб.: Речь:       М.: Сфера, 2010. </w:t>
      </w:r>
      <w:r>
        <w:rPr>
          <w:rFonts w:ascii="Courier New" w:hAnsi="Courier New" w:cs="Courier New"/>
        </w:rPr>
        <w:t xml:space="preserve">–  112 </w:t>
      </w:r>
      <w:r>
        <w:rPr>
          <w:rFonts w:ascii="Courier New CYR" w:hAnsi="Courier New CYR" w:cs="Courier New CYR"/>
        </w:rPr>
        <w:t xml:space="preserve">с.  7.   Кузнецова  Е.В.  Логопедическая  ритмика  в  играх  и  упражнениях  для  детей  с  тяж?лыми       нарушениями  речи.  Методика  коррекционно-восстановительной  работы  с  детьми  3-4  лет;       конспекты занятий, игры и упражнения. </w:t>
      </w:r>
      <w:r>
        <w:rPr>
          <w:rFonts w:ascii="Courier New" w:hAnsi="Courier New" w:cs="Courier New"/>
        </w:rPr>
        <w:t xml:space="preserve">– </w:t>
      </w:r>
      <w:r>
        <w:rPr>
          <w:rFonts w:ascii="Courier New CYR" w:hAnsi="Courier New CYR" w:cs="Courier New CYR"/>
        </w:rPr>
        <w:t xml:space="preserve">М.: Издательство ГНОМ и Д, 2002. </w:t>
      </w:r>
      <w:r>
        <w:rPr>
          <w:rFonts w:ascii="Courier New" w:hAnsi="Courier New" w:cs="Courier New"/>
        </w:rPr>
        <w:t xml:space="preserve">–  128 </w:t>
      </w:r>
      <w:r>
        <w:rPr>
          <w:rFonts w:ascii="Courier New CYR" w:hAnsi="Courier New CYR" w:cs="Courier New CYR"/>
        </w:rPr>
        <w:t xml:space="preserve">с.  8.   Лукина Н.А., Сарычева И.Ф. Логоритмические занятия с детьми раннего возраста (2-3 года).       Практическое пособие. </w:t>
      </w:r>
      <w:r>
        <w:rPr>
          <w:rFonts w:ascii="Courier New" w:hAnsi="Courier New" w:cs="Courier New"/>
        </w:rPr>
        <w:t xml:space="preserve">– </w:t>
      </w:r>
      <w:r>
        <w:rPr>
          <w:rFonts w:ascii="Courier New CYR" w:hAnsi="Courier New CYR" w:cs="Courier New CYR"/>
        </w:rPr>
        <w:t xml:space="preserve">СПб.: Паритет, 2004. </w:t>
      </w:r>
      <w:r>
        <w:rPr>
          <w:rFonts w:ascii="Courier New" w:hAnsi="Courier New" w:cs="Courier New"/>
        </w:rPr>
        <w:t xml:space="preserve">–  112 </w:t>
      </w:r>
      <w:r>
        <w:rPr>
          <w:rFonts w:ascii="Courier New CYR" w:hAnsi="Courier New CYR" w:cs="Courier New CYR"/>
        </w:rPr>
        <w:t xml:space="preserve">с.  9.   Макшанцева Е. Д. Детские забавы: Кн. Для воспитателя и муз. руководителя дет. сад.  </w:t>
      </w:r>
      <w:r>
        <w:rPr>
          <w:rFonts w:ascii="Courier New" w:hAnsi="Courier New" w:cs="Courier New"/>
        </w:rPr>
        <w:t xml:space="preserve">–  </w:t>
      </w:r>
      <w:r>
        <w:rPr>
          <w:rFonts w:ascii="Courier New CYR" w:hAnsi="Courier New CYR" w:cs="Courier New CYR"/>
        </w:rPr>
        <w:t xml:space="preserve">М.:       просвещение,  1991. </w:t>
      </w:r>
      <w:r>
        <w:rPr>
          <w:rFonts w:ascii="Courier New" w:hAnsi="Courier New" w:cs="Courier New"/>
        </w:rPr>
        <w:t xml:space="preserve">– 64 </w:t>
      </w:r>
      <w:r>
        <w:rPr>
          <w:rFonts w:ascii="Courier New CYR" w:hAnsi="Courier New CYR" w:cs="Courier New CYR"/>
        </w:rPr>
        <w:t xml:space="preserve">с.: нот.  10.  Розенбаум       Д.А.    Когнитивная       психология       и   управление      движением:       сходство      между       вербальным и моторным воспроизведением // управление движением. </w:t>
      </w:r>
      <w:r>
        <w:rPr>
          <w:rFonts w:ascii="Courier New" w:hAnsi="Courier New" w:cs="Courier New"/>
        </w:rPr>
        <w:t xml:space="preserve">– </w:t>
      </w:r>
      <w:r>
        <w:rPr>
          <w:rFonts w:ascii="Courier New CYR" w:hAnsi="Courier New CYR" w:cs="Courier New CYR"/>
        </w:rPr>
        <w:t xml:space="preserve">М.,  1990  11.  Учите  детей  петь:  (Песни  и  упражнения  для  развития  голоса  у  детей  3-5  лет).  Пособие  для       воспитателя   и   муз.   руководителя   дет.   сада   /   Сост.   Т.М.   Орлова,   С.И.   Бекина.   </w:t>
      </w:r>
      <w:r>
        <w:rPr>
          <w:rFonts w:ascii="Courier New" w:hAnsi="Courier New" w:cs="Courier New"/>
        </w:rPr>
        <w:t xml:space="preserve">–   </w:t>
      </w:r>
      <w:r>
        <w:rPr>
          <w:rFonts w:ascii="Courier New CYR" w:hAnsi="Courier New CYR" w:cs="Courier New CYR"/>
        </w:rPr>
        <w:t xml:space="preserve">М.:       Просвещение,  1986. </w:t>
      </w:r>
      <w:r>
        <w:rPr>
          <w:rFonts w:ascii="Courier New" w:hAnsi="Courier New" w:cs="Courier New"/>
        </w:rPr>
        <w:t xml:space="preserve">–  144 </w:t>
      </w:r>
      <w:r>
        <w:rPr>
          <w:rFonts w:ascii="Courier New CYR" w:hAnsi="Courier New CYR" w:cs="Courier New CYR"/>
        </w:rPr>
        <w:t xml:space="preserve">с., нот.                                                    Работа с родителями  1.   Чиркова С.В. </w:t>
      </w:r>
      <w:r w:rsidRPr="00C952F5">
        <w:rPr>
          <w:rFonts w:ascii="Courier New" w:hAnsi="Courier New" w:cs="Courier New"/>
        </w:rPr>
        <w:t>«</w:t>
      </w:r>
      <w:r>
        <w:rPr>
          <w:rFonts w:ascii="Courier New CYR" w:hAnsi="Courier New CYR" w:cs="Courier New CYR"/>
        </w:rPr>
        <w:t>Родительские собрания в детском саду</w:t>
      </w:r>
      <w:r w:rsidRPr="00C952F5">
        <w:rPr>
          <w:rFonts w:ascii="Courier New" w:hAnsi="Courier New" w:cs="Courier New"/>
        </w:rPr>
        <w:t xml:space="preserve">» </w:t>
      </w:r>
      <w:r>
        <w:rPr>
          <w:rFonts w:ascii="Courier New CYR" w:hAnsi="Courier New CYR" w:cs="Courier New CYR"/>
        </w:rPr>
        <w:t xml:space="preserve">Старшая группа. М.: ВАКО, 2010.-       320с.  2.   Агавелян Н.Г. </w:t>
      </w:r>
      <w:r w:rsidRPr="00C952F5">
        <w:rPr>
          <w:rFonts w:ascii="Courier New" w:hAnsi="Courier New" w:cs="Courier New"/>
        </w:rPr>
        <w:t>«</w:t>
      </w:r>
      <w:r>
        <w:rPr>
          <w:rFonts w:ascii="Courier New CYR" w:hAnsi="Courier New CYR" w:cs="Courier New CYR"/>
        </w:rPr>
        <w:t>Взаимодействие педагогов дошкольных образовательных учреждений с       семьями воспитанников</w:t>
      </w:r>
      <w:r w:rsidRPr="00C952F5">
        <w:rPr>
          <w:rFonts w:ascii="Courier New" w:hAnsi="Courier New" w:cs="Courier New"/>
        </w:rPr>
        <w:t xml:space="preserve">» : </w:t>
      </w:r>
      <w:r>
        <w:rPr>
          <w:rFonts w:ascii="Courier New CYR" w:hAnsi="Courier New CYR" w:cs="Courier New CYR"/>
        </w:rPr>
        <w:t xml:space="preserve">Учебно - методическое пособие.- Новосибирск: Изд-во       НИПКиПРО, 2005.-163с.            Приложение 5. Список литературы, рекомендуемой для реализации АОП ДО для                                                              535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536-----------------------</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Pr="00C952F5" w:rsidRDefault="00C952F5" w:rsidP="00C952F5">
      <w:pPr>
        <w:autoSpaceDE w:val="0"/>
        <w:autoSpaceDN w:val="0"/>
        <w:adjustRightInd w:val="0"/>
        <w:spacing w:after="0" w:line="240" w:lineRule="auto"/>
        <w:rPr>
          <w:rFonts w:ascii="Courier New" w:hAnsi="Courier New" w:cs="Courier New"/>
        </w:rPr>
      </w:pPr>
      <w:r>
        <w:rPr>
          <w:rFonts w:ascii="Courier New CYR" w:hAnsi="Courier New CYR" w:cs="Courier New CYR"/>
        </w:rPr>
        <w:t xml:space="preserve">                                                обучающихся с ТНР                                                         Программы  1.     Филичева Т.Б., Чиркина Г.В. Устранение ОНР у детей дошкольного возраста. </w:t>
      </w:r>
      <w:r>
        <w:rPr>
          <w:rFonts w:ascii="Courier New" w:hAnsi="Courier New" w:cs="Courier New"/>
        </w:rPr>
        <w:t xml:space="preserve">– </w:t>
      </w:r>
      <w:r>
        <w:rPr>
          <w:rFonts w:ascii="Courier New CYR" w:hAnsi="Courier New CYR" w:cs="Courier New CYR"/>
        </w:rPr>
        <w:t xml:space="preserve">М.: </w:t>
      </w:r>
      <w:r w:rsidRPr="00C952F5">
        <w:rPr>
          <w:rFonts w:ascii="Courier New" w:hAnsi="Courier New" w:cs="Courier New"/>
        </w:rPr>
        <w:t>«</w:t>
      </w:r>
      <w:r>
        <w:rPr>
          <w:rFonts w:ascii="Courier New CYR" w:hAnsi="Courier New CYR" w:cs="Courier New CYR"/>
        </w:rPr>
        <w:t>АРИС -         ПРЕСС</w:t>
      </w:r>
      <w:r w:rsidRPr="00C952F5">
        <w:rPr>
          <w:rFonts w:ascii="Courier New" w:hAnsi="Courier New" w:cs="Courier New"/>
        </w:rPr>
        <w:t xml:space="preserve">» , 2008  2.     </w:t>
      </w:r>
      <w:r>
        <w:rPr>
          <w:rFonts w:ascii="Courier New CYR" w:hAnsi="Courier New CYR" w:cs="Courier New CYR"/>
        </w:rPr>
        <w:t xml:space="preserve">Лопатина   Л.   В.,   Позднякова   Л.   А.Логопедическая  работа   по  развитию   интонационной         выразительности речи дошкольников: Учебное пособие. </w:t>
      </w:r>
      <w:r>
        <w:rPr>
          <w:rFonts w:ascii="Courier New" w:hAnsi="Courier New" w:cs="Courier New"/>
        </w:rPr>
        <w:t xml:space="preserve">— </w:t>
      </w:r>
      <w:r>
        <w:rPr>
          <w:rFonts w:ascii="Courier New CYR" w:hAnsi="Courier New CYR" w:cs="Courier New CYR"/>
        </w:rPr>
        <w:t xml:space="preserve">СПб.: НОУ </w:t>
      </w:r>
      <w:r w:rsidRPr="00C952F5">
        <w:rPr>
          <w:rFonts w:ascii="Courier New" w:hAnsi="Courier New" w:cs="Courier New"/>
        </w:rPr>
        <w:t>«</w:t>
      </w:r>
      <w:r>
        <w:rPr>
          <w:rFonts w:ascii="Courier New CYR" w:hAnsi="Courier New CYR" w:cs="Courier New CYR"/>
        </w:rPr>
        <w:t>СОЮЗ</w:t>
      </w:r>
      <w:r w:rsidRPr="00C952F5">
        <w:rPr>
          <w:rFonts w:ascii="Courier New" w:hAnsi="Courier New" w:cs="Courier New"/>
        </w:rPr>
        <w:t xml:space="preserve">», 2006.                                            </w:t>
      </w:r>
      <w:r>
        <w:rPr>
          <w:rFonts w:ascii="Courier New CYR" w:hAnsi="Courier New CYR" w:cs="Courier New CYR"/>
        </w:rPr>
        <w:t xml:space="preserve">Коррекция звукопроизношения  1.     Логопедия /  Под ред. Л.С. Волковой </w:t>
      </w:r>
      <w:r>
        <w:rPr>
          <w:rFonts w:ascii="Courier New" w:hAnsi="Courier New" w:cs="Courier New"/>
        </w:rPr>
        <w:t xml:space="preserve">– </w:t>
      </w:r>
      <w:r>
        <w:rPr>
          <w:rFonts w:ascii="Courier New CYR" w:hAnsi="Courier New CYR" w:cs="Courier New CYR"/>
        </w:rPr>
        <w:t xml:space="preserve">М.: Просвещение ,  1989.  2.        Лопатина   Л.В.,   Серебрякова   Н.В.   Преодоление   речевых   нарушений   у   дошкольников         (коррекция стертой дизартрии)  СПб.: Издательство РГПУ им. А.И. Герцена, Издательство         </w:t>
      </w:r>
      <w:r w:rsidRPr="00C952F5">
        <w:rPr>
          <w:rFonts w:ascii="Courier New" w:hAnsi="Courier New" w:cs="Courier New"/>
        </w:rPr>
        <w:t>«</w:t>
      </w:r>
      <w:r>
        <w:rPr>
          <w:rFonts w:ascii="Courier New CYR" w:hAnsi="Courier New CYR" w:cs="Courier New CYR"/>
        </w:rPr>
        <w:t>Союз</w:t>
      </w:r>
      <w:r w:rsidRPr="00C952F5">
        <w:rPr>
          <w:rFonts w:ascii="Courier New" w:hAnsi="Courier New" w:cs="Courier New"/>
        </w:rPr>
        <w:t xml:space="preserve">», 2001.  3.     </w:t>
      </w:r>
      <w:r>
        <w:rPr>
          <w:rFonts w:ascii="Courier New CYR" w:hAnsi="Courier New CYR" w:cs="Courier New CYR"/>
        </w:rPr>
        <w:t xml:space="preserve">Ильянкова Н.Е. </w:t>
      </w:r>
      <w:r w:rsidRPr="00C952F5">
        <w:rPr>
          <w:rFonts w:ascii="Courier New" w:hAnsi="Courier New" w:cs="Courier New"/>
        </w:rPr>
        <w:t>«</w:t>
      </w:r>
      <w:r>
        <w:rPr>
          <w:rFonts w:ascii="Courier New CYR" w:hAnsi="Courier New CYR" w:cs="Courier New CYR"/>
        </w:rPr>
        <w:t>Звуки С З Ц, Я вас различаю!</w:t>
      </w:r>
      <w:r w:rsidRPr="00C952F5">
        <w:rPr>
          <w:rFonts w:ascii="Courier New" w:hAnsi="Courier New" w:cs="Courier New"/>
        </w:rPr>
        <w:t xml:space="preserve">» </w:t>
      </w:r>
      <w:r>
        <w:rPr>
          <w:rFonts w:ascii="Courier New CYR" w:hAnsi="Courier New CYR" w:cs="Courier New CYR"/>
        </w:rPr>
        <w:t xml:space="preserve">Настольные игры </w:t>
      </w:r>
      <w:r>
        <w:rPr>
          <w:rFonts w:ascii="Courier New" w:hAnsi="Courier New" w:cs="Courier New"/>
        </w:rPr>
        <w:t xml:space="preserve">– </w:t>
      </w:r>
      <w:r>
        <w:rPr>
          <w:rFonts w:ascii="Courier New CYR" w:hAnsi="Courier New CYR" w:cs="Courier New CYR"/>
        </w:rPr>
        <w:t xml:space="preserve">занятия для детей 5-7 лет         </w:t>
      </w:r>
      <w:r>
        <w:rPr>
          <w:rFonts w:ascii="Courier New" w:hAnsi="Courier New" w:cs="Courier New"/>
        </w:rPr>
        <w:t xml:space="preserve">– </w:t>
      </w:r>
      <w:r>
        <w:rPr>
          <w:rFonts w:ascii="Courier New CYR" w:hAnsi="Courier New CYR" w:cs="Courier New CYR"/>
        </w:rPr>
        <w:t xml:space="preserve">М.: </w:t>
      </w:r>
      <w:r w:rsidRPr="00C952F5">
        <w:rPr>
          <w:rFonts w:ascii="Courier New" w:hAnsi="Courier New" w:cs="Courier New"/>
        </w:rPr>
        <w:t>«</w:t>
      </w:r>
      <w:r>
        <w:rPr>
          <w:rFonts w:ascii="Courier New CYR" w:hAnsi="Courier New CYR" w:cs="Courier New CYR"/>
        </w:rPr>
        <w:t>Гном и Д</w:t>
      </w:r>
      <w:r w:rsidRPr="00C952F5">
        <w:rPr>
          <w:rFonts w:ascii="Courier New" w:hAnsi="Courier New" w:cs="Courier New"/>
        </w:rPr>
        <w:t xml:space="preserve">», 2003.  4.     </w:t>
      </w:r>
      <w:r>
        <w:rPr>
          <w:rFonts w:ascii="Courier New CYR" w:hAnsi="Courier New CYR" w:cs="Courier New CYR"/>
        </w:rPr>
        <w:t xml:space="preserve">Скворцова И.В.,  Программа развития  и  обучения дошкольника.  Трудные звуки.  Грамматика         в картинках, звук Р. Для детей 4-6 лет </w:t>
      </w:r>
      <w:r>
        <w:rPr>
          <w:rFonts w:ascii="Courier New" w:hAnsi="Courier New" w:cs="Courier New"/>
        </w:rPr>
        <w:t xml:space="preserve">– </w:t>
      </w:r>
      <w:r>
        <w:rPr>
          <w:rFonts w:ascii="Courier New CYR" w:hAnsi="Courier New CYR" w:cs="Courier New CYR"/>
        </w:rPr>
        <w:t xml:space="preserve">СПб.:  Издательство </w:t>
      </w:r>
      <w:r w:rsidRPr="00C952F5">
        <w:rPr>
          <w:rFonts w:ascii="Courier New" w:hAnsi="Courier New" w:cs="Courier New"/>
        </w:rPr>
        <w:t>«</w:t>
      </w:r>
      <w:r>
        <w:rPr>
          <w:rFonts w:ascii="Courier New CYR" w:hAnsi="Courier New CYR" w:cs="Courier New CYR"/>
        </w:rPr>
        <w:t>Нева-М</w:t>
      </w:r>
      <w:r w:rsidRPr="00C952F5">
        <w:rPr>
          <w:rFonts w:ascii="Courier New" w:hAnsi="Courier New" w:cs="Courier New"/>
        </w:rPr>
        <w:t xml:space="preserve">», 2003  5.        </w:t>
      </w:r>
      <w:r>
        <w:rPr>
          <w:rFonts w:ascii="Courier New CYR" w:hAnsi="Courier New CYR" w:cs="Courier New CYR"/>
        </w:rPr>
        <w:t xml:space="preserve">Скворцова     И.В.,    Программа       развития      и   обучения      дошкольника.       Трудные       звуки.         Грамматика в картинках, звук Л. Для детей 4-6 лет </w:t>
      </w:r>
      <w:r>
        <w:rPr>
          <w:rFonts w:ascii="Courier New" w:hAnsi="Courier New" w:cs="Courier New"/>
        </w:rPr>
        <w:t xml:space="preserve">– </w:t>
      </w:r>
      <w:r>
        <w:rPr>
          <w:rFonts w:ascii="Courier New CYR" w:hAnsi="Courier New CYR" w:cs="Courier New CYR"/>
        </w:rPr>
        <w:t xml:space="preserve">СПб.: Издательство </w:t>
      </w:r>
      <w:r w:rsidRPr="00C952F5">
        <w:rPr>
          <w:rFonts w:ascii="Courier New" w:hAnsi="Courier New" w:cs="Courier New"/>
        </w:rPr>
        <w:t>«</w:t>
      </w:r>
      <w:r>
        <w:rPr>
          <w:rFonts w:ascii="Courier New CYR" w:hAnsi="Courier New CYR" w:cs="Courier New CYR"/>
        </w:rPr>
        <w:t>Нева-М</w:t>
      </w:r>
      <w:r w:rsidRPr="00C952F5">
        <w:rPr>
          <w:rFonts w:ascii="Courier New" w:hAnsi="Courier New" w:cs="Courier New"/>
        </w:rPr>
        <w:t xml:space="preserve">», 2003  6.        </w:t>
      </w:r>
      <w:r>
        <w:rPr>
          <w:rFonts w:ascii="Courier New CYR" w:hAnsi="Courier New CYR" w:cs="Courier New CYR"/>
        </w:rPr>
        <w:t xml:space="preserve">Скворцова     И.В.,    Программа       развития      и   обучения      дошкольника.       Трудные       звуки.         Грамматика в картинках, звук З З  Ь Ц. Для детей 4-6 лет </w:t>
      </w:r>
      <w:r>
        <w:rPr>
          <w:rFonts w:ascii="Courier New" w:hAnsi="Courier New" w:cs="Courier New"/>
        </w:rPr>
        <w:t xml:space="preserve">–  </w:t>
      </w:r>
      <w:r>
        <w:rPr>
          <w:rFonts w:ascii="Courier New CYR" w:hAnsi="Courier New CYR" w:cs="Courier New CYR"/>
        </w:rPr>
        <w:t xml:space="preserve">СПб.: Издательство  </w:t>
      </w:r>
      <w:r w:rsidRPr="00C952F5">
        <w:rPr>
          <w:rFonts w:ascii="Courier New" w:hAnsi="Courier New" w:cs="Courier New"/>
        </w:rPr>
        <w:t>«</w:t>
      </w:r>
      <w:r>
        <w:rPr>
          <w:rFonts w:ascii="Courier New CYR" w:hAnsi="Courier New CYR" w:cs="Courier New CYR"/>
        </w:rPr>
        <w:t>Нева-М</w:t>
      </w:r>
      <w:r w:rsidRPr="00C952F5">
        <w:rPr>
          <w:rFonts w:ascii="Courier New" w:hAnsi="Courier New" w:cs="Courier New"/>
        </w:rPr>
        <w:t xml:space="preserve">»,         2003  7.        </w:t>
      </w:r>
      <w:r>
        <w:rPr>
          <w:rFonts w:ascii="Courier New CYR" w:hAnsi="Courier New CYR" w:cs="Courier New CYR"/>
        </w:rPr>
        <w:t xml:space="preserve">Егорова    О.В.   Звуки    М    МЬ,    ННЬ.     Речевой     материал     и   игры    по   автоматизации       и         дифференциации звуков у детей 5 </w:t>
      </w:r>
      <w:r>
        <w:rPr>
          <w:rFonts w:ascii="Courier New" w:hAnsi="Courier New" w:cs="Courier New"/>
        </w:rPr>
        <w:t xml:space="preserve">– 7 </w:t>
      </w:r>
      <w:r>
        <w:rPr>
          <w:rFonts w:ascii="Courier New CYR" w:hAnsi="Courier New CYR" w:cs="Courier New CYR"/>
        </w:rPr>
        <w:t xml:space="preserve">лет.- М.: </w:t>
      </w:r>
      <w:r w:rsidRPr="00C952F5">
        <w:rPr>
          <w:rFonts w:ascii="Courier New" w:hAnsi="Courier New" w:cs="Courier New"/>
        </w:rPr>
        <w:t>«</w:t>
      </w:r>
      <w:r>
        <w:rPr>
          <w:rFonts w:ascii="Courier New CYR" w:hAnsi="Courier New CYR" w:cs="Courier New CYR"/>
        </w:rPr>
        <w:t>Гном и Д</w:t>
      </w:r>
      <w:r w:rsidRPr="00C952F5">
        <w:rPr>
          <w:rFonts w:ascii="Courier New" w:hAnsi="Courier New" w:cs="Courier New"/>
        </w:rPr>
        <w:t xml:space="preserve">», 2005  8.        </w:t>
      </w:r>
      <w:r>
        <w:rPr>
          <w:rFonts w:ascii="Courier New CYR" w:hAnsi="Courier New CYR" w:cs="Courier New CYR"/>
        </w:rPr>
        <w:t xml:space="preserve">Егорова    О.В.    Звуки    ТТЬ,     ДДЬ.     Речевой     материал      и   игры    по    автоматизации       и         дифференциации звуков у детей 5 </w:t>
      </w:r>
      <w:r>
        <w:rPr>
          <w:rFonts w:ascii="Courier New" w:hAnsi="Courier New" w:cs="Courier New"/>
        </w:rPr>
        <w:t xml:space="preserve">– 7 </w:t>
      </w:r>
      <w:r>
        <w:rPr>
          <w:rFonts w:ascii="Courier New CYR" w:hAnsi="Courier New CYR" w:cs="Courier New CYR"/>
        </w:rPr>
        <w:t xml:space="preserve">лет.- М.: </w:t>
      </w:r>
      <w:r w:rsidRPr="00C952F5">
        <w:rPr>
          <w:rFonts w:ascii="Courier New" w:hAnsi="Courier New" w:cs="Courier New"/>
        </w:rPr>
        <w:t>«</w:t>
      </w:r>
      <w:r>
        <w:rPr>
          <w:rFonts w:ascii="Courier New CYR" w:hAnsi="Courier New CYR" w:cs="Courier New CYR"/>
        </w:rPr>
        <w:t>Гном и Д</w:t>
      </w:r>
      <w:r w:rsidRPr="00C952F5">
        <w:rPr>
          <w:rFonts w:ascii="Courier New" w:hAnsi="Courier New" w:cs="Courier New"/>
        </w:rPr>
        <w:t xml:space="preserve">», 2005  9.        </w:t>
      </w:r>
      <w:r>
        <w:rPr>
          <w:rFonts w:ascii="Courier New CYR" w:hAnsi="Courier New CYR" w:cs="Courier New CYR"/>
        </w:rPr>
        <w:t xml:space="preserve">Коноваленко      В.В.,    Коноваленко       С.В.    Коррекция       произношения        звуков     Н,   Т,   Д.         Дидактический материал. </w:t>
      </w:r>
      <w:r>
        <w:rPr>
          <w:rFonts w:ascii="Courier New" w:hAnsi="Courier New" w:cs="Courier New"/>
        </w:rPr>
        <w:t xml:space="preserve">– </w:t>
      </w:r>
      <w:r>
        <w:rPr>
          <w:rFonts w:ascii="Courier New CYR" w:hAnsi="Courier New CYR" w:cs="Courier New CYR"/>
        </w:rPr>
        <w:t xml:space="preserve">М.: Издательство </w:t>
      </w:r>
      <w:r w:rsidRPr="00C952F5">
        <w:rPr>
          <w:rFonts w:ascii="Courier New" w:hAnsi="Courier New" w:cs="Courier New"/>
        </w:rPr>
        <w:t>«</w:t>
      </w:r>
      <w:r>
        <w:rPr>
          <w:rFonts w:ascii="Courier New CYR" w:hAnsi="Courier New CYR" w:cs="Courier New CYR"/>
        </w:rPr>
        <w:t>Гном и Д</w:t>
      </w:r>
      <w:r w:rsidRPr="00C952F5">
        <w:rPr>
          <w:rFonts w:ascii="Courier New" w:hAnsi="Courier New" w:cs="Courier New"/>
        </w:rPr>
        <w:t xml:space="preserve">», 2005  10.       </w:t>
      </w:r>
      <w:r>
        <w:rPr>
          <w:rFonts w:ascii="Courier New CYR" w:hAnsi="Courier New CYR" w:cs="Courier New CYR"/>
        </w:rPr>
        <w:t xml:space="preserve">Коноваленко      В.В.,    Коноваленко        С.В.    Закрепление       произношения        звуков     Ч,Щ     у         дошкольников 4 </w:t>
      </w:r>
      <w:r>
        <w:rPr>
          <w:rFonts w:ascii="Courier New" w:hAnsi="Courier New" w:cs="Courier New"/>
        </w:rPr>
        <w:t xml:space="preserve">– 5 </w:t>
      </w:r>
      <w:r>
        <w:rPr>
          <w:rFonts w:ascii="Courier New CYR" w:hAnsi="Courier New CYR" w:cs="Courier New CYR"/>
        </w:rPr>
        <w:t xml:space="preserve">лет. Рабочая тетрадь. - М.: Издательство </w:t>
      </w:r>
      <w:r w:rsidRPr="00C952F5">
        <w:rPr>
          <w:rFonts w:ascii="Courier New" w:hAnsi="Courier New" w:cs="Courier New"/>
        </w:rPr>
        <w:t>«</w:t>
      </w:r>
      <w:r>
        <w:rPr>
          <w:rFonts w:ascii="Courier New CYR" w:hAnsi="Courier New CYR" w:cs="Courier New CYR"/>
        </w:rPr>
        <w:t>Гном и Д</w:t>
      </w:r>
      <w:r w:rsidRPr="00C952F5">
        <w:rPr>
          <w:rFonts w:ascii="Courier New" w:hAnsi="Courier New" w:cs="Courier New"/>
        </w:rPr>
        <w:t xml:space="preserve">», 2001  11.      </w:t>
      </w:r>
      <w:r>
        <w:rPr>
          <w:rFonts w:ascii="Courier New CYR" w:hAnsi="Courier New CYR" w:cs="Courier New CYR"/>
        </w:rPr>
        <w:t xml:space="preserve">Коноваленко В.В., Коноваленко С.В. Закрепление произношения звука СЬ у дошкольников         4 </w:t>
      </w:r>
      <w:r>
        <w:rPr>
          <w:rFonts w:ascii="Courier New" w:hAnsi="Courier New" w:cs="Courier New"/>
        </w:rPr>
        <w:t xml:space="preserve">– 5 </w:t>
      </w:r>
      <w:r>
        <w:rPr>
          <w:rFonts w:ascii="Courier New CYR" w:hAnsi="Courier New CYR" w:cs="Courier New CYR"/>
        </w:rPr>
        <w:t xml:space="preserve">лет. Рабочая тетрадь. - М.: Издательство </w:t>
      </w:r>
      <w:r w:rsidRPr="00C952F5">
        <w:rPr>
          <w:rFonts w:ascii="Courier New" w:hAnsi="Courier New" w:cs="Courier New"/>
        </w:rPr>
        <w:t>«</w:t>
      </w:r>
      <w:r>
        <w:rPr>
          <w:rFonts w:ascii="Courier New CYR" w:hAnsi="Courier New CYR" w:cs="Courier New CYR"/>
        </w:rPr>
        <w:t>Гном и Д</w:t>
      </w:r>
      <w:r w:rsidRPr="00C952F5">
        <w:rPr>
          <w:rFonts w:ascii="Courier New" w:hAnsi="Courier New" w:cs="Courier New"/>
        </w:rPr>
        <w:t xml:space="preserve">», 2001  12.      </w:t>
      </w:r>
      <w:r>
        <w:rPr>
          <w:rFonts w:ascii="Courier New CYR" w:hAnsi="Courier New CYR" w:cs="Courier New CYR"/>
        </w:rPr>
        <w:t xml:space="preserve">Коноваленко В.В., Коноваленко С.В. Закрепление произношения звука Р у дошкольников 4         </w:t>
      </w:r>
      <w:r>
        <w:rPr>
          <w:rFonts w:ascii="Courier New" w:hAnsi="Courier New" w:cs="Courier New"/>
        </w:rPr>
        <w:t xml:space="preserve">– 5 </w:t>
      </w:r>
      <w:r>
        <w:rPr>
          <w:rFonts w:ascii="Courier New CYR" w:hAnsi="Courier New CYR" w:cs="Courier New CYR"/>
        </w:rPr>
        <w:t xml:space="preserve">лет. Рабочая тетрадь. - М.: Издательство </w:t>
      </w:r>
      <w:r w:rsidRPr="00C952F5">
        <w:rPr>
          <w:rFonts w:ascii="Courier New" w:hAnsi="Courier New" w:cs="Courier New"/>
        </w:rPr>
        <w:t>«</w:t>
      </w:r>
      <w:r>
        <w:rPr>
          <w:rFonts w:ascii="Courier New CYR" w:hAnsi="Courier New CYR" w:cs="Courier New CYR"/>
        </w:rPr>
        <w:t>Гном и Д</w:t>
      </w:r>
      <w:r w:rsidRPr="00C952F5">
        <w:rPr>
          <w:rFonts w:ascii="Courier New" w:hAnsi="Courier New" w:cs="Courier New"/>
        </w:rPr>
        <w:t xml:space="preserve">», 2003  13.       </w:t>
      </w:r>
      <w:r>
        <w:rPr>
          <w:rFonts w:ascii="Courier New CYR" w:hAnsi="Courier New CYR" w:cs="Courier New CYR"/>
        </w:rPr>
        <w:t xml:space="preserve">Коноваленко  В.В.,  Коноваленко  С.В.  Домашняя  тетрадь  для  закрепления  произношения         звука Л. </w:t>
      </w:r>
      <w:r>
        <w:rPr>
          <w:rFonts w:ascii="Courier New" w:hAnsi="Courier New" w:cs="Courier New"/>
        </w:rPr>
        <w:t xml:space="preserve">– </w:t>
      </w:r>
      <w:r>
        <w:rPr>
          <w:rFonts w:ascii="Courier New CYR" w:hAnsi="Courier New CYR" w:cs="Courier New CYR"/>
        </w:rPr>
        <w:t xml:space="preserve">М.: Издательство </w:t>
      </w:r>
      <w:r w:rsidRPr="00C952F5">
        <w:rPr>
          <w:rFonts w:ascii="Courier New" w:hAnsi="Courier New" w:cs="Courier New"/>
        </w:rPr>
        <w:t>«</w:t>
      </w:r>
      <w:r>
        <w:rPr>
          <w:rFonts w:ascii="Courier New CYR" w:hAnsi="Courier New CYR" w:cs="Courier New CYR"/>
        </w:rPr>
        <w:t>Гном и Д</w:t>
      </w:r>
      <w:r w:rsidRPr="00C952F5">
        <w:rPr>
          <w:rFonts w:ascii="Courier New" w:hAnsi="Courier New" w:cs="Courier New"/>
        </w:rPr>
        <w:t xml:space="preserve">», 2000  14.       </w:t>
      </w:r>
      <w:r>
        <w:rPr>
          <w:rFonts w:ascii="Courier New CYR" w:hAnsi="Courier New CYR" w:cs="Courier New CYR"/>
        </w:rPr>
        <w:t xml:space="preserve">Коноваленко В.В., Коноваленко  С.В. Индивидуально </w:t>
      </w:r>
      <w:r>
        <w:rPr>
          <w:rFonts w:ascii="Courier New" w:hAnsi="Courier New" w:cs="Courier New"/>
        </w:rPr>
        <w:t xml:space="preserve">– </w:t>
      </w:r>
      <w:r>
        <w:rPr>
          <w:rFonts w:ascii="Courier New CYR" w:hAnsi="Courier New CYR" w:cs="Courier New CYR"/>
        </w:rPr>
        <w:t xml:space="preserve">подгрупповая работа по коррекции         звукопроизношения. Пособие для логопедов. </w:t>
      </w:r>
      <w:r>
        <w:rPr>
          <w:rFonts w:ascii="Courier New" w:hAnsi="Courier New" w:cs="Courier New"/>
        </w:rPr>
        <w:t xml:space="preserve">– </w:t>
      </w:r>
      <w:r>
        <w:rPr>
          <w:rFonts w:ascii="Courier New CYR" w:hAnsi="Courier New CYR" w:cs="Courier New CYR"/>
        </w:rPr>
        <w:t xml:space="preserve">М.: Издательство </w:t>
      </w:r>
      <w:r w:rsidRPr="00C952F5">
        <w:rPr>
          <w:rFonts w:ascii="Courier New" w:hAnsi="Courier New" w:cs="Courier New"/>
        </w:rPr>
        <w:t>«</w:t>
      </w:r>
      <w:r>
        <w:rPr>
          <w:rFonts w:ascii="Courier New CYR" w:hAnsi="Courier New CYR" w:cs="Courier New CYR"/>
        </w:rPr>
        <w:t>Гном Пресс</w:t>
      </w:r>
      <w:r w:rsidRPr="00C952F5">
        <w:rPr>
          <w:rFonts w:ascii="Courier New" w:hAnsi="Courier New" w:cs="Courier New"/>
        </w:rPr>
        <w:t xml:space="preserve">», 1998  15.       </w:t>
      </w:r>
      <w:r>
        <w:rPr>
          <w:rFonts w:ascii="Courier New CYR" w:hAnsi="Courier New CYR" w:cs="Courier New CYR"/>
        </w:rPr>
        <w:t xml:space="preserve">Левчук Е.А. Музыка звуков. Автоматизация и дифференциация звуков в  стихах,         пословицах, поговорках, загадках, рассказах, былинах. </w:t>
      </w:r>
      <w:r>
        <w:rPr>
          <w:rFonts w:ascii="Courier New" w:hAnsi="Courier New" w:cs="Courier New"/>
        </w:rPr>
        <w:t xml:space="preserve">– </w:t>
      </w:r>
      <w:r>
        <w:rPr>
          <w:rFonts w:ascii="Courier New CYR" w:hAnsi="Courier New CYR" w:cs="Courier New CYR"/>
        </w:rPr>
        <w:t xml:space="preserve">СПб.: </w:t>
      </w:r>
      <w:r w:rsidRPr="00C952F5">
        <w:rPr>
          <w:rFonts w:ascii="Courier New" w:hAnsi="Courier New" w:cs="Courier New"/>
        </w:rPr>
        <w:t>«</w:t>
      </w:r>
      <w:r>
        <w:rPr>
          <w:rFonts w:ascii="Courier New CYR" w:hAnsi="Courier New CYR" w:cs="Courier New CYR"/>
        </w:rPr>
        <w:t xml:space="preserve">Детство </w:t>
      </w:r>
      <w:r>
        <w:rPr>
          <w:rFonts w:ascii="Courier New" w:hAnsi="Courier New" w:cs="Courier New"/>
        </w:rPr>
        <w:t xml:space="preserve">– </w:t>
      </w:r>
      <w:r>
        <w:rPr>
          <w:rFonts w:ascii="Courier New CYR" w:hAnsi="Courier New CYR" w:cs="Courier New CYR"/>
        </w:rPr>
        <w:t>Пресс</w:t>
      </w:r>
      <w:r w:rsidRPr="00C952F5">
        <w:rPr>
          <w:rFonts w:ascii="Courier New" w:hAnsi="Courier New" w:cs="Courier New"/>
        </w:rPr>
        <w:t xml:space="preserve">», 2004  16.      </w:t>
      </w:r>
      <w:r>
        <w:rPr>
          <w:rFonts w:ascii="Courier New CYR" w:hAnsi="Courier New CYR" w:cs="Courier New CYR"/>
        </w:rPr>
        <w:t xml:space="preserve">Гадасина Л.Я.,  Ивановская  О.Г.  Звуки  на  все  руки:  50  логопедических  игр.  </w:t>
      </w:r>
      <w:r>
        <w:rPr>
          <w:rFonts w:ascii="Courier New" w:hAnsi="Courier New" w:cs="Courier New"/>
        </w:rPr>
        <w:t xml:space="preserve">–  </w:t>
      </w:r>
      <w:r>
        <w:rPr>
          <w:rFonts w:ascii="Courier New CYR" w:hAnsi="Courier New CYR" w:cs="Courier New CYR"/>
        </w:rPr>
        <w:t xml:space="preserve">СПб.:         </w:t>
      </w:r>
      <w:r w:rsidRPr="00C952F5">
        <w:rPr>
          <w:rFonts w:ascii="Courier New" w:hAnsi="Courier New" w:cs="Courier New"/>
        </w:rPr>
        <w:t>«</w:t>
      </w:r>
      <w:r>
        <w:rPr>
          <w:rFonts w:ascii="Courier New CYR" w:hAnsi="Courier New CYR" w:cs="Courier New CYR"/>
        </w:rPr>
        <w:t xml:space="preserve">Детство </w:t>
      </w:r>
      <w:r>
        <w:rPr>
          <w:rFonts w:ascii="Courier New" w:hAnsi="Courier New" w:cs="Courier New"/>
        </w:rPr>
        <w:t xml:space="preserve">– </w:t>
      </w:r>
      <w:r>
        <w:rPr>
          <w:rFonts w:ascii="Courier New CYR" w:hAnsi="Courier New CYR" w:cs="Courier New CYR"/>
        </w:rPr>
        <w:t>Пресс</w:t>
      </w:r>
      <w:r w:rsidRPr="00C952F5">
        <w:rPr>
          <w:rFonts w:ascii="Courier New" w:hAnsi="Courier New" w:cs="Courier New"/>
        </w:rPr>
        <w:t xml:space="preserve">», 2004  17.    </w:t>
      </w:r>
      <w:r>
        <w:rPr>
          <w:rFonts w:ascii="Courier New CYR" w:hAnsi="Courier New CYR" w:cs="Courier New CYR"/>
        </w:rPr>
        <w:t xml:space="preserve">Косииова  Е.М.  Моя  первая  книга  знаний.  Обо  вс?м  на  свете.  Азбука  правильного  произно-         шения / Худ. Ю. Гуров. - М.: ОЛИСС, Изд-во Эксмо, 2005  18.       Коноваленко  В.В.,  Коноваленко  С.В.  Хлоп  </w:t>
      </w:r>
      <w:r>
        <w:rPr>
          <w:rFonts w:ascii="Courier New" w:hAnsi="Courier New" w:cs="Courier New"/>
        </w:rPr>
        <w:t xml:space="preserve">–  </w:t>
      </w:r>
      <w:r>
        <w:rPr>
          <w:rFonts w:ascii="Courier New CYR" w:hAnsi="Courier New CYR" w:cs="Courier New CYR"/>
        </w:rPr>
        <w:t xml:space="preserve">топ:  Нетрадиционные  приемы  коррекции  в         логопедической работе с детьми 6 </w:t>
      </w:r>
      <w:r>
        <w:rPr>
          <w:rFonts w:ascii="Courier New" w:hAnsi="Courier New" w:cs="Courier New"/>
        </w:rPr>
        <w:t xml:space="preserve">–  12 </w:t>
      </w:r>
      <w:r>
        <w:rPr>
          <w:rFonts w:ascii="Courier New CYR" w:hAnsi="Courier New CYR" w:cs="Courier New CYR"/>
        </w:rPr>
        <w:t xml:space="preserve">лет.  - М.: Издательство </w:t>
      </w:r>
      <w:r w:rsidRPr="00C952F5">
        <w:rPr>
          <w:rFonts w:ascii="Courier New" w:hAnsi="Courier New" w:cs="Courier New"/>
        </w:rPr>
        <w:t>«</w:t>
      </w:r>
      <w:r>
        <w:rPr>
          <w:rFonts w:ascii="Courier New CYR" w:hAnsi="Courier New CYR" w:cs="Courier New CYR"/>
        </w:rPr>
        <w:t>Гном и Д</w:t>
      </w:r>
      <w:r w:rsidRPr="00C952F5">
        <w:rPr>
          <w:rFonts w:ascii="Courier New" w:hAnsi="Courier New" w:cs="Courier New"/>
        </w:rPr>
        <w:t xml:space="preserve">», 2004  19.       </w:t>
      </w:r>
      <w:r>
        <w:rPr>
          <w:rFonts w:ascii="Courier New CYR" w:hAnsi="Courier New CYR" w:cs="Courier New CYR"/>
        </w:rPr>
        <w:t xml:space="preserve">Коноваленко  В.В.,  Коноваленко  С.В.  Хлоп  </w:t>
      </w:r>
      <w:r>
        <w:rPr>
          <w:rFonts w:ascii="Courier New" w:hAnsi="Courier New" w:cs="Courier New"/>
        </w:rPr>
        <w:t xml:space="preserve">–  </w:t>
      </w:r>
      <w:r>
        <w:rPr>
          <w:rFonts w:ascii="Courier New CYR" w:hAnsi="Courier New CYR" w:cs="Courier New CYR"/>
        </w:rPr>
        <w:t xml:space="preserve">топ  2:  Нетрадиционные  приемы  коррекции  в         логопедической работе с детьми 6 </w:t>
      </w:r>
      <w:r>
        <w:rPr>
          <w:rFonts w:ascii="Courier New" w:hAnsi="Courier New" w:cs="Courier New"/>
        </w:rPr>
        <w:t xml:space="preserve">–  12 </w:t>
      </w:r>
      <w:r>
        <w:rPr>
          <w:rFonts w:ascii="Courier New CYR" w:hAnsi="Courier New CYR" w:cs="Courier New CYR"/>
        </w:rPr>
        <w:t xml:space="preserve">лет.  - М.: Издательство </w:t>
      </w:r>
      <w:r w:rsidRPr="00C952F5">
        <w:rPr>
          <w:rFonts w:ascii="Courier New" w:hAnsi="Courier New" w:cs="Courier New"/>
        </w:rPr>
        <w:t>«</w:t>
      </w:r>
      <w:r>
        <w:rPr>
          <w:rFonts w:ascii="Courier New CYR" w:hAnsi="Courier New CYR" w:cs="Courier New CYR"/>
        </w:rPr>
        <w:t>Гном и Д</w:t>
      </w:r>
      <w:r w:rsidRPr="00C952F5">
        <w:rPr>
          <w:rFonts w:ascii="Courier New" w:hAnsi="Courier New" w:cs="Courier New"/>
        </w:rPr>
        <w:t xml:space="preserve">», 2004  20.       </w:t>
      </w:r>
      <w:r>
        <w:rPr>
          <w:rFonts w:ascii="Courier New CYR" w:hAnsi="Courier New CYR" w:cs="Courier New CYR"/>
        </w:rPr>
        <w:t xml:space="preserve">Коноваленко В.В. Коноваленко С.В.              -   Альбомы         по автоматизации звуков свистящих,         шипящих, сонорных (4 альбома), 2006г.  21.       Нищева Н.В. Будем говорить правильно. Дидактический материал для коррекции         звукопроизношения. </w:t>
      </w:r>
      <w:r>
        <w:rPr>
          <w:rFonts w:ascii="Courier New" w:hAnsi="Courier New" w:cs="Courier New"/>
        </w:rPr>
        <w:t xml:space="preserve">– </w:t>
      </w:r>
      <w:r>
        <w:rPr>
          <w:rFonts w:ascii="Courier New CYR" w:hAnsi="Courier New CYR" w:cs="Courier New CYR"/>
        </w:rPr>
        <w:t xml:space="preserve">СПб.: </w:t>
      </w:r>
      <w:r w:rsidRPr="00C952F5">
        <w:rPr>
          <w:rFonts w:ascii="Courier New" w:hAnsi="Courier New" w:cs="Courier New"/>
        </w:rPr>
        <w:t>«</w:t>
      </w:r>
      <w:r>
        <w:rPr>
          <w:rFonts w:ascii="Courier New CYR" w:hAnsi="Courier New CYR" w:cs="Courier New CYR"/>
        </w:rPr>
        <w:t xml:space="preserve">Детство </w:t>
      </w:r>
      <w:r>
        <w:rPr>
          <w:rFonts w:ascii="Courier New" w:hAnsi="Courier New" w:cs="Courier New"/>
        </w:rPr>
        <w:t xml:space="preserve">– </w:t>
      </w:r>
      <w:r>
        <w:rPr>
          <w:rFonts w:ascii="Courier New CYR" w:hAnsi="Courier New CYR" w:cs="Courier New CYR"/>
        </w:rPr>
        <w:t>Пресс</w:t>
      </w:r>
      <w:r w:rsidRPr="00C952F5">
        <w:rPr>
          <w:rFonts w:ascii="Courier New" w:hAnsi="Courier New" w:cs="Courier New"/>
        </w:rPr>
        <w:t xml:space="preserve">», 2002  22.      </w:t>
      </w:r>
      <w:r>
        <w:rPr>
          <w:rFonts w:ascii="Courier New CYR" w:hAnsi="Courier New CYR" w:cs="Courier New CYR"/>
        </w:rPr>
        <w:t xml:space="preserve">Лопухина И.С. 550 упражнений для развития речи. </w:t>
      </w:r>
      <w:r>
        <w:rPr>
          <w:rFonts w:ascii="Courier New" w:hAnsi="Courier New" w:cs="Courier New"/>
        </w:rPr>
        <w:t xml:space="preserve">– </w:t>
      </w:r>
      <w:r>
        <w:rPr>
          <w:rFonts w:ascii="Courier New CYR" w:hAnsi="Courier New CYR" w:cs="Courier New CYR"/>
        </w:rPr>
        <w:t xml:space="preserve">СПб.: </w:t>
      </w:r>
      <w:r w:rsidRPr="00C952F5">
        <w:rPr>
          <w:rFonts w:ascii="Courier New" w:hAnsi="Courier New" w:cs="Courier New"/>
        </w:rPr>
        <w:t>«</w:t>
      </w:r>
      <w:r>
        <w:rPr>
          <w:rFonts w:ascii="Courier New CYR" w:hAnsi="Courier New CYR" w:cs="Courier New CYR"/>
        </w:rPr>
        <w:t>Дельта</w:t>
      </w:r>
      <w:r w:rsidRPr="00C952F5">
        <w:rPr>
          <w:rFonts w:ascii="Courier New" w:hAnsi="Courier New" w:cs="Courier New"/>
        </w:rPr>
        <w:t xml:space="preserve">», 2004.                                                             536    </w:t>
      </w:r>
    </w:p>
    <w:p w:rsidR="00C952F5" w:rsidRPr="00C952F5" w:rsidRDefault="00C952F5" w:rsidP="00C952F5">
      <w:pPr>
        <w:autoSpaceDE w:val="0"/>
        <w:autoSpaceDN w:val="0"/>
        <w:adjustRightInd w:val="0"/>
        <w:spacing w:after="0" w:line="240" w:lineRule="auto"/>
        <w:rPr>
          <w:rFonts w:ascii="Courier New" w:hAnsi="Courier New" w:cs="Courier New"/>
        </w:rPr>
      </w:pPr>
      <w:r w:rsidRPr="00C952F5">
        <w:rPr>
          <w:rFonts w:ascii="Courier New" w:hAnsi="Courier New" w:cs="Courier New"/>
        </w:rPr>
        <w:t xml:space="preserve">----------------------- </w:t>
      </w:r>
      <w:r>
        <w:rPr>
          <w:rFonts w:ascii="Courier New" w:hAnsi="Courier New" w:cs="Courier New"/>
          <w:lang w:val="en-US"/>
        </w:rPr>
        <w:t>Page</w:t>
      </w:r>
      <w:r w:rsidRPr="00C952F5">
        <w:rPr>
          <w:rFonts w:ascii="Courier New" w:hAnsi="Courier New" w:cs="Courier New"/>
        </w:rPr>
        <w:t xml:space="preserve"> 537-----------------------</w:t>
      </w:r>
    </w:p>
    <w:p w:rsidR="00C952F5" w:rsidRPr="00C952F5" w:rsidRDefault="00C952F5" w:rsidP="00C952F5">
      <w:pPr>
        <w:autoSpaceDE w:val="0"/>
        <w:autoSpaceDN w:val="0"/>
        <w:adjustRightInd w:val="0"/>
        <w:spacing w:after="0" w:line="240" w:lineRule="auto"/>
        <w:rPr>
          <w:rFonts w:ascii="Courier New" w:hAnsi="Courier New" w:cs="Courier New"/>
        </w:rPr>
      </w:pPr>
    </w:p>
    <w:p w:rsidR="00C952F5" w:rsidRDefault="00C952F5" w:rsidP="00C952F5">
      <w:pPr>
        <w:autoSpaceDE w:val="0"/>
        <w:autoSpaceDN w:val="0"/>
        <w:adjustRightInd w:val="0"/>
        <w:spacing w:after="0" w:line="240" w:lineRule="auto"/>
        <w:rPr>
          <w:rFonts w:ascii="Courier New CYR" w:hAnsi="Courier New CYR" w:cs="Courier New CYR"/>
        </w:rPr>
      </w:pPr>
      <w:r w:rsidRPr="00C952F5">
        <w:rPr>
          <w:rFonts w:ascii="Courier New" w:hAnsi="Courier New" w:cs="Courier New"/>
        </w:rPr>
        <w:t xml:space="preserve">23.    </w:t>
      </w:r>
      <w:r>
        <w:rPr>
          <w:rFonts w:ascii="Courier New CYR" w:hAnsi="Courier New CYR" w:cs="Courier New CYR"/>
        </w:rPr>
        <w:t xml:space="preserve">Парамонова Л.Г.  Логопедия для всех </w:t>
      </w:r>
      <w:r>
        <w:rPr>
          <w:rFonts w:ascii="Courier New" w:hAnsi="Courier New" w:cs="Courier New"/>
        </w:rPr>
        <w:t xml:space="preserve">– </w:t>
      </w:r>
      <w:r>
        <w:rPr>
          <w:rFonts w:ascii="Courier New CYR" w:hAnsi="Courier New CYR" w:cs="Courier New CYR"/>
        </w:rPr>
        <w:t xml:space="preserve">СПб.: </w:t>
      </w:r>
      <w:r w:rsidRPr="00C952F5">
        <w:rPr>
          <w:rFonts w:ascii="Courier New" w:hAnsi="Courier New" w:cs="Courier New"/>
        </w:rPr>
        <w:t>«</w:t>
      </w:r>
      <w:r>
        <w:rPr>
          <w:rFonts w:ascii="Courier New CYR" w:hAnsi="Courier New CYR" w:cs="Courier New CYR"/>
        </w:rPr>
        <w:t>Дельта</w:t>
      </w:r>
      <w:r w:rsidRPr="00C952F5">
        <w:rPr>
          <w:rFonts w:ascii="Courier New" w:hAnsi="Courier New" w:cs="Courier New"/>
        </w:rPr>
        <w:t xml:space="preserve">»,  1997.  24.      </w:t>
      </w:r>
      <w:r>
        <w:rPr>
          <w:rFonts w:ascii="Courier New CYR" w:hAnsi="Courier New CYR" w:cs="Courier New CYR"/>
        </w:rPr>
        <w:t xml:space="preserve">Пожиленко Е.А. Артикуляционная гимнастика. </w:t>
      </w:r>
      <w:r>
        <w:rPr>
          <w:rFonts w:ascii="Courier New" w:hAnsi="Courier New" w:cs="Courier New"/>
        </w:rPr>
        <w:t xml:space="preserve">– </w:t>
      </w:r>
      <w:r>
        <w:rPr>
          <w:rFonts w:ascii="Courier New CYR" w:hAnsi="Courier New CYR" w:cs="Courier New CYR"/>
        </w:rPr>
        <w:t xml:space="preserve">СПб.: КАРО, 2004  25.      Фомичева М.Ф. Воспитание у детей правильного произношения </w:t>
      </w:r>
      <w:r>
        <w:rPr>
          <w:rFonts w:ascii="Courier New" w:hAnsi="Courier New" w:cs="Courier New"/>
        </w:rPr>
        <w:t xml:space="preserve">– </w:t>
      </w:r>
      <w:r>
        <w:rPr>
          <w:rFonts w:ascii="Courier New CYR" w:hAnsi="Courier New CYR" w:cs="Courier New CYR"/>
        </w:rPr>
        <w:t xml:space="preserve">М.: </w:t>
      </w:r>
      <w:r w:rsidRPr="00C952F5">
        <w:rPr>
          <w:rFonts w:ascii="Courier New" w:hAnsi="Courier New" w:cs="Courier New"/>
        </w:rPr>
        <w:t>«</w:t>
      </w:r>
      <w:r>
        <w:rPr>
          <w:rFonts w:ascii="Courier New CYR" w:hAnsi="Courier New CYR" w:cs="Courier New CYR"/>
        </w:rPr>
        <w:t>Просвещение</w:t>
      </w:r>
      <w:r w:rsidRPr="00C952F5">
        <w:rPr>
          <w:rFonts w:ascii="Courier New" w:hAnsi="Courier New" w:cs="Courier New"/>
        </w:rPr>
        <w:t xml:space="preserve">»,1996  26.      </w:t>
      </w:r>
      <w:r>
        <w:rPr>
          <w:rFonts w:ascii="Courier New CYR" w:hAnsi="Courier New CYR" w:cs="Courier New CYR"/>
        </w:rPr>
        <w:t xml:space="preserve">Рау Е.Ф., Рождественская В.И. Исправление недостатков произношения у школьников- М.:         </w:t>
      </w:r>
      <w:r w:rsidRPr="00C952F5">
        <w:rPr>
          <w:rFonts w:ascii="Courier New" w:hAnsi="Courier New" w:cs="Courier New"/>
        </w:rPr>
        <w:t>«</w:t>
      </w:r>
      <w:r>
        <w:rPr>
          <w:rFonts w:ascii="Courier New CYR" w:hAnsi="Courier New CYR" w:cs="Courier New CYR"/>
        </w:rPr>
        <w:t>Просвещение</w:t>
      </w:r>
      <w:r w:rsidRPr="00C952F5">
        <w:rPr>
          <w:rFonts w:ascii="Courier New" w:hAnsi="Courier New" w:cs="Courier New"/>
        </w:rPr>
        <w:t xml:space="preserve">»,1980  27.      </w:t>
      </w:r>
      <w:r>
        <w:rPr>
          <w:rFonts w:ascii="Courier New CYR" w:hAnsi="Courier New CYR" w:cs="Courier New CYR"/>
        </w:rPr>
        <w:t xml:space="preserve">Успенская Л.П. Успенский М.Б. Учись говорить правильно </w:t>
      </w:r>
      <w:r>
        <w:rPr>
          <w:rFonts w:ascii="Courier New" w:hAnsi="Courier New" w:cs="Courier New"/>
        </w:rPr>
        <w:t xml:space="preserve">– </w:t>
      </w:r>
      <w:r>
        <w:rPr>
          <w:rFonts w:ascii="Courier New CYR" w:hAnsi="Courier New CYR" w:cs="Courier New CYR"/>
        </w:rPr>
        <w:t xml:space="preserve">М.: </w:t>
      </w:r>
      <w:r w:rsidRPr="00C952F5">
        <w:rPr>
          <w:rFonts w:ascii="Courier New" w:hAnsi="Courier New" w:cs="Courier New"/>
        </w:rPr>
        <w:t>«</w:t>
      </w:r>
      <w:r>
        <w:rPr>
          <w:rFonts w:ascii="Courier New CYR" w:hAnsi="Courier New CYR" w:cs="Courier New CYR"/>
        </w:rPr>
        <w:t>Просвещение</w:t>
      </w:r>
      <w:r w:rsidRPr="00C952F5">
        <w:rPr>
          <w:rFonts w:ascii="Courier New" w:hAnsi="Courier New" w:cs="Courier New"/>
        </w:rPr>
        <w:t xml:space="preserve">»,  1973  28.      </w:t>
      </w:r>
      <w:r>
        <w:rPr>
          <w:rFonts w:ascii="Courier New CYR" w:hAnsi="Courier New CYR" w:cs="Courier New CYR"/>
        </w:rPr>
        <w:t xml:space="preserve">Богомолова  А.И.   Нарушение   произношения   у   детей,   Пособие   для   логопедов   </w:t>
      </w:r>
      <w:r>
        <w:rPr>
          <w:rFonts w:ascii="Courier New" w:hAnsi="Courier New" w:cs="Courier New"/>
        </w:rPr>
        <w:t xml:space="preserve">–   </w:t>
      </w:r>
      <w:r>
        <w:rPr>
          <w:rFonts w:ascii="Courier New CYR" w:hAnsi="Courier New CYR" w:cs="Courier New CYR"/>
        </w:rPr>
        <w:t xml:space="preserve">М.:         </w:t>
      </w:r>
      <w:r w:rsidRPr="00C952F5">
        <w:rPr>
          <w:rFonts w:ascii="Courier New" w:hAnsi="Courier New" w:cs="Courier New"/>
        </w:rPr>
        <w:t>«</w:t>
      </w:r>
      <w:r>
        <w:rPr>
          <w:rFonts w:ascii="Courier New CYR" w:hAnsi="Courier New CYR" w:cs="Courier New CYR"/>
        </w:rPr>
        <w:t xml:space="preserve">Просвещение,1979  29.      Кузьмина  М.И.,  Рождественская  В.И.  Воспитание речи  у детей  с  моторной  алалией.  </w:t>
      </w:r>
      <w:r>
        <w:rPr>
          <w:rFonts w:ascii="Courier New" w:hAnsi="Courier New" w:cs="Courier New"/>
        </w:rPr>
        <w:t xml:space="preserve">–  </w:t>
      </w:r>
      <w:r>
        <w:rPr>
          <w:rFonts w:ascii="Courier New CYR" w:hAnsi="Courier New CYR" w:cs="Courier New CYR"/>
        </w:rPr>
        <w:t xml:space="preserve">М.:         </w:t>
      </w:r>
      <w:r w:rsidRPr="00C952F5">
        <w:rPr>
          <w:rFonts w:ascii="Courier New" w:hAnsi="Courier New" w:cs="Courier New"/>
        </w:rPr>
        <w:t>«</w:t>
      </w:r>
      <w:r>
        <w:rPr>
          <w:rFonts w:ascii="Courier New CYR" w:hAnsi="Courier New CYR" w:cs="Courier New CYR"/>
        </w:rPr>
        <w:t>Просвещение</w:t>
      </w:r>
      <w:r w:rsidRPr="00C952F5">
        <w:rPr>
          <w:rFonts w:ascii="Courier New" w:hAnsi="Courier New" w:cs="Courier New"/>
        </w:rPr>
        <w:t xml:space="preserve">»,1977  30.       </w:t>
      </w:r>
      <w:r>
        <w:rPr>
          <w:rFonts w:ascii="Courier New CYR" w:hAnsi="Courier New CYR" w:cs="Courier New CYR"/>
        </w:rPr>
        <w:t xml:space="preserve">Коноваленко  В.В.,  Коноваленко  С.В.  Дидактический  материал  по  автоматизации  звуков         Ш, Ж, Ч, Щ у детей </w:t>
      </w:r>
      <w:r>
        <w:rPr>
          <w:rFonts w:ascii="Courier New" w:hAnsi="Courier New" w:cs="Courier New"/>
        </w:rPr>
        <w:t xml:space="preserve">– </w:t>
      </w:r>
      <w:r>
        <w:rPr>
          <w:rFonts w:ascii="Courier New CYR" w:hAnsi="Courier New CYR" w:cs="Courier New CYR"/>
        </w:rPr>
        <w:t xml:space="preserve">М.: Гном-пресс, 2001  31.      Репина З.А., Буйко В.И. Уроки логопедии </w:t>
      </w:r>
      <w:r>
        <w:rPr>
          <w:rFonts w:ascii="Courier New" w:hAnsi="Courier New" w:cs="Courier New"/>
        </w:rPr>
        <w:t xml:space="preserve">– </w:t>
      </w:r>
      <w:r>
        <w:rPr>
          <w:rFonts w:ascii="Courier New CYR" w:hAnsi="Courier New CYR" w:cs="Courier New CYR"/>
        </w:rPr>
        <w:t xml:space="preserve">Екатеринбург, Издательство </w:t>
      </w:r>
      <w:r w:rsidRPr="00C952F5">
        <w:rPr>
          <w:rFonts w:ascii="Courier New" w:hAnsi="Courier New" w:cs="Courier New"/>
        </w:rPr>
        <w:t>«</w:t>
      </w:r>
      <w:r>
        <w:rPr>
          <w:rFonts w:ascii="Courier New CYR" w:hAnsi="Courier New CYR" w:cs="Courier New CYR"/>
        </w:rPr>
        <w:t>ЛИТУР</w:t>
      </w:r>
      <w:r w:rsidRPr="00C952F5">
        <w:rPr>
          <w:rFonts w:ascii="Courier New" w:hAnsi="Courier New" w:cs="Courier New"/>
        </w:rPr>
        <w:t xml:space="preserve">»,  1993.  32.       </w:t>
      </w:r>
      <w:r>
        <w:rPr>
          <w:rFonts w:ascii="Courier New CYR" w:hAnsi="Courier New CYR" w:cs="Courier New CYR"/>
        </w:rPr>
        <w:t xml:space="preserve">Ткаченко  Т.А.  Развитие  фонематического  восприятия.  Альбом  дошкольника:  пособие  для         логопедов, воспитателей и родителей </w:t>
      </w:r>
      <w:r>
        <w:rPr>
          <w:rFonts w:ascii="Courier New" w:hAnsi="Courier New" w:cs="Courier New"/>
        </w:rPr>
        <w:t xml:space="preserve">– </w:t>
      </w:r>
      <w:r>
        <w:rPr>
          <w:rFonts w:ascii="Courier New CYR" w:hAnsi="Courier New CYR" w:cs="Courier New CYR"/>
        </w:rPr>
        <w:t xml:space="preserve">М.: Гном и Д, 2001.  33.       Игры в логопедической работе с детьми. Пособие для логопедов и воспитателей детсадов. /         Под редакцией Селиверстова М.: </w:t>
      </w:r>
      <w:r w:rsidRPr="00C952F5">
        <w:rPr>
          <w:rFonts w:ascii="Courier New" w:hAnsi="Courier New" w:cs="Courier New"/>
        </w:rPr>
        <w:t>«</w:t>
      </w:r>
      <w:r>
        <w:rPr>
          <w:rFonts w:ascii="Courier New CYR" w:hAnsi="Courier New CYR" w:cs="Courier New CYR"/>
        </w:rPr>
        <w:t>Просвещение</w:t>
      </w:r>
      <w:r w:rsidRPr="00C952F5">
        <w:rPr>
          <w:rFonts w:ascii="Courier New" w:hAnsi="Courier New" w:cs="Courier New"/>
        </w:rPr>
        <w:t xml:space="preserve">»  1981.  34.       </w:t>
      </w:r>
      <w:r>
        <w:rPr>
          <w:rFonts w:ascii="Courier New CYR" w:hAnsi="Courier New CYR" w:cs="Courier New CYR"/>
        </w:rPr>
        <w:t xml:space="preserve">Кузнецова В.М. Минуты здоровья: Методические рекомендации по организации активного         отдыха детей дошкольного и младшего школьного возраста. </w:t>
      </w:r>
      <w:r>
        <w:rPr>
          <w:rFonts w:ascii="Courier New" w:hAnsi="Courier New" w:cs="Courier New"/>
        </w:rPr>
        <w:t xml:space="preserve">– </w:t>
      </w:r>
      <w:r>
        <w:rPr>
          <w:rFonts w:ascii="Courier New CYR" w:hAnsi="Courier New CYR" w:cs="Courier New CYR"/>
        </w:rPr>
        <w:t xml:space="preserve">Мурманск, 2001                                                Общее недоразвитие речи  1.        Жукова  Н.  С.,  Мастюкова  Е.  М.,  Филичева  Т.  Б,  Логопедия.  Преодоление  общего         недоразвития речи у дошкольников </w:t>
      </w:r>
      <w:r>
        <w:rPr>
          <w:rFonts w:ascii="Courier New" w:hAnsi="Courier New" w:cs="Courier New"/>
        </w:rPr>
        <w:t xml:space="preserve">– </w:t>
      </w:r>
      <w:r>
        <w:rPr>
          <w:rFonts w:ascii="Courier New CYR" w:hAnsi="Courier New CYR" w:cs="Courier New CYR"/>
        </w:rPr>
        <w:t xml:space="preserve">Екатеринбург, Издательство АРД ЛТД,  1999.  2.        Т. Б.  Филичева, Г.  В. Чиркина. Подготовка к школе детей  с  ОНР в  условиях  специального         детского сада </w:t>
      </w:r>
      <w:r>
        <w:rPr>
          <w:rFonts w:ascii="Courier New" w:hAnsi="Courier New" w:cs="Courier New"/>
        </w:rPr>
        <w:t xml:space="preserve">– </w:t>
      </w:r>
      <w:r>
        <w:rPr>
          <w:rFonts w:ascii="Courier New CYR" w:hAnsi="Courier New CYR" w:cs="Courier New CYR"/>
        </w:rPr>
        <w:t xml:space="preserve">М,  1991.  3.        Коноваленко  В.  В.,  Коноваленко  С.  В.  Фронтальные  логопедические  занятия  в  старшей         группе для детей с ОНР 3 уровня.  1 период. Пособие для логопедов. </w:t>
      </w:r>
      <w:r>
        <w:rPr>
          <w:rFonts w:ascii="Courier New" w:hAnsi="Courier New" w:cs="Courier New"/>
        </w:rPr>
        <w:t xml:space="preserve">– </w:t>
      </w:r>
      <w:r>
        <w:rPr>
          <w:rFonts w:ascii="Courier New CYR" w:hAnsi="Courier New CYR" w:cs="Courier New CYR"/>
        </w:rPr>
        <w:t xml:space="preserve">М., Гном и Д, 2000.  4.        Коноваленко  В.  В.,  Коноваленко  С.  В.  Фронтальные  логопедические  занятия  в  старшей         группе для детей с ОНР 3 уровня. 2 период. Пособие для логопедов. </w:t>
      </w:r>
      <w:r>
        <w:rPr>
          <w:rFonts w:ascii="Courier New" w:hAnsi="Courier New" w:cs="Courier New"/>
        </w:rPr>
        <w:t xml:space="preserve">– </w:t>
      </w:r>
      <w:r>
        <w:rPr>
          <w:rFonts w:ascii="Courier New CYR" w:hAnsi="Courier New CYR" w:cs="Courier New CYR"/>
        </w:rPr>
        <w:t xml:space="preserve">М., Гном и Д, 2000.  5.        Коноваленко  В.  В.,  Коноваленко  С.  В.  Фронтальные  логопедические  занятия  в  старшей         группе для детей с ОНР 3 уровня. 3 период. Пособие для логопедов. </w:t>
      </w:r>
      <w:r>
        <w:rPr>
          <w:rFonts w:ascii="Courier New" w:hAnsi="Courier New" w:cs="Courier New"/>
        </w:rPr>
        <w:t xml:space="preserve">– </w:t>
      </w:r>
      <w:r>
        <w:rPr>
          <w:rFonts w:ascii="Courier New CYR" w:hAnsi="Courier New CYR" w:cs="Courier New CYR"/>
        </w:rPr>
        <w:t xml:space="preserve">М., Гном и Д, 2000.  6.        Ткаченко     Т.   А.    Логопедическая         тетрадь:     формирование         лексико-грамматических         представлений </w:t>
      </w:r>
      <w:r>
        <w:rPr>
          <w:rFonts w:ascii="Courier New" w:hAnsi="Courier New" w:cs="Courier New"/>
        </w:rPr>
        <w:t xml:space="preserve">– </w:t>
      </w:r>
      <w:r>
        <w:rPr>
          <w:rFonts w:ascii="Courier New CYR" w:hAnsi="Courier New CYR" w:cs="Courier New CYR"/>
        </w:rPr>
        <w:t xml:space="preserve">СПб.: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1999.  7.        </w:t>
      </w:r>
      <w:r>
        <w:rPr>
          <w:rFonts w:ascii="Courier New CYR" w:hAnsi="Courier New CYR" w:cs="Courier New CYR"/>
        </w:rPr>
        <w:t xml:space="preserve">Агранович  З.  Е.  Сборник  домашних  заданий  в  помощь  логопедам  и  родителям  для         преодоления  лексико-грамматического  недоразвития  речи  у  дошкольников  с  ОНР  </w:t>
      </w:r>
      <w:r>
        <w:rPr>
          <w:rFonts w:ascii="Courier New" w:hAnsi="Courier New" w:cs="Courier New"/>
        </w:rPr>
        <w:t xml:space="preserve">–  </w:t>
      </w:r>
      <w:r>
        <w:rPr>
          <w:rFonts w:ascii="Courier New CYR" w:hAnsi="Courier New CYR" w:cs="Courier New CYR"/>
        </w:rPr>
        <w:t xml:space="preserve">СПб.:         </w:t>
      </w:r>
      <w:r w:rsidRPr="00C952F5">
        <w:rPr>
          <w:rFonts w:ascii="Courier New" w:hAnsi="Courier New" w:cs="Courier New"/>
        </w:rPr>
        <w:t>«</w:t>
      </w:r>
      <w:r>
        <w:rPr>
          <w:rFonts w:ascii="Courier New CYR" w:hAnsi="Courier New CYR" w:cs="Courier New CYR"/>
        </w:rPr>
        <w:t>КАРО</w:t>
      </w:r>
      <w:r w:rsidRPr="00C952F5">
        <w:rPr>
          <w:rFonts w:ascii="Courier New" w:hAnsi="Courier New" w:cs="Courier New"/>
        </w:rPr>
        <w:t xml:space="preserve">», 2000.  8.        </w:t>
      </w:r>
      <w:r>
        <w:rPr>
          <w:rFonts w:ascii="Courier New CYR" w:hAnsi="Courier New CYR" w:cs="Courier New CYR"/>
        </w:rPr>
        <w:t xml:space="preserve">Е.  В.  Кузнецова,  И.  А  Тихонова  </w:t>
      </w:r>
      <w:r w:rsidRPr="00C952F5">
        <w:rPr>
          <w:rFonts w:ascii="Courier New" w:hAnsi="Courier New" w:cs="Courier New"/>
        </w:rPr>
        <w:t>«</w:t>
      </w:r>
      <w:r>
        <w:rPr>
          <w:rFonts w:ascii="Courier New CYR" w:hAnsi="Courier New CYR" w:cs="Courier New CYR"/>
        </w:rPr>
        <w:t>Развитие  и  коррекция  речи  детей  5-6  лет</w:t>
      </w:r>
      <w:r w:rsidRPr="00C952F5">
        <w:rPr>
          <w:rFonts w:ascii="Courier New" w:hAnsi="Courier New" w:cs="Courier New"/>
        </w:rPr>
        <w:t xml:space="preserve">»;  </w:t>
      </w:r>
      <w:r>
        <w:rPr>
          <w:rFonts w:ascii="Courier New CYR" w:hAnsi="Courier New CYR" w:cs="Courier New CYR"/>
        </w:rPr>
        <w:t xml:space="preserve">конспект         занятий, - М.: ТЦ Сфера, 2004.  9.        Шаховская  С.  Н.  Худенко  Е.  Д.  Планы  занятий  в  детском  саду  для  детей  с  нарушениями         речи старшая группа. Часть 1 </w:t>
      </w:r>
      <w:r>
        <w:rPr>
          <w:rFonts w:ascii="Courier New" w:hAnsi="Courier New" w:cs="Courier New"/>
        </w:rPr>
        <w:t xml:space="preserve">– </w:t>
      </w:r>
      <w:r>
        <w:rPr>
          <w:rFonts w:ascii="Courier New CYR" w:hAnsi="Courier New CYR" w:cs="Courier New CYR"/>
        </w:rPr>
        <w:t xml:space="preserve">М,  1992.  10.       Шаховская С. Н. Худенко Е. Д. Логопедические занятия в детском саду для детей  с         нарушением речи в старшей группе. Часть 2 </w:t>
      </w:r>
      <w:r>
        <w:rPr>
          <w:rFonts w:ascii="Courier New" w:hAnsi="Courier New" w:cs="Courier New"/>
        </w:rPr>
        <w:t xml:space="preserve">– </w:t>
      </w:r>
      <w:r>
        <w:rPr>
          <w:rFonts w:ascii="Courier New CYR" w:hAnsi="Courier New CYR" w:cs="Courier New CYR"/>
        </w:rPr>
        <w:t xml:space="preserve">М,  1992.  11.       Ткаченко Т.А. Учим говорить правильно. Система коррекции ОНР у детей 5 лет. </w:t>
      </w:r>
      <w:r>
        <w:rPr>
          <w:rFonts w:ascii="Courier New" w:hAnsi="Courier New" w:cs="Courier New"/>
        </w:rPr>
        <w:t xml:space="preserve">– </w:t>
      </w:r>
      <w:r>
        <w:rPr>
          <w:rFonts w:ascii="Courier New CYR" w:hAnsi="Courier New CYR" w:cs="Courier New CYR"/>
        </w:rPr>
        <w:t xml:space="preserve">М.:         Издательство </w:t>
      </w:r>
      <w:r w:rsidRPr="00C952F5">
        <w:rPr>
          <w:rFonts w:ascii="Courier New" w:hAnsi="Courier New" w:cs="Courier New"/>
        </w:rPr>
        <w:t>«</w:t>
      </w:r>
      <w:r>
        <w:rPr>
          <w:rFonts w:ascii="Courier New CYR" w:hAnsi="Courier New CYR" w:cs="Courier New CYR"/>
        </w:rPr>
        <w:t>Гном и Д</w:t>
      </w:r>
      <w:r w:rsidRPr="00C952F5">
        <w:rPr>
          <w:rFonts w:ascii="Courier New" w:hAnsi="Courier New" w:cs="Courier New"/>
        </w:rPr>
        <w:t xml:space="preserve">», 2003  12.       </w:t>
      </w:r>
      <w:r>
        <w:rPr>
          <w:rFonts w:ascii="Courier New CYR" w:hAnsi="Courier New CYR" w:cs="Courier New CYR"/>
        </w:rPr>
        <w:t xml:space="preserve">Ткаченко Т.А. Учим говорить правильно. Система коррекции ОНР у детей 6 лет. </w:t>
      </w:r>
      <w:r>
        <w:rPr>
          <w:rFonts w:ascii="Courier New" w:hAnsi="Courier New" w:cs="Courier New"/>
        </w:rPr>
        <w:t xml:space="preserve">– </w:t>
      </w:r>
      <w:r>
        <w:rPr>
          <w:rFonts w:ascii="Courier New CYR" w:hAnsi="Courier New CYR" w:cs="Courier New CYR"/>
        </w:rPr>
        <w:t xml:space="preserve">М.:         Издательство </w:t>
      </w:r>
      <w:r w:rsidRPr="00C952F5">
        <w:rPr>
          <w:rFonts w:ascii="Courier New" w:hAnsi="Courier New" w:cs="Courier New"/>
        </w:rPr>
        <w:t>«</w:t>
      </w:r>
      <w:r>
        <w:rPr>
          <w:rFonts w:ascii="Courier New CYR" w:hAnsi="Courier New CYR" w:cs="Courier New CYR"/>
        </w:rPr>
        <w:t>Гном и Д</w:t>
      </w:r>
      <w:r w:rsidRPr="00C952F5">
        <w:rPr>
          <w:rFonts w:ascii="Courier New" w:hAnsi="Courier New" w:cs="Courier New"/>
        </w:rPr>
        <w:t xml:space="preserve">», 2004  13.       </w:t>
      </w:r>
      <w:r>
        <w:rPr>
          <w:rFonts w:ascii="Courier New CYR" w:hAnsi="Courier New CYR" w:cs="Courier New CYR"/>
        </w:rPr>
        <w:t xml:space="preserve">Смирнова Л.Н.Логопедия в детском саду. Занятия с детьми 4 </w:t>
      </w:r>
      <w:r>
        <w:rPr>
          <w:rFonts w:ascii="Courier New" w:hAnsi="Courier New" w:cs="Courier New"/>
        </w:rPr>
        <w:t xml:space="preserve">– 5 </w:t>
      </w:r>
      <w:r>
        <w:rPr>
          <w:rFonts w:ascii="Courier New CYR" w:hAnsi="Courier New CYR" w:cs="Courier New CYR"/>
        </w:rPr>
        <w:t xml:space="preserve">лет с ОНР. </w:t>
      </w:r>
      <w:r>
        <w:rPr>
          <w:rFonts w:ascii="Courier New" w:hAnsi="Courier New" w:cs="Courier New"/>
        </w:rPr>
        <w:t xml:space="preserve">– </w:t>
      </w:r>
      <w:r>
        <w:rPr>
          <w:rFonts w:ascii="Courier New CYR" w:hAnsi="Courier New CYR" w:cs="Courier New CYR"/>
        </w:rPr>
        <w:t>М.: Мозаика-         Синтез, 2005  14.       Смирнова Л.Н.Логопедия в детском саду. Занятия с детьми  5</w:t>
      </w:r>
      <w:r>
        <w:rPr>
          <w:rFonts w:ascii="Courier New" w:hAnsi="Courier New" w:cs="Courier New"/>
        </w:rPr>
        <w:t xml:space="preserve">– 6 </w:t>
      </w:r>
      <w:r>
        <w:rPr>
          <w:rFonts w:ascii="Courier New CYR" w:hAnsi="Courier New CYR" w:cs="Courier New CYR"/>
        </w:rPr>
        <w:t xml:space="preserve">лет с ОНР. </w:t>
      </w:r>
      <w:r>
        <w:rPr>
          <w:rFonts w:ascii="Courier New" w:hAnsi="Courier New" w:cs="Courier New"/>
        </w:rPr>
        <w:t xml:space="preserve">– </w:t>
      </w:r>
      <w:r>
        <w:rPr>
          <w:rFonts w:ascii="Courier New CYR" w:hAnsi="Courier New CYR" w:cs="Courier New CYR"/>
        </w:rPr>
        <w:t xml:space="preserve">М.: Мозаика-         Синтез, 2005  15.       Смирнова Л.Н.Логопедия в детском саду. Занятия с детьми 6 </w:t>
      </w:r>
      <w:r>
        <w:rPr>
          <w:rFonts w:ascii="Courier New" w:hAnsi="Courier New" w:cs="Courier New"/>
        </w:rPr>
        <w:t xml:space="preserve">– 7 </w:t>
      </w:r>
      <w:r>
        <w:rPr>
          <w:rFonts w:ascii="Courier New CYR" w:hAnsi="Courier New CYR" w:cs="Courier New CYR"/>
        </w:rPr>
        <w:t xml:space="preserve">лет с ОНР. </w:t>
      </w:r>
      <w:r>
        <w:rPr>
          <w:rFonts w:ascii="Courier New" w:hAnsi="Courier New" w:cs="Courier New"/>
        </w:rPr>
        <w:t xml:space="preserve">– </w:t>
      </w:r>
      <w:r>
        <w:rPr>
          <w:rFonts w:ascii="Courier New CYR" w:hAnsi="Courier New CYR" w:cs="Courier New CYR"/>
        </w:rPr>
        <w:t xml:space="preserve">М.: Мозаика-         Синтез, 2004                                                             537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538-----------------------</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Pr="00C952F5" w:rsidRDefault="00C952F5" w:rsidP="00C952F5">
      <w:pPr>
        <w:autoSpaceDE w:val="0"/>
        <w:autoSpaceDN w:val="0"/>
        <w:adjustRightInd w:val="0"/>
        <w:spacing w:after="0" w:line="240" w:lineRule="auto"/>
        <w:rPr>
          <w:rFonts w:ascii="Courier New" w:hAnsi="Courier New" w:cs="Courier New"/>
        </w:rPr>
      </w:pPr>
      <w:r>
        <w:rPr>
          <w:rFonts w:ascii="Courier New CYR" w:hAnsi="Courier New CYR" w:cs="Courier New CYR"/>
        </w:rPr>
        <w:t xml:space="preserve">16.       Тимонен      Е.И.,    Туюлайнен        Е.Г.    Непрерывная         система     коррекции        ОНР     в   условиях         специализированной  группы  для  детей  с  тяжелыми  нарушениями  речи  (старшая  группа).  </w:t>
      </w:r>
      <w:r>
        <w:rPr>
          <w:rFonts w:ascii="Courier New" w:hAnsi="Courier New" w:cs="Courier New"/>
        </w:rPr>
        <w:t xml:space="preserve">–         </w:t>
      </w:r>
      <w:r>
        <w:rPr>
          <w:rFonts w:ascii="Courier New CYR" w:hAnsi="Courier New CYR" w:cs="Courier New CYR"/>
        </w:rPr>
        <w:t xml:space="preserve">СПб.: </w:t>
      </w:r>
      <w:r w:rsidRPr="00C952F5">
        <w:rPr>
          <w:rFonts w:ascii="Courier New" w:hAnsi="Courier New" w:cs="Courier New"/>
        </w:rPr>
        <w:t>«</w:t>
      </w:r>
      <w:r>
        <w:rPr>
          <w:rFonts w:ascii="Courier New CYR" w:hAnsi="Courier New CYR" w:cs="Courier New CYR"/>
        </w:rPr>
        <w:t xml:space="preserve">Детство </w:t>
      </w:r>
      <w:r>
        <w:rPr>
          <w:rFonts w:ascii="Courier New" w:hAnsi="Courier New" w:cs="Courier New"/>
        </w:rPr>
        <w:t xml:space="preserve">– </w:t>
      </w:r>
      <w:r>
        <w:rPr>
          <w:rFonts w:ascii="Courier New CYR" w:hAnsi="Courier New CYR" w:cs="Courier New CYR"/>
        </w:rPr>
        <w:t>Пресс</w:t>
      </w:r>
      <w:r w:rsidRPr="00C952F5">
        <w:rPr>
          <w:rFonts w:ascii="Courier New" w:hAnsi="Courier New" w:cs="Courier New"/>
        </w:rPr>
        <w:t xml:space="preserve">», 2004  17.       </w:t>
      </w:r>
      <w:r>
        <w:rPr>
          <w:rFonts w:ascii="Courier New CYR" w:hAnsi="Courier New CYR" w:cs="Courier New CYR"/>
        </w:rPr>
        <w:t xml:space="preserve">Тимонен  Е.И.  Формирование  лексико-грамматических  навыков  на  занятиях  по  подготовке         к   обучению   грамоте   в   условиях   специализированной   группы   для   детей   с   тяжелыми         нарушениями речи (подготовительная группа). </w:t>
      </w:r>
      <w:r>
        <w:rPr>
          <w:rFonts w:ascii="Courier New" w:hAnsi="Courier New" w:cs="Courier New"/>
        </w:rPr>
        <w:t xml:space="preserve">– </w:t>
      </w:r>
      <w:r>
        <w:rPr>
          <w:rFonts w:ascii="Courier New CYR" w:hAnsi="Courier New CYR" w:cs="Courier New CYR"/>
        </w:rPr>
        <w:t xml:space="preserve">СПб.: </w:t>
      </w:r>
      <w:r w:rsidRPr="00C952F5">
        <w:rPr>
          <w:rFonts w:ascii="Courier New" w:hAnsi="Courier New" w:cs="Courier New"/>
        </w:rPr>
        <w:t>«</w:t>
      </w:r>
      <w:r>
        <w:rPr>
          <w:rFonts w:ascii="Courier New CYR" w:hAnsi="Courier New CYR" w:cs="Courier New CYR"/>
        </w:rPr>
        <w:t xml:space="preserve">Детство </w:t>
      </w:r>
      <w:r>
        <w:rPr>
          <w:rFonts w:ascii="Courier New" w:hAnsi="Courier New" w:cs="Courier New"/>
        </w:rPr>
        <w:t xml:space="preserve">– </w:t>
      </w:r>
      <w:r>
        <w:rPr>
          <w:rFonts w:ascii="Courier New CYR" w:hAnsi="Courier New CYR" w:cs="Courier New CYR"/>
        </w:rPr>
        <w:t>Пресс</w:t>
      </w:r>
      <w:r w:rsidRPr="00C952F5">
        <w:rPr>
          <w:rFonts w:ascii="Courier New" w:hAnsi="Courier New" w:cs="Courier New"/>
        </w:rPr>
        <w:t xml:space="preserve">», 2004  18.       </w:t>
      </w:r>
      <w:r>
        <w:rPr>
          <w:rFonts w:ascii="Courier New CYR" w:hAnsi="Courier New CYR" w:cs="Courier New CYR"/>
        </w:rPr>
        <w:t xml:space="preserve">Александрова Т.В. Практические задания по формированию грамматического строя речи у         дошкольников. - СПб.: </w:t>
      </w:r>
      <w:r w:rsidRPr="00C952F5">
        <w:rPr>
          <w:rFonts w:ascii="Courier New" w:hAnsi="Courier New" w:cs="Courier New"/>
        </w:rPr>
        <w:t>«</w:t>
      </w:r>
      <w:r>
        <w:rPr>
          <w:rFonts w:ascii="Courier New CYR" w:hAnsi="Courier New CYR" w:cs="Courier New CYR"/>
        </w:rPr>
        <w:t xml:space="preserve">Детство </w:t>
      </w:r>
      <w:r>
        <w:rPr>
          <w:rFonts w:ascii="Courier New" w:hAnsi="Courier New" w:cs="Courier New"/>
        </w:rPr>
        <w:t xml:space="preserve">– </w:t>
      </w:r>
      <w:r>
        <w:rPr>
          <w:rFonts w:ascii="Courier New CYR" w:hAnsi="Courier New CYR" w:cs="Courier New CYR"/>
        </w:rPr>
        <w:t>Пресс</w:t>
      </w:r>
      <w:r w:rsidRPr="00C952F5">
        <w:rPr>
          <w:rFonts w:ascii="Courier New" w:hAnsi="Courier New" w:cs="Courier New"/>
        </w:rPr>
        <w:t xml:space="preserve">», 2004  19.       </w:t>
      </w:r>
      <w:r>
        <w:rPr>
          <w:rFonts w:ascii="Courier New CYR" w:hAnsi="Courier New CYR" w:cs="Courier New CYR"/>
        </w:rPr>
        <w:t xml:space="preserve">Граб  Л.М.  Тематическое  планирование  коррекционной  работы  в  логопедической  группе         для детей 5 </w:t>
      </w:r>
      <w:r>
        <w:rPr>
          <w:rFonts w:ascii="Courier New" w:hAnsi="Courier New" w:cs="Courier New"/>
        </w:rPr>
        <w:t xml:space="preserve">– 6 </w:t>
      </w:r>
      <w:r>
        <w:rPr>
          <w:rFonts w:ascii="Courier New CYR" w:hAnsi="Courier New CYR" w:cs="Courier New CYR"/>
        </w:rPr>
        <w:t xml:space="preserve">лет с ОНР. М.: </w:t>
      </w:r>
      <w:r w:rsidRPr="00C952F5">
        <w:rPr>
          <w:rFonts w:ascii="Courier New" w:hAnsi="Courier New" w:cs="Courier New"/>
        </w:rPr>
        <w:t>«</w:t>
      </w:r>
      <w:r>
        <w:rPr>
          <w:rFonts w:ascii="Courier New CYR" w:hAnsi="Courier New CYR" w:cs="Courier New CYR"/>
        </w:rPr>
        <w:t>Гном и Д</w:t>
      </w:r>
      <w:r w:rsidRPr="00C952F5">
        <w:rPr>
          <w:rFonts w:ascii="Courier New" w:hAnsi="Courier New" w:cs="Courier New"/>
        </w:rPr>
        <w:t xml:space="preserve">», 2005  20.       </w:t>
      </w:r>
      <w:r>
        <w:rPr>
          <w:rFonts w:ascii="Courier New CYR" w:hAnsi="Courier New CYR" w:cs="Courier New CYR"/>
        </w:rPr>
        <w:t xml:space="preserve">Яцель  О.С.  Учимся  правильно  употреблять  предлоги  в  речи:  клнспекты  занятий  по         обучению детей с ОНР в старшей и подготовительной группе. </w:t>
      </w:r>
      <w:r>
        <w:rPr>
          <w:rFonts w:ascii="Courier New" w:hAnsi="Courier New" w:cs="Courier New"/>
        </w:rPr>
        <w:t xml:space="preserve">– </w:t>
      </w:r>
      <w:r>
        <w:rPr>
          <w:rFonts w:ascii="Courier New CYR" w:hAnsi="Courier New CYR" w:cs="Courier New CYR"/>
        </w:rPr>
        <w:t xml:space="preserve">М.: </w:t>
      </w:r>
      <w:r w:rsidRPr="00C952F5">
        <w:rPr>
          <w:rFonts w:ascii="Courier New" w:hAnsi="Courier New" w:cs="Courier New"/>
        </w:rPr>
        <w:t>«</w:t>
      </w:r>
      <w:r>
        <w:rPr>
          <w:rFonts w:ascii="Courier New CYR" w:hAnsi="Courier New CYR" w:cs="Courier New CYR"/>
        </w:rPr>
        <w:t>Гном и Д</w:t>
      </w:r>
      <w:r w:rsidRPr="00C952F5">
        <w:rPr>
          <w:rFonts w:ascii="Courier New" w:hAnsi="Courier New" w:cs="Courier New"/>
        </w:rPr>
        <w:t xml:space="preserve">», 2005  21.       </w:t>
      </w:r>
      <w:r>
        <w:rPr>
          <w:rFonts w:ascii="Courier New CYR" w:hAnsi="Courier New CYR" w:cs="Courier New CYR"/>
        </w:rPr>
        <w:t xml:space="preserve">Нищева Н. В. </w:t>
      </w:r>
      <w:r>
        <w:rPr>
          <w:rFonts w:ascii="Courier New" w:hAnsi="Courier New" w:cs="Courier New"/>
        </w:rPr>
        <w:t xml:space="preserve">– </w:t>
      </w:r>
      <w:r>
        <w:rPr>
          <w:rFonts w:ascii="Courier New CYR" w:hAnsi="Courier New CYR" w:cs="Courier New CYR"/>
        </w:rPr>
        <w:t xml:space="preserve">Система коррекционной работы в логопедической группе для детей с ОНР </w:t>
      </w:r>
      <w:r>
        <w:rPr>
          <w:rFonts w:ascii="Courier New" w:hAnsi="Courier New" w:cs="Courier New"/>
        </w:rPr>
        <w:t xml:space="preserve">–         </w:t>
      </w:r>
      <w:r>
        <w:rPr>
          <w:rFonts w:ascii="Courier New CYR" w:hAnsi="Courier New CYR" w:cs="Courier New CYR"/>
        </w:rPr>
        <w:t xml:space="preserve">СПб.: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 2003.  22.       </w:t>
      </w:r>
      <w:r>
        <w:rPr>
          <w:rFonts w:ascii="Courier New CYR" w:hAnsi="Courier New CYR" w:cs="Courier New CYR"/>
        </w:rPr>
        <w:t xml:space="preserve">Филичева Т. Б., Соболева А. Р. Развитие речи дошкольника: методическое пособие с         иллюстрациями. </w:t>
      </w:r>
      <w:r>
        <w:rPr>
          <w:rFonts w:ascii="Courier New" w:hAnsi="Courier New" w:cs="Courier New"/>
        </w:rPr>
        <w:t xml:space="preserve">– </w:t>
      </w:r>
      <w:r>
        <w:rPr>
          <w:rFonts w:ascii="Courier New CYR" w:hAnsi="Courier New CYR" w:cs="Courier New CYR"/>
        </w:rPr>
        <w:t xml:space="preserve">Екатеринбург: </w:t>
      </w:r>
      <w:r w:rsidRPr="00C952F5">
        <w:rPr>
          <w:rFonts w:ascii="Courier New" w:hAnsi="Courier New" w:cs="Courier New"/>
        </w:rPr>
        <w:t>«</w:t>
      </w:r>
      <w:r>
        <w:rPr>
          <w:rFonts w:ascii="Courier New CYR" w:hAnsi="Courier New CYR" w:cs="Courier New CYR"/>
        </w:rPr>
        <w:t>Арго</w:t>
      </w:r>
      <w:r w:rsidRPr="00C952F5">
        <w:rPr>
          <w:rFonts w:ascii="Courier New" w:hAnsi="Courier New" w:cs="Courier New"/>
        </w:rPr>
        <w:t xml:space="preserve">»,  1996.  23.      </w:t>
      </w:r>
      <w:r>
        <w:rPr>
          <w:rFonts w:ascii="Courier New CYR" w:hAnsi="Courier New CYR" w:cs="Courier New CYR"/>
        </w:rPr>
        <w:t xml:space="preserve">Скворцова И.В.  100 логопедических игр. Для детей 4 </w:t>
      </w:r>
      <w:r>
        <w:rPr>
          <w:rFonts w:ascii="Courier New" w:hAnsi="Courier New" w:cs="Courier New"/>
        </w:rPr>
        <w:t xml:space="preserve">– 6 </w:t>
      </w:r>
      <w:r>
        <w:rPr>
          <w:rFonts w:ascii="Courier New CYR" w:hAnsi="Courier New CYR" w:cs="Courier New CYR"/>
        </w:rPr>
        <w:t xml:space="preserve">лет. </w:t>
      </w:r>
      <w:r>
        <w:rPr>
          <w:rFonts w:ascii="Courier New" w:hAnsi="Courier New" w:cs="Courier New"/>
        </w:rPr>
        <w:t xml:space="preserve">– </w:t>
      </w:r>
      <w:r>
        <w:rPr>
          <w:rFonts w:ascii="Courier New CYR" w:hAnsi="Courier New CYR" w:cs="Courier New CYR"/>
        </w:rPr>
        <w:t xml:space="preserve">СПб.: </w:t>
      </w:r>
      <w:r w:rsidRPr="00C952F5">
        <w:rPr>
          <w:rFonts w:ascii="Courier New" w:hAnsi="Courier New" w:cs="Courier New"/>
        </w:rPr>
        <w:t>«</w:t>
      </w:r>
      <w:r>
        <w:rPr>
          <w:rFonts w:ascii="Courier New CYR" w:hAnsi="Courier New CYR" w:cs="Courier New CYR"/>
        </w:rPr>
        <w:t>Нева</w:t>
      </w:r>
      <w:r w:rsidRPr="00C952F5">
        <w:rPr>
          <w:rFonts w:ascii="Courier New" w:hAnsi="Courier New" w:cs="Courier New"/>
        </w:rPr>
        <w:t xml:space="preserve">», 2005  24.       </w:t>
      </w:r>
      <w:r>
        <w:rPr>
          <w:rFonts w:ascii="Courier New CYR" w:hAnsi="Courier New CYR" w:cs="Courier New CYR"/>
        </w:rPr>
        <w:t xml:space="preserve">Османова Г.А., Позднякова Л.А. Игры и упражнения для развития у детей общих речевых         навыков (5 </w:t>
      </w:r>
      <w:r>
        <w:rPr>
          <w:rFonts w:ascii="Courier New" w:hAnsi="Courier New" w:cs="Courier New"/>
        </w:rPr>
        <w:t xml:space="preserve">– 6 </w:t>
      </w:r>
      <w:r>
        <w:rPr>
          <w:rFonts w:ascii="Courier New CYR" w:hAnsi="Courier New CYR" w:cs="Courier New CYR"/>
        </w:rPr>
        <w:t xml:space="preserve">лет). </w:t>
      </w:r>
      <w:r>
        <w:rPr>
          <w:rFonts w:ascii="Courier New" w:hAnsi="Courier New" w:cs="Courier New"/>
        </w:rPr>
        <w:t xml:space="preserve">– </w:t>
      </w:r>
      <w:r>
        <w:rPr>
          <w:rFonts w:ascii="Courier New CYR" w:hAnsi="Courier New CYR" w:cs="Courier New CYR"/>
        </w:rPr>
        <w:t xml:space="preserve">СПб.: КАРО, 2013  25.       Османова Г.А., Позднякова Л.А. Игры и упражнения для развития у детей общих речевых         навыков (6 </w:t>
      </w:r>
      <w:r>
        <w:rPr>
          <w:rFonts w:ascii="Courier New" w:hAnsi="Courier New" w:cs="Courier New"/>
        </w:rPr>
        <w:t>– 7</w:t>
      </w:r>
      <w:r>
        <w:rPr>
          <w:rFonts w:ascii="Courier New CYR" w:hAnsi="Courier New CYR" w:cs="Courier New CYR"/>
        </w:rPr>
        <w:t xml:space="preserve">лет). </w:t>
      </w:r>
      <w:r>
        <w:rPr>
          <w:rFonts w:ascii="Courier New" w:hAnsi="Courier New" w:cs="Courier New"/>
        </w:rPr>
        <w:t xml:space="preserve">– </w:t>
      </w:r>
      <w:r>
        <w:rPr>
          <w:rFonts w:ascii="Courier New CYR" w:hAnsi="Courier New CYR" w:cs="Courier New CYR"/>
        </w:rPr>
        <w:t xml:space="preserve">СПб.: КАРО, 2007  26.       Примерная   адаптированная   основная   образовательная   программа   для  дошкольников   с         тяжелыми  нарушениями  речи  /  Л.  Б.  Баряева,  Т.В.  Волосовец,  О.  П.  Гаврилушкина,  Г.  Г.         Голубева и др.; Под. ред. проф. Л. В. Лопатиной. </w:t>
      </w:r>
      <w:r>
        <w:rPr>
          <w:rFonts w:ascii="Courier New" w:hAnsi="Courier New" w:cs="Courier New"/>
        </w:rPr>
        <w:t xml:space="preserve">— </w:t>
      </w:r>
      <w:r>
        <w:rPr>
          <w:rFonts w:ascii="Courier New CYR" w:hAnsi="Courier New CYR" w:cs="Courier New CYR"/>
        </w:rPr>
        <w:t xml:space="preserve">СПб.,2014.  27.       Теремкова Н. Э. Логопедические домашние задания для детей 5 </w:t>
      </w:r>
      <w:r>
        <w:rPr>
          <w:rFonts w:ascii="Courier New" w:hAnsi="Courier New" w:cs="Courier New"/>
        </w:rPr>
        <w:t xml:space="preserve">– 7 </w:t>
      </w:r>
      <w:r>
        <w:rPr>
          <w:rFonts w:ascii="Courier New CYR" w:hAnsi="Courier New CYR" w:cs="Courier New CYR"/>
        </w:rPr>
        <w:t xml:space="preserve">лет с ОНР. Альбомы 1,         2, 3, 4. </w:t>
      </w:r>
      <w:r>
        <w:rPr>
          <w:rFonts w:ascii="Courier New" w:hAnsi="Courier New" w:cs="Courier New"/>
        </w:rPr>
        <w:t xml:space="preserve">– </w:t>
      </w:r>
      <w:r>
        <w:rPr>
          <w:rFonts w:ascii="Courier New CYR" w:hAnsi="Courier New CYR" w:cs="Courier New CYR"/>
        </w:rPr>
        <w:t xml:space="preserve">М.: Издательство </w:t>
      </w:r>
      <w:r w:rsidRPr="00C952F5">
        <w:rPr>
          <w:rFonts w:ascii="Courier New" w:hAnsi="Courier New" w:cs="Courier New"/>
        </w:rPr>
        <w:t>«</w:t>
      </w:r>
      <w:r>
        <w:rPr>
          <w:rFonts w:ascii="Courier New CYR" w:hAnsi="Courier New CYR" w:cs="Courier New CYR"/>
        </w:rPr>
        <w:t>ГНОМ и Д</w:t>
      </w:r>
      <w:r w:rsidRPr="00C952F5">
        <w:rPr>
          <w:rFonts w:ascii="Courier New" w:hAnsi="Courier New" w:cs="Courier New"/>
        </w:rPr>
        <w:t xml:space="preserve">», 2020                                                   </w:t>
      </w:r>
      <w:r>
        <w:rPr>
          <w:rFonts w:ascii="Courier New CYR" w:hAnsi="Courier New CYR" w:cs="Courier New CYR"/>
        </w:rPr>
        <w:t xml:space="preserve">Слоговая структура слова  1.   Большакова С. Е. Работа логопеда с дошкольником. Игры и упражнения. </w:t>
      </w:r>
      <w:r>
        <w:rPr>
          <w:rFonts w:ascii="Courier New" w:hAnsi="Courier New" w:cs="Courier New"/>
        </w:rPr>
        <w:t xml:space="preserve">– </w:t>
      </w:r>
      <w:r>
        <w:rPr>
          <w:rFonts w:ascii="Courier New CYR" w:hAnsi="Courier New CYR" w:cs="Courier New CYR"/>
        </w:rPr>
        <w:t xml:space="preserve">М.,  1996.  2.   Агронович З.Е. Логопедическая работа по преодолению нарушений слоговой структуры слов у       детей. </w:t>
      </w:r>
      <w:r>
        <w:rPr>
          <w:rFonts w:ascii="Courier New" w:hAnsi="Courier New" w:cs="Courier New"/>
        </w:rPr>
        <w:t xml:space="preserve">– </w:t>
      </w:r>
      <w:r>
        <w:rPr>
          <w:rFonts w:ascii="Courier New CYR" w:hAnsi="Courier New CYR" w:cs="Courier New CYR"/>
        </w:rPr>
        <w:t xml:space="preserve">СПб.: </w:t>
      </w:r>
      <w:r w:rsidRPr="00C952F5">
        <w:rPr>
          <w:rFonts w:ascii="Courier New" w:hAnsi="Courier New" w:cs="Courier New"/>
        </w:rPr>
        <w:t>«</w:t>
      </w:r>
      <w:r>
        <w:rPr>
          <w:rFonts w:ascii="Courier New CYR" w:hAnsi="Courier New CYR" w:cs="Courier New CYR"/>
        </w:rPr>
        <w:t xml:space="preserve">Детство </w:t>
      </w:r>
      <w:r>
        <w:rPr>
          <w:rFonts w:ascii="Courier New" w:hAnsi="Courier New" w:cs="Courier New"/>
        </w:rPr>
        <w:t xml:space="preserve">– </w:t>
      </w:r>
      <w:r>
        <w:rPr>
          <w:rFonts w:ascii="Courier New CYR" w:hAnsi="Courier New CYR" w:cs="Courier New CYR"/>
        </w:rPr>
        <w:t>Пресс</w:t>
      </w:r>
      <w:r w:rsidRPr="00C952F5">
        <w:rPr>
          <w:rFonts w:ascii="Courier New" w:hAnsi="Courier New" w:cs="Courier New"/>
        </w:rPr>
        <w:t xml:space="preserve">», 2004  3.   </w:t>
      </w:r>
      <w:r>
        <w:rPr>
          <w:rFonts w:ascii="Courier New CYR" w:hAnsi="Courier New CYR" w:cs="Courier New CYR"/>
        </w:rPr>
        <w:t xml:space="preserve">Ткаченко  Т.А. Коррекция нарушений  слоговой  структуры  слова. Альбом для индивидуальной       работы с детьми 4 </w:t>
      </w:r>
      <w:r>
        <w:rPr>
          <w:rFonts w:ascii="Courier New" w:hAnsi="Courier New" w:cs="Courier New"/>
        </w:rPr>
        <w:t xml:space="preserve">– 6 </w:t>
      </w:r>
      <w:r>
        <w:rPr>
          <w:rFonts w:ascii="Courier New CYR" w:hAnsi="Courier New CYR" w:cs="Courier New CYR"/>
        </w:rPr>
        <w:t xml:space="preserve">лет к пособиям </w:t>
      </w:r>
      <w:r w:rsidRPr="00C952F5">
        <w:rPr>
          <w:rFonts w:ascii="Courier New" w:hAnsi="Courier New" w:cs="Courier New"/>
        </w:rPr>
        <w:t>«</w:t>
      </w:r>
      <w:r>
        <w:rPr>
          <w:rFonts w:ascii="Courier New CYR" w:hAnsi="Courier New CYR" w:cs="Courier New CYR"/>
        </w:rPr>
        <w:t>Учим говорить правильно</w:t>
      </w:r>
      <w:r w:rsidRPr="00C952F5">
        <w:rPr>
          <w:rFonts w:ascii="Courier New" w:hAnsi="Courier New" w:cs="Courier New"/>
        </w:rPr>
        <w:t xml:space="preserve">». – </w:t>
      </w:r>
      <w:r>
        <w:rPr>
          <w:rFonts w:ascii="Courier New CYR" w:hAnsi="Courier New CYR" w:cs="Courier New CYR"/>
        </w:rPr>
        <w:t xml:space="preserve">М.: </w:t>
      </w:r>
      <w:r w:rsidRPr="00C952F5">
        <w:rPr>
          <w:rFonts w:ascii="Courier New" w:hAnsi="Courier New" w:cs="Courier New"/>
        </w:rPr>
        <w:t>«</w:t>
      </w:r>
      <w:r>
        <w:rPr>
          <w:rFonts w:ascii="Courier New CYR" w:hAnsi="Courier New CYR" w:cs="Courier New CYR"/>
        </w:rPr>
        <w:t>Гном и Д</w:t>
      </w:r>
      <w:r w:rsidRPr="00C952F5">
        <w:rPr>
          <w:rFonts w:ascii="Courier New" w:hAnsi="Courier New" w:cs="Courier New"/>
        </w:rPr>
        <w:t xml:space="preserve">», 2004  4.   </w:t>
      </w:r>
      <w:r>
        <w:rPr>
          <w:rFonts w:ascii="Courier New CYR" w:hAnsi="Courier New CYR" w:cs="Courier New CYR"/>
        </w:rPr>
        <w:t xml:space="preserve">Н.С. Четверушкина Слоговая  структура  слова:  Системный метод устранения нарушений. </w:t>
      </w:r>
      <w:r>
        <w:rPr>
          <w:rFonts w:ascii="Courier New" w:hAnsi="Courier New" w:cs="Courier New"/>
        </w:rPr>
        <w:t xml:space="preserve">– </w:t>
      </w:r>
      <w:r>
        <w:rPr>
          <w:rFonts w:ascii="Courier New CYR" w:hAnsi="Courier New CYR" w:cs="Courier New CYR"/>
        </w:rPr>
        <w:t xml:space="preserve">М,       2016                                                           Обследование  1.   Логопедическая диагностика нарушений речи у детей дошкольного возраста. / Под редакцией       Лалаевой. - Вологда, 2000.  2.   О. Б. Иншакова. Альбом для логопеда. -  М.: Владос, 2002.                                                 Коррекция нарушений речи  1.   Ефименкова  Л.  Н.  Коррекция  устной  и  письменной  речи  учащихся  начальных  классов.       Пособие для логопеда. </w:t>
      </w:r>
      <w:r>
        <w:rPr>
          <w:rFonts w:ascii="Courier New" w:hAnsi="Courier New" w:cs="Courier New"/>
        </w:rPr>
        <w:t xml:space="preserve">– </w:t>
      </w:r>
      <w:r>
        <w:rPr>
          <w:rFonts w:ascii="Courier New CYR" w:hAnsi="Courier New CYR" w:cs="Courier New CYR"/>
        </w:rPr>
        <w:t xml:space="preserve">М.: Просвещеие,  1991.  2.   Е.В. Мазанова. Альбомы по коррекции дисграфии: </w:t>
      </w:r>
      <w:r w:rsidRPr="00C952F5">
        <w:rPr>
          <w:rFonts w:ascii="Courier New" w:hAnsi="Courier New" w:cs="Courier New"/>
        </w:rPr>
        <w:t>«</w:t>
      </w:r>
      <w:r>
        <w:rPr>
          <w:rFonts w:ascii="Courier New CYR" w:hAnsi="Courier New CYR" w:cs="Courier New CYR"/>
        </w:rPr>
        <w:t>Учусь не путать буквы</w:t>
      </w:r>
      <w:r w:rsidRPr="00C952F5">
        <w:rPr>
          <w:rFonts w:ascii="Courier New" w:hAnsi="Courier New" w:cs="Courier New"/>
        </w:rPr>
        <w:t>», «</w:t>
      </w:r>
      <w:r>
        <w:rPr>
          <w:rFonts w:ascii="Courier New CYR" w:hAnsi="Courier New CYR" w:cs="Courier New CYR"/>
        </w:rPr>
        <w:t>Учусь не путать       звуки</w:t>
      </w:r>
      <w:r w:rsidRPr="00C952F5">
        <w:rPr>
          <w:rFonts w:ascii="Courier New" w:hAnsi="Courier New" w:cs="Courier New"/>
        </w:rPr>
        <w:t>», «</w:t>
      </w:r>
      <w:r>
        <w:rPr>
          <w:rFonts w:ascii="Courier New CYR" w:hAnsi="Courier New CYR" w:cs="Courier New CYR"/>
        </w:rPr>
        <w:t>Учусь работать со словом</w:t>
      </w:r>
      <w:r w:rsidRPr="00C952F5">
        <w:rPr>
          <w:rFonts w:ascii="Courier New" w:hAnsi="Courier New" w:cs="Courier New"/>
        </w:rPr>
        <w:t>», «</w:t>
      </w:r>
      <w:r>
        <w:rPr>
          <w:rFonts w:ascii="Courier New CYR" w:hAnsi="Courier New CYR" w:cs="Courier New CYR"/>
        </w:rPr>
        <w:t>Учусь работать с текстом</w:t>
      </w:r>
      <w:r w:rsidRPr="00C952F5">
        <w:rPr>
          <w:rFonts w:ascii="Courier New" w:hAnsi="Courier New" w:cs="Courier New"/>
        </w:rPr>
        <w:t xml:space="preserve">». – </w:t>
      </w:r>
      <w:r>
        <w:rPr>
          <w:rFonts w:ascii="Courier New CYR" w:hAnsi="Courier New CYR" w:cs="Courier New CYR"/>
        </w:rPr>
        <w:t xml:space="preserve">М, 2006                                              Подготовка к обучению грамоте  1.   Ткаченко  Т.  А.  Логопедическая  тетрадь.  Совершенствование  навыков  звукового  анализа  и       обучение грамоте </w:t>
      </w:r>
      <w:r>
        <w:rPr>
          <w:rFonts w:ascii="Courier New" w:hAnsi="Courier New" w:cs="Courier New"/>
        </w:rPr>
        <w:t xml:space="preserve">– </w:t>
      </w:r>
      <w:r>
        <w:rPr>
          <w:rFonts w:ascii="Courier New CYR" w:hAnsi="Courier New CYR" w:cs="Courier New CYR"/>
        </w:rPr>
        <w:t xml:space="preserve">М.: ЭГСИ,  1999.  2.   Коноваленко         В.    В.,    Коноваленко         С.    В.    Фронтальные          логопедические          занятия       в       подготовительной  группе  для  детей  с  ФФН.  1  период.  Пособие  для  логопедов.  </w:t>
      </w:r>
      <w:r>
        <w:rPr>
          <w:rFonts w:ascii="Courier New" w:hAnsi="Courier New" w:cs="Courier New"/>
        </w:rPr>
        <w:t xml:space="preserve">–  </w:t>
      </w:r>
      <w:r>
        <w:rPr>
          <w:rFonts w:ascii="Courier New CYR" w:hAnsi="Courier New CYR" w:cs="Courier New CYR"/>
        </w:rPr>
        <w:t xml:space="preserve">М.:  </w:t>
      </w:r>
      <w:r w:rsidRPr="00C952F5">
        <w:rPr>
          <w:rFonts w:ascii="Courier New" w:hAnsi="Courier New" w:cs="Courier New"/>
        </w:rPr>
        <w:t>«</w:t>
      </w:r>
      <w:r>
        <w:rPr>
          <w:rFonts w:ascii="Courier New CYR" w:hAnsi="Courier New CYR" w:cs="Courier New CYR"/>
        </w:rPr>
        <w:t>Гном-       Пресс</w:t>
      </w:r>
      <w:r w:rsidRPr="00C952F5">
        <w:rPr>
          <w:rFonts w:ascii="Courier New" w:hAnsi="Courier New" w:cs="Courier New"/>
        </w:rPr>
        <w:t xml:space="preserve">», 2002.                                                                 538    </w:t>
      </w:r>
    </w:p>
    <w:p w:rsidR="00C952F5" w:rsidRPr="00C952F5" w:rsidRDefault="00C952F5" w:rsidP="00C952F5">
      <w:pPr>
        <w:autoSpaceDE w:val="0"/>
        <w:autoSpaceDN w:val="0"/>
        <w:adjustRightInd w:val="0"/>
        <w:spacing w:after="0" w:line="240" w:lineRule="auto"/>
        <w:rPr>
          <w:rFonts w:ascii="Courier New" w:hAnsi="Courier New" w:cs="Courier New"/>
        </w:rPr>
      </w:pPr>
      <w:r w:rsidRPr="00C952F5">
        <w:rPr>
          <w:rFonts w:ascii="Courier New" w:hAnsi="Courier New" w:cs="Courier New"/>
        </w:rPr>
        <w:t xml:space="preserve">----------------------- </w:t>
      </w:r>
      <w:r>
        <w:rPr>
          <w:rFonts w:ascii="Courier New" w:hAnsi="Courier New" w:cs="Courier New"/>
          <w:lang w:val="en-US"/>
        </w:rPr>
        <w:t>Page</w:t>
      </w:r>
      <w:r w:rsidRPr="00C952F5">
        <w:rPr>
          <w:rFonts w:ascii="Courier New" w:hAnsi="Courier New" w:cs="Courier New"/>
        </w:rPr>
        <w:t xml:space="preserve"> 539-----------------------</w:t>
      </w:r>
    </w:p>
    <w:p w:rsidR="00C952F5" w:rsidRPr="00C952F5" w:rsidRDefault="00C952F5" w:rsidP="00C952F5">
      <w:pPr>
        <w:autoSpaceDE w:val="0"/>
        <w:autoSpaceDN w:val="0"/>
        <w:adjustRightInd w:val="0"/>
        <w:spacing w:after="0" w:line="240" w:lineRule="auto"/>
        <w:rPr>
          <w:rFonts w:ascii="Courier New" w:hAnsi="Courier New" w:cs="Courier New"/>
        </w:rPr>
      </w:pPr>
    </w:p>
    <w:p w:rsidR="00C952F5" w:rsidRDefault="00C952F5" w:rsidP="00C952F5">
      <w:pPr>
        <w:autoSpaceDE w:val="0"/>
        <w:autoSpaceDN w:val="0"/>
        <w:adjustRightInd w:val="0"/>
        <w:spacing w:after="0" w:line="240" w:lineRule="auto"/>
        <w:rPr>
          <w:rFonts w:ascii="Courier New CYR" w:hAnsi="Courier New CYR" w:cs="Courier New CYR"/>
        </w:rPr>
      </w:pPr>
      <w:r w:rsidRPr="00C952F5">
        <w:rPr>
          <w:rFonts w:ascii="Courier New" w:hAnsi="Courier New" w:cs="Courier New"/>
        </w:rPr>
        <w:t xml:space="preserve">3.   </w:t>
      </w:r>
      <w:r>
        <w:rPr>
          <w:rFonts w:ascii="Courier New CYR" w:hAnsi="Courier New CYR" w:cs="Courier New CYR"/>
        </w:rPr>
        <w:t xml:space="preserve">Коноваленко        В.    В.,    Коноваленко         С.    В.    Фронтальные         логопедические          занятия      в      подготовительной  группе  для  детей  с  ФФН.  2  период.  Пособие  для  логопедов.  </w:t>
      </w:r>
      <w:r>
        <w:rPr>
          <w:rFonts w:ascii="Courier New" w:hAnsi="Courier New" w:cs="Courier New"/>
        </w:rPr>
        <w:t xml:space="preserve">–  </w:t>
      </w:r>
      <w:r>
        <w:rPr>
          <w:rFonts w:ascii="Courier New CYR" w:hAnsi="Courier New CYR" w:cs="Courier New CYR"/>
        </w:rPr>
        <w:t xml:space="preserve">М.:  </w:t>
      </w:r>
      <w:r w:rsidRPr="00C952F5">
        <w:rPr>
          <w:rFonts w:ascii="Courier New" w:hAnsi="Courier New" w:cs="Courier New"/>
        </w:rPr>
        <w:t>«</w:t>
      </w:r>
      <w:r>
        <w:rPr>
          <w:rFonts w:ascii="Courier New CYR" w:hAnsi="Courier New CYR" w:cs="Courier New CYR"/>
        </w:rPr>
        <w:t>Гном-      Пресс</w:t>
      </w:r>
      <w:r w:rsidRPr="00C952F5">
        <w:rPr>
          <w:rFonts w:ascii="Courier New" w:hAnsi="Courier New" w:cs="Courier New"/>
        </w:rPr>
        <w:t xml:space="preserve">», 2002.  4.   </w:t>
      </w:r>
      <w:r>
        <w:rPr>
          <w:rFonts w:ascii="Courier New CYR" w:hAnsi="Courier New CYR" w:cs="Courier New CYR"/>
        </w:rPr>
        <w:t xml:space="preserve">Коноваленко        В.    В.,    Коноваленко         С.    В.    Фронтальные         логопедические          занятия      в      подготовительной  группе  для  детей  с  ФФН.  3  период.  Пособие  для  логопедов.  </w:t>
      </w:r>
      <w:r>
        <w:rPr>
          <w:rFonts w:ascii="Courier New" w:hAnsi="Courier New" w:cs="Courier New"/>
        </w:rPr>
        <w:t xml:space="preserve">–  </w:t>
      </w:r>
      <w:r>
        <w:rPr>
          <w:rFonts w:ascii="Courier New CYR" w:hAnsi="Courier New CYR" w:cs="Courier New CYR"/>
        </w:rPr>
        <w:t xml:space="preserve">М.:  </w:t>
      </w:r>
      <w:r w:rsidRPr="00C952F5">
        <w:rPr>
          <w:rFonts w:ascii="Courier New" w:hAnsi="Courier New" w:cs="Courier New"/>
        </w:rPr>
        <w:t>«</w:t>
      </w:r>
      <w:r>
        <w:rPr>
          <w:rFonts w:ascii="Courier New CYR" w:hAnsi="Courier New CYR" w:cs="Courier New CYR"/>
        </w:rPr>
        <w:t>Гном-      Пресс</w:t>
      </w:r>
      <w:r w:rsidRPr="00C952F5">
        <w:rPr>
          <w:rFonts w:ascii="Courier New" w:hAnsi="Courier New" w:cs="Courier New"/>
        </w:rPr>
        <w:t xml:space="preserve">», 2002.  5.   </w:t>
      </w:r>
      <w:r>
        <w:rPr>
          <w:rFonts w:ascii="Courier New CYR" w:hAnsi="Courier New CYR" w:cs="Courier New CYR"/>
        </w:rPr>
        <w:t xml:space="preserve">Ткаченко  Т.А.  Специальные  символы  в  подготовке  детей  4  лет  к  обучению  грамоте.  </w:t>
      </w:r>
      <w:r>
        <w:rPr>
          <w:rFonts w:ascii="Courier New" w:hAnsi="Courier New" w:cs="Courier New"/>
        </w:rPr>
        <w:t xml:space="preserve">–  </w:t>
      </w:r>
      <w:r>
        <w:rPr>
          <w:rFonts w:ascii="Courier New CYR" w:hAnsi="Courier New CYR" w:cs="Courier New CYR"/>
        </w:rPr>
        <w:t xml:space="preserve">М.:       </w:t>
      </w:r>
      <w:r w:rsidRPr="00C952F5">
        <w:rPr>
          <w:rFonts w:ascii="Courier New" w:hAnsi="Courier New" w:cs="Courier New"/>
        </w:rPr>
        <w:t>«</w:t>
      </w:r>
      <w:r>
        <w:rPr>
          <w:rFonts w:ascii="Courier New CYR" w:hAnsi="Courier New CYR" w:cs="Courier New CYR"/>
        </w:rPr>
        <w:t>Гном и Д</w:t>
      </w:r>
      <w:r w:rsidRPr="00C952F5">
        <w:rPr>
          <w:rFonts w:ascii="Courier New" w:hAnsi="Courier New" w:cs="Courier New"/>
        </w:rPr>
        <w:t xml:space="preserve">», 2000  6.   </w:t>
      </w:r>
      <w:r>
        <w:rPr>
          <w:rFonts w:ascii="Courier New CYR" w:hAnsi="Courier New CYR" w:cs="Courier New CYR"/>
        </w:rPr>
        <w:t xml:space="preserve">Агронович З.Е. В помощь логопедам и родителям. Сборник домашних заданий для      преодоления  недостатком  фонематической  стороны  речи  старших  дошкольников.  </w:t>
      </w:r>
      <w:r>
        <w:rPr>
          <w:rFonts w:ascii="Courier New" w:hAnsi="Courier New" w:cs="Courier New"/>
        </w:rPr>
        <w:t xml:space="preserve">–  </w:t>
      </w:r>
      <w:r>
        <w:rPr>
          <w:rFonts w:ascii="Courier New CYR" w:hAnsi="Courier New CYR" w:cs="Courier New CYR"/>
        </w:rPr>
        <w:t xml:space="preserve">СПб.:       </w:t>
      </w:r>
      <w:r w:rsidRPr="00C952F5">
        <w:rPr>
          <w:rFonts w:ascii="Courier New" w:hAnsi="Courier New" w:cs="Courier New"/>
        </w:rPr>
        <w:t>«</w:t>
      </w:r>
      <w:r>
        <w:rPr>
          <w:rFonts w:ascii="Courier New CYR" w:hAnsi="Courier New CYR" w:cs="Courier New CYR"/>
        </w:rPr>
        <w:t xml:space="preserve">Детство </w:t>
      </w:r>
      <w:r>
        <w:rPr>
          <w:rFonts w:ascii="Courier New" w:hAnsi="Courier New" w:cs="Courier New"/>
        </w:rPr>
        <w:t xml:space="preserve">– </w:t>
      </w:r>
      <w:r>
        <w:rPr>
          <w:rFonts w:ascii="Courier New CYR" w:hAnsi="Courier New CYR" w:cs="Courier New CYR"/>
        </w:rPr>
        <w:t>Пресс</w:t>
      </w:r>
      <w:r w:rsidRPr="00C952F5">
        <w:rPr>
          <w:rFonts w:ascii="Courier New" w:hAnsi="Courier New" w:cs="Courier New"/>
        </w:rPr>
        <w:t xml:space="preserve">», 2005  7.   </w:t>
      </w:r>
      <w:r>
        <w:rPr>
          <w:rFonts w:ascii="Courier New CYR" w:hAnsi="Courier New CYR" w:cs="Courier New CYR"/>
        </w:rPr>
        <w:t xml:space="preserve">Кузнецова  Е.В.,  Тихонова  И.А.  Ступеньки  к  школе.  Обучение  грамоте  детей  с  нарушениями      речи: конспекты занятий. </w:t>
      </w:r>
      <w:r>
        <w:rPr>
          <w:rFonts w:ascii="Courier New" w:hAnsi="Courier New" w:cs="Courier New"/>
        </w:rPr>
        <w:t xml:space="preserve">– </w:t>
      </w:r>
      <w:r>
        <w:rPr>
          <w:rFonts w:ascii="Courier New CYR" w:hAnsi="Courier New CYR" w:cs="Courier New CYR"/>
        </w:rPr>
        <w:t xml:space="preserve">М.: Сфера, 2001  8.   Варенцова Н. С., Колесникова Е. В. Развитие фонематического слуха у  дошкольников:       опорные конспекты занятий. </w:t>
      </w:r>
      <w:r>
        <w:rPr>
          <w:rFonts w:ascii="Courier New" w:hAnsi="Courier New" w:cs="Courier New"/>
        </w:rPr>
        <w:t xml:space="preserve">– </w:t>
      </w:r>
      <w:r>
        <w:rPr>
          <w:rFonts w:ascii="Courier New CYR" w:hAnsi="Courier New CYR" w:cs="Courier New CYR"/>
        </w:rPr>
        <w:t xml:space="preserve">М.,  1995.  3.  Г. А. Тумакова. Ознакомление дошкольника со звучащим словом. </w:t>
      </w:r>
      <w:r>
        <w:rPr>
          <w:rFonts w:ascii="Courier New" w:hAnsi="Courier New" w:cs="Courier New"/>
        </w:rPr>
        <w:t xml:space="preserve">– </w:t>
      </w:r>
      <w:r>
        <w:rPr>
          <w:rFonts w:ascii="Courier New CYR" w:hAnsi="Courier New CYR" w:cs="Courier New CYR"/>
        </w:rPr>
        <w:t xml:space="preserve">М.: </w:t>
      </w:r>
      <w:r w:rsidRPr="00C952F5">
        <w:rPr>
          <w:rFonts w:ascii="Courier New" w:hAnsi="Courier New" w:cs="Courier New"/>
        </w:rPr>
        <w:t>«</w:t>
      </w:r>
      <w:r>
        <w:rPr>
          <w:rFonts w:ascii="Courier New CYR" w:hAnsi="Courier New CYR" w:cs="Courier New CYR"/>
        </w:rPr>
        <w:t>Просвещение</w:t>
      </w:r>
      <w:r w:rsidRPr="00C952F5">
        <w:rPr>
          <w:rFonts w:ascii="Courier New" w:hAnsi="Courier New" w:cs="Courier New"/>
        </w:rPr>
        <w:t xml:space="preserve">»,  1991.  9.   </w:t>
      </w:r>
      <w:r>
        <w:rPr>
          <w:rFonts w:ascii="Courier New CYR" w:hAnsi="Courier New CYR" w:cs="Courier New CYR"/>
        </w:rPr>
        <w:t xml:space="preserve">Н. Алтухова. Звуковая мозаика. Как эффективно подготовить ребенка к школе. </w:t>
      </w:r>
      <w:r>
        <w:rPr>
          <w:rFonts w:ascii="Courier New" w:hAnsi="Courier New" w:cs="Courier New"/>
        </w:rPr>
        <w:t xml:space="preserve">– </w:t>
      </w:r>
      <w:r>
        <w:rPr>
          <w:rFonts w:ascii="Courier New CYR" w:hAnsi="Courier New CYR" w:cs="Courier New CYR"/>
        </w:rPr>
        <w:t xml:space="preserve">СПб.: </w:t>
      </w:r>
      <w:r w:rsidRPr="00C952F5">
        <w:rPr>
          <w:rFonts w:ascii="Courier New" w:hAnsi="Courier New" w:cs="Courier New"/>
        </w:rPr>
        <w:t>«</w:t>
      </w:r>
      <w:r>
        <w:rPr>
          <w:rFonts w:ascii="Courier New CYR" w:hAnsi="Courier New CYR" w:cs="Courier New CYR"/>
        </w:rPr>
        <w:t>Лань</w:t>
      </w:r>
      <w:r w:rsidRPr="00C952F5">
        <w:rPr>
          <w:rFonts w:ascii="Courier New" w:hAnsi="Courier New" w:cs="Courier New"/>
        </w:rPr>
        <w:t xml:space="preserve">»,       1998.  10. </w:t>
      </w:r>
      <w:r>
        <w:rPr>
          <w:rFonts w:ascii="Courier New CYR" w:hAnsi="Courier New CYR" w:cs="Courier New CYR"/>
        </w:rPr>
        <w:t xml:space="preserve">В.В. Цвынтарный. Играем, слушаем, подражаем, звуки получаем. </w:t>
      </w:r>
      <w:r>
        <w:rPr>
          <w:rFonts w:ascii="Courier New" w:hAnsi="Courier New" w:cs="Courier New"/>
        </w:rPr>
        <w:t xml:space="preserve">– </w:t>
      </w:r>
      <w:r>
        <w:rPr>
          <w:rFonts w:ascii="Courier New CYR" w:hAnsi="Courier New CYR" w:cs="Courier New CYR"/>
        </w:rPr>
        <w:t xml:space="preserve">СПб.; </w:t>
      </w:r>
      <w:r w:rsidRPr="00C952F5">
        <w:rPr>
          <w:rFonts w:ascii="Courier New" w:hAnsi="Courier New" w:cs="Courier New"/>
        </w:rPr>
        <w:t>«</w:t>
      </w:r>
      <w:r>
        <w:rPr>
          <w:rFonts w:ascii="Courier New CYR" w:hAnsi="Courier New CYR" w:cs="Courier New CYR"/>
        </w:rPr>
        <w:t>Лань</w:t>
      </w:r>
      <w:r w:rsidRPr="00C952F5">
        <w:rPr>
          <w:rFonts w:ascii="Courier New" w:hAnsi="Courier New" w:cs="Courier New"/>
        </w:rPr>
        <w:t xml:space="preserve">»,  1999.  11. </w:t>
      </w:r>
      <w:r>
        <w:rPr>
          <w:rFonts w:ascii="Courier New CYR" w:hAnsi="Courier New CYR" w:cs="Courier New CYR"/>
        </w:rPr>
        <w:t xml:space="preserve">Колесникова Е.В. Развитие звуко-буквенного анализа у дошкольников. </w:t>
      </w:r>
      <w:r>
        <w:rPr>
          <w:rFonts w:ascii="Courier New" w:hAnsi="Courier New" w:cs="Courier New"/>
        </w:rPr>
        <w:t xml:space="preserve">– </w:t>
      </w:r>
      <w:r>
        <w:rPr>
          <w:rFonts w:ascii="Courier New CYR" w:hAnsi="Courier New CYR" w:cs="Courier New CYR"/>
        </w:rPr>
        <w:t xml:space="preserve">М.: </w:t>
      </w:r>
      <w:r w:rsidRPr="00C952F5">
        <w:rPr>
          <w:rFonts w:ascii="Courier New" w:hAnsi="Courier New" w:cs="Courier New"/>
        </w:rPr>
        <w:t>«</w:t>
      </w:r>
      <w:r>
        <w:rPr>
          <w:rFonts w:ascii="Courier New CYR" w:hAnsi="Courier New CYR" w:cs="Courier New CYR"/>
        </w:rPr>
        <w:t>Акалис</w:t>
      </w:r>
      <w:r w:rsidRPr="00C952F5">
        <w:rPr>
          <w:rFonts w:ascii="Courier New" w:hAnsi="Courier New" w:cs="Courier New"/>
        </w:rPr>
        <w:t xml:space="preserve">»,  1996.  12. </w:t>
      </w:r>
      <w:r>
        <w:rPr>
          <w:rFonts w:ascii="Courier New CYR" w:hAnsi="Courier New CYR" w:cs="Courier New CYR"/>
        </w:rPr>
        <w:t xml:space="preserve">Колесникова  Е.  В.  Развитие звуко-буквенного  анализа  у дошкольников.  Комплект  листов  для      выполнения заданий. </w:t>
      </w:r>
      <w:r>
        <w:rPr>
          <w:rFonts w:ascii="Courier New" w:hAnsi="Courier New" w:cs="Courier New"/>
        </w:rPr>
        <w:t xml:space="preserve">– </w:t>
      </w:r>
      <w:r>
        <w:rPr>
          <w:rFonts w:ascii="Courier New CYR" w:hAnsi="Courier New CYR" w:cs="Courier New CYR"/>
        </w:rPr>
        <w:t xml:space="preserve">М.: </w:t>
      </w:r>
      <w:r w:rsidRPr="00C952F5">
        <w:rPr>
          <w:rFonts w:ascii="Courier New" w:hAnsi="Courier New" w:cs="Courier New"/>
        </w:rPr>
        <w:t>«</w:t>
      </w:r>
      <w:r>
        <w:rPr>
          <w:rFonts w:ascii="Courier New CYR" w:hAnsi="Courier New CYR" w:cs="Courier New CYR"/>
        </w:rPr>
        <w:t>Акалис</w:t>
      </w:r>
      <w:r w:rsidRPr="00C952F5">
        <w:rPr>
          <w:rFonts w:ascii="Courier New" w:hAnsi="Courier New" w:cs="Courier New"/>
        </w:rPr>
        <w:t xml:space="preserve">»,  1996.                                                 </w:t>
      </w:r>
      <w:r>
        <w:rPr>
          <w:rFonts w:ascii="Courier New CYR" w:hAnsi="Courier New CYR" w:cs="Courier New CYR"/>
        </w:rPr>
        <w:t xml:space="preserve">Развитие мелкой моторики  1.   В. В. Цвынтарный. Играем пальчиками и развиваем речь </w:t>
      </w:r>
      <w:r>
        <w:rPr>
          <w:rFonts w:ascii="Courier New" w:hAnsi="Courier New" w:cs="Courier New"/>
        </w:rPr>
        <w:t xml:space="preserve">– </w:t>
      </w:r>
      <w:r>
        <w:rPr>
          <w:rFonts w:ascii="Courier New CYR" w:hAnsi="Courier New CYR" w:cs="Courier New CYR"/>
        </w:rPr>
        <w:t xml:space="preserve">Нижний Новгород: </w:t>
      </w:r>
      <w:r w:rsidRPr="00C952F5">
        <w:rPr>
          <w:rFonts w:ascii="Courier New" w:hAnsi="Courier New" w:cs="Courier New"/>
        </w:rPr>
        <w:t>«</w:t>
      </w:r>
      <w:r>
        <w:rPr>
          <w:rFonts w:ascii="Courier New CYR" w:hAnsi="Courier New CYR" w:cs="Courier New CYR"/>
        </w:rPr>
        <w:t>Флокс</w:t>
      </w:r>
      <w:r w:rsidRPr="00C952F5">
        <w:rPr>
          <w:rFonts w:ascii="Courier New" w:hAnsi="Courier New" w:cs="Courier New"/>
        </w:rPr>
        <w:t xml:space="preserve">»,  1995.  2.   </w:t>
      </w:r>
      <w:r>
        <w:rPr>
          <w:rFonts w:ascii="Courier New CYR" w:hAnsi="Courier New CYR" w:cs="Courier New CYR"/>
        </w:rPr>
        <w:t xml:space="preserve">Узорова О.В., Нефедова Е.А. 400  узоров. Для развития мелкой моторики мышц у детей      дошкольного возраста. </w:t>
      </w:r>
      <w:r>
        <w:rPr>
          <w:rFonts w:ascii="Courier New" w:hAnsi="Courier New" w:cs="Courier New"/>
        </w:rPr>
        <w:t xml:space="preserve">– </w:t>
      </w:r>
      <w:r>
        <w:rPr>
          <w:rFonts w:ascii="Courier New CYR" w:hAnsi="Courier New CYR" w:cs="Courier New CYR"/>
        </w:rPr>
        <w:t xml:space="preserve">М.: </w:t>
      </w:r>
      <w:r w:rsidRPr="00C952F5">
        <w:rPr>
          <w:rFonts w:ascii="Courier New" w:hAnsi="Courier New" w:cs="Courier New"/>
        </w:rPr>
        <w:t>«</w:t>
      </w:r>
      <w:r>
        <w:rPr>
          <w:rFonts w:ascii="Courier New CYR" w:hAnsi="Courier New CYR" w:cs="Courier New CYR"/>
        </w:rPr>
        <w:t>Астрель</w:t>
      </w:r>
      <w:r w:rsidRPr="00C952F5">
        <w:rPr>
          <w:rFonts w:ascii="Courier New" w:hAnsi="Courier New" w:cs="Courier New"/>
        </w:rPr>
        <w:t xml:space="preserve">», 2004  3.   </w:t>
      </w:r>
      <w:r>
        <w:rPr>
          <w:rFonts w:ascii="Courier New CYR" w:hAnsi="Courier New CYR" w:cs="Courier New CYR"/>
        </w:rPr>
        <w:t xml:space="preserve">Большакова С. Е. Работа логопеда с дошкольником. Игры и упражнения. </w:t>
      </w:r>
      <w:r>
        <w:rPr>
          <w:rFonts w:ascii="Courier New" w:hAnsi="Courier New" w:cs="Courier New"/>
        </w:rPr>
        <w:t xml:space="preserve">– </w:t>
      </w:r>
      <w:r>
        <w:rPr>
          <w:rFonts w:ascii="Courier New CYR" w:hAnsi="Courier New CYR" w:cs="Courier New CYR"/>
        </w:rPr>
        <w:t>М.,  1996.  4.   Крупенчук О. И. К84 Графические диктанты для девочек 6</w:t>
      </w:r>
      <w:r>
        <w:rPr>
          <w:rFonts w:ascii="Courier New" w:hAnsi="Courier New" w:cs="Courier New"/>
        </w:rPr>
        <w:t xml:space="preserve">—7 </w:t>
      </w:r>
      <w:r>
        <w:rPr>
          <w:rFonts w:ascii="Courier New CYR" w:hAnsi="Courier New CYR" w:cs="Courier New CYR"/>
        </w:rPr>
        <w:t xml:space="preserve">лет. </w:t>
      </w:r>
      <w:r>
        <w:rPr>
          <w:rFonts w:ascii="Courier New" w:hAnsi="Courier New" w:cs="Courier New"/>
        </w:rPr>
        <w:t xml:space="preserve">— </w:t>
      </w:r>
      <w:r>
        <w:rPr>
          <w:rFonts w:ascii="Courier New CYR" w:hAnsi="Courier New CYR" w:cs="Courier New CYR"/>
        </w:rPr>
        <w:t xml:space="preserve">СПб.: Издательский Дом       </w:t>
      </w:r>
      <w:r w:rsidRPr="00C952F5">
        <w:rPr>
          <w:rFonts w:ascii="Courier New" w:hAnsi="Courier New" w:cs="Courier New"/>
        </w:rPr>
        <w:t>«</w:t>
      </w:r>
      <w:r>
        <w:rPr>
          <w:rFonts w:ascii="Courier New CYR" w:hAnsi="Courier New CYR" w:cs="Courier New CYR"/>
        </w:rPr>
        <w:t>Литера</w:t>
      </w:r>
      <w:r w:rsidRPr="00C952F5">
        <w:rPr>
          <w:rFonts w:ascii="Courier New" w:hAnsi="Courier New" w:cs="Courier New"/>
        </w:rPr>
        <w:t xml:space="preserve">», 2009.                                                    </w:t>
      </w:r>
      <w:r>
        <w:rPr>
          <w:rFonts w:ascii="Courier New CYR" w:hAnsi="Courier New CYR" w:cs="Courier New CYR"/>
        </w:rPr>
        <w:t xml:space="preserve">Развитие связной речи  1.   Воробьева  В.К.  Методика  развития  связной  речи  у  детей  с  системным  недоразвитием  речи:      учеб.пособие/ В.К. Воробьева. </w:t>
      </w:r>
      <w:r>
        <w:rPr>
          <w:rFonts w:ascii="Courier New" w:hAnsi="Courier New" w:cs="Courier New"/>
        </w:rPr>
        <w:t xml:space="preserve">– </w:t>
      </w:r>
      <w:r>
        <w:rPr>
          <w:rFonts w:ascii="Courier New CYR" w:hAnsi="Courier New CYR" w:cs="Courier New CYR"/>
        </w:rPr>
        <w:t xml:space="preserve">М.: Астрель: Транзиткнига, 2006  2.   Нищева  Н.  В.  Разноцветные  сказки:  цикл  занятий  по  развитию  речи,  формированию      цветовосприятия и методическое пособие-конспект </w:t>
      </w:r>
      <w:r>
        <w:rPr>
          <w:rFonts w:ascii="Courier New" w:hAnsi="Courier New" w:cs="Courier New"/>
        </w:rPr>
        <w:t xml:space="preserve">– </w:t>
      </w:r>
      <w:r>
        <w:rPr>
          <w:rFonts w:ascii="Courier New CYR" w:hAnsi="Courier New CYR" w:cs="Courier New CYR"/>
        </w:rPr>
        <w:t xml:space="preserve">СПб.: </w:t>
      </w:r>
      <w:r w:rsidRPr="00C952F5">
        <w:rPr>
          <w:rFonts w:ascii="Courier New" w:hAnsi="Courier New" w:cs="Courier New"/>
        </w:rPr>
        <w:t>«</w:t>
      </w:r>
      <w:r>
        <w:rPr>
          <w:rFonts w:ascii="Courier New CYR" w:hAnsi="Courier New CYR" w:cs="Courier New CYR"/>
        </w:rPr>
        <w:t>Детство-пресс</w:t>
      </w:r>
      <w:r w:rsidRPr="00C952F5">
        <w:rPr>
          <w:rFonts w:ascii="Courier New" w:hAnsi="Courier New" w:cs="Courier New"/>
        </w:rPr>
        <w:t xml:space="preserve">»,1999.  3.   </w:t>
      </w:r>
      <w:r>
        <w:rPr>
          <w:rFonts w:ascii="Courier New CYR" w:hAnsi="Courier New CYR" w:cs="Courier New CYR"/>
        </w:rPr>
        <w:t xml:space="preserve">Коноваленко  В.  В.,  Коноваленко  С.  В.  Развитие  связной  речи.  Фронтальные  логопедические      занятия  в  подготовительной  школе  группе  для  детей                   ОНР  по  лексико-семантической  теме       </w:t>
      </w:r>
      <w:r w:rsidRPr="00C952F5">
        <w:rPr>
          <w:rFonts w:ascii="Courier New" w:hAnsi="Courier New" w:cs="Courier New"/>
        </w:rPr>
        <w:t>«</w:t>
      </w:r>
      <w:r>
        <w:rPr>
          <w:rFonts w:ascii="Courier New CYR" w:hAnsi="Courier New CYR" w:cs="Courier New CYR"/>
        </w:rPr>
        <w:t>Человек: я, мой дом, моя семья, моя страна</w:t>
      </w:r>
      <w:r w:rsidRPr="00C952F5">
        <w:rPr>
          <w:rFonts w:ascii="Courier New" w:hAnsi="Courier New" w:cs="Courier New"/>
        </w:rPr>
        <w:t xml:space="preserve">» – </w:t>
      </w:r>
      <w:r>
        <w:rPr>
          <w:rFonts w:ascii="Courier New CYR" w:hAnsi="Courier New CYR" w:cs="Courier New CYR"/>
        </w:rPr>
        <w:t xml:space="preserve">М.: </w:t>
      </w:r>
      <w:r w:rsidRPr="00C952F5">
        <w:rPr>
          <w:rFonts w:ascii="Courier New" w:hAnsi="Courier New" w:cs="Courier New"/>
        </w:rPr>
        <w:t>«</w:t>
      </w:r>
      <w:r>
        <w:rPr>
          <w:rFonts w:ascii="Courier New CYR" w:hAnsi="Courier New CYR" w:cs="Courier New CYR"/>
        </w:rPr>
        <w:t>Гном и Д</w:t>
      </w:r>
      <w:r w:rsidRPr="00C952F5">
        <w:rPr>
          <w:rFonts w:ascii="Courier New" w:hAnsi="Courier New" w:cs="Courier New"/>
        </w:rPr>
        <w:t xml:space="preserve">», 2000.  4.   </w:t>
      </w:r>
      <w:r>
        <w:rPr>
          <w:rFonts w:ascii="Courier New CYR" w:hAnsi="Courier New CYR" w:cs="Courier New CYR"/>
        </w:rPr>
        <w:t xml:space="preserve">Коноваленко  В.  В.,  Коноваленко  С.  В.  Развитие  связной  речи.  Фронтальные  логопедические      занятия в подготовительной школе группе для детей  ОНР по лексической теме  </w:t>
      </w:r>
      <w:r w:rsidRPr="00C952F5">
        <w:rPr>
          <w:rFonts w:ascii="Courier New" w:hAnsi="Courier New" w:cs="Courier New"/>
        </w:rPr>
        <w:t>«</w:t>
      </w:r>
      <w:r>
        <w:rPr>
          <w:rFonts w:ascii="Courier New CYR" w:hAnsi="Courier New CYR" w:cs="Courier New CYR"/>
        </w:rPr>
        <w:t>Осень</w:t>
      </w:r>
      <w:r w:rsidRPr="00C952F5">
        <w:rPr>
          <w:rFonts w:ascii="Courier New" w:hAnsi="Courier New" w:cs="Courier New"/>
        </w:rPr>
        <w:t xml:space="preserve">» – </w:t>
      </w:r>
      <w:r>
        <w:rPr>
          <w:rFonts w:ascii="Courier New CYR" w:hAnsi="Courier New CYR" w:cs="Courier New CYR"/>
        </w:rPr>
        <w:t xml:space="preserve">М.:       </w:t>
      </w:r>
      <w:r w:rsidRPr="00C952F5">
        <w:rPr>
          <w:rFonts w:ascii="Courier New" w:hAnsi="Courier New" w:cs="Courier New"/>
        </w:rPr>
        <w:t>«</w:t>
      </w:r>
      <w:r>
        <w:rPr>
          <w:rFonts w:ascii="Courier New CYR" w:hAnsi="Courier New CYR" w:cs="Courier New CYR"/>
        </w:rPr>
        <w:t>Гном и Д</w:t>
      </w:r>
      <w:r w:rsidRPr="00C952F5">
        <w:rPr>
          <w:rFonts w:ascii="Courier New" w:hAnsi="Courier New" w:cs="Courier New"/>
        </w:rPr>
        <w:t xml:space="preserve">», 2000.  5.   </w:t>
      </w:r>
      <w:r>
        <w:rPr>
          <w:rFonts w:ascii="Courier New CYR" w:hAnsi="Courier New CYR" w:cs="Courier New CYR"/>
        </w:rPr>
        <w:t xml:space="preserve">Коноваленко  В.  В.,  Коноваленко  С.  В.  Развитие  связной  речи.  Фронтальные  логопедические      занятия  в  подготовительной  школе  группе  для  детей                   ОНР  по  лексико-семантичесокй  теме       </w:t>
      </w:r>
      <w:r w:rsidRPr="00C952F5">
        <w:rPr>
          <w:rFonts w:ascii="Courier New" w:hAnsi="Courier New" w:cs="Courier New"/>
        </w:rPr>
        <w:t>«</w:t>
      </w:r>
      <w:r>
        <w:rPr>
          <w:rFonts w:ascii="Courier New CYR" w:hAnsi="Courier New CYR" w:cs="Courier New CYR"/>
        </w:rPr>
        <w:t>Зима</w:t>
      </w:r>
      <w:r w:rsidRPr="00C952F5">
        <w:rPr>
          <w:rFonts w:ascii="Courier New" w:hAnsi="Courier New" w:cs="Courier New"/>
        </w:rPr>
        <w:t xml:space="preserve">» – </w:t>
      </w:r>
      <w:r>
        <w:rPr>
          <w:rFonts w:ascii="Courier New CYR" w:hAnsi="Courier New CYR" w:cs="Courier New CYR"/>
        </w:rPr>
        <w:t xml:space="preserve">М.: </w:t>
      </w:r>
      <w:r w:rsidRPr="00C952F5">
        <w:rPr>
          <w:rFonts w:ascii="Courier New" w:hAnsi="Courier New" w:cs="Courier New"/>
        </w:rPr>
        <w:t>«</w:t>
      </w:r>
      <w:r>
        <w:rPr>
          <w:rFonts w:ascii="Courier New CYR" w:hAnsi="Courier New CYR" w:cs="Courier New CYR"/>
        </w:rPr>
        <w:t>Гном и Д</w:t>
      </w:r>
      <w:r w:rsidRPr="00C952F5">
        <w:rPr>
          <w:rFonts w:ascii="Courier New" w:hAnsi="Courier New" w:cs="Courier New"/>
        </w:rPr>
        <w:t xml:space="preserve">», 2001.  6.   </w:t>
      </w:r>
      <w:r>
        <w:rPr>
          <w:rFonts w:ascii="Courier New CYR" w:hAnsi="Courier New CYR" w:cs="Courier New CYR"/>
        </w:rPr>
        <w:t>Коноваленко  В.  В.,  Коноваленко  С.  В.  Формирование  связной  речи  и  развитие  логического      мышления у детей старшего дошкольного возраста с ОНР.</w:t>
      </w:r>
      <w:r>
        <w:rPr>
          <w:rFonts w:ascii="Courier New" w:hAnsi="Courier New" w:cs="Courier New"/>
        </w:rPr>
        <w:t xml:space="preserve">– </w:t>
      </w:r>
      <w:r>
        <w:rPr>
          <w:rFonts w:ascii="Courier New CYR" w:hAnsi="Courier New CYR" w:cs="Courier New CYR"/>
        </w:rPr>
        <w:t xml:space="preserve">М..: </w:t>
      </w:r>
      <w:r w:rsidRPr="00C952F5">
        <w:rPr>
          <w:rFonts w:ascii="Courier New" w:hAnsi="Courier New" w:cs="Courier New"/>
        </w:rPr>
        <w:t>«</w:t>
      </w:r>
      <w:r>
        <w:rPr>
          <w:rFonts w:ascii="Courier New CYR" w:hAnsi="Courier New CYR" w:cs="Courier New CYR"/>
        </w:rPr>
        <w:t>Гном и Д</w:t>
      </w:r>
      <w:r w:rsidRPr="00C952F5">
        <w:rPr>
          <w:rFonts w:ascii="Courier New" w:hAnsi="Courier New" w:cs="Courier New"/>
        </w:rPr>
        <w:t xml:space="preserve">», 2003.  7.   </w:t>
      </w:r>
      <w:r>
        <w:rPr>
          <w:rFonts w:ascii="Courier New CYR" w:hAnsi="Courier New CYR" w:cs="Courier New CYR"/>
        </w:rPr>
        <w:t xml:space="preserve">Коноваленко  В.  В.,  Коноваленко  С.  В.  Развитие  связной  речи.  Фронтальные  логопедические      занятия  в  подготовительной  школе  группе  для  детей                   ОНР  по  лексико-семантичесокй  теме       </w:t>
      </w:r>
      <w:r w:rsidRPr="00C952F5">
        <w:rPr>
          <w:rFonts w:ascii="Courier New" w:hAnsi="Courier New" w:cs="Courier New"/>
        </w:rPr>
        <w:t>«</w:t>
      </w:r>
      <w:r>
        <w:rPr>
          <w:rFonts w:ascii="Courier New CYR" w:hAnsi="Courier New CYR" w:cs="Courier New CYR"/>
        </w:rPr>
        <w:t>Весна</w:t>
      </w:r>
      <w:r w:rsidRPr="00C952F5">
        <w:rPr>
          <w:rFonts w:ascii="Courier New" w:hAnsi="Courier New" w:cs="Courier New"/>
        </w:rPr>
        <w:t xml:space="preserve">» – </w:t>
      </w:r>
      <w:r>
        <w:rPr>
          <w:rFonts w:ascii="Courier New CYR" w:hAnsi="Courier New CYR" w:cs="Courier New CYR"/>
        </w:rPr>
        <w:t xml:space="preserve">М.: </w:t>
      </w:r>
      <w:r w:rsidRPr="00C952F5">
        <w:rPr>
          <w:rFonts w:ascii="Courier New" w:hAnsi="Courier New" w:cs="Courier New"/>
        </w:rPr>
        <w:t>«</w:t>
      </w:r>
      <w:r>
        <w:rPr>
          <w:rFonts w:ascii="Courier New CYR" w:hAnsi="Courier New CYR" w:cs="Courier New CYR"/>
        </w:rPr>
        <w:t>Гном и Д</w:t>
      </w:r>
      <w:r w:rsidRPr="00C952F5">
        <w:rPr>
          <w:rFonts w:ascii="Courier New" w:hAnsi="Courier New" w:cs="Courier New"/>
        </w:rPr>
        <w:t xml:space="preserve">», 2001.  8.   </w:t>
      </w:r>
      <w:r>
        <w:rPr>
          <w:rFonts w:ascii="Courier New CYR" w:hAnsi="Courier New CYR" w:cs="Courier New CYR"/>
        </w:rPr>
        <w:t xml:space="preserve">Ткаченко Т.А. Обучение детей творческому рассказыванию по картине. </w:t>
      </w:r>
      <w:r>
        <w:rPr>
          <w:rFonts w:ascii="Courier New" w:hAnsi="Courier New" w:cs="Courier New"/>
        </w:rPr>
        <w:t xml:space="preserve">– </w:t>
      </w:r>
      <w:r>
        <w:rPr>
          <w:rFonts w:ascii="Courier New CYR" w:hAnsi="Courier New CYR" w:cs="Courier New CYR"/>
        </w:rPr>
        <w:t xml:space="preserve">М.: </w:t>
      </w:r>
      <w:r w:rsidRPr="00C952F5">
        <w:rPr>
          <w:rFonts w:ascii="Courier New" w:hAnsi="Courier New" w:cs="Courier New"/>
        </w:rPr>
        <w:t>«</w:t>
      </w:r>
      <w:r>
        <w:rPr>
          <w:rFonts w:ascii="Courier New CYR" w:hAnsi="Courier New CYR" w:cs="Courier New CYR"/>
        </w:rPr>
        <w:t>Владос</w:t>
      </w:r>
      <w:r w:rsidRPr="00C952F5">
        <w:rPr>
          <w:rFonts w:ascii="Courier New" w:hAnsi="Courier New" w:cs="Courier New"/>
        </w:rPr>
        <w:t xml:space="preserve">», 2005  9.   </w:t>
      </w:r>
      <w:r>
        <w:rPr>
          <w:rFonts w:ascii="Courier New CYR" w:hAnsi="Courier New CYR" w:cs="Courier New CYR"/>
        </w:rPr>
        <w:t xml:space="preserve">Ткаченко Т.А.  Формирование и развитие  связной речи. Альбом для дошкольника </w:t>
      </w:r>
      <w:r>
        <w:rPr>
          <w:rFonts w:ascii="Courier New" w:hAnsi="Courier New" w:cs="Courier New"/>
        </w:rPr>
        <w:t xml:space="preserve">– </w:t>
      </w:r>
      <w:r>
        <w:rPr>
          <w:rFonts w:ascii="Courier New CYR" w:hAnsi="Courier New CYR" w:cs="Courier New CYR"/>
        </w:rPr>
        <w:t xml:space="preserve">М.:  </w:t>
      </w:r>
      <w:r w:rsidRPr="00C952F5">
        <w:rPr>
          <w:rFonts w:ascii="Courier New" w:hAnsi="Courier New" w:cs="Courier New"/>
        </w:rPr>
        <w:t>«</w:t>
      </w:r>
      <w:r>
        <w:rPr>
          <w:rFonts w:ascii="Courier New CYR" w:hAnsi="Courier New CYR" w:cs="Courier New CYR"/>
        </w:rPr>
        <w:t>Гном      и Д</w:t>
      </w:r>
      <w:r w:rsidRPr="00C952F5">
        <w:rPr>
          <w:rFonts w:ascii="Courier New" w:hAnsi="Courier New" w:cs="Courier New"/>
        </w:rPr>
        <w:t xml:space="preserve">», 2001  10. </w:t>
      </w:r>
      <w:r>
        <w:rPr>
          <w:rFonts w:ascii="Courier New CYR" w:hAnsi="Courier New CYR" w:cs="Courier New CYR"/>
        </w:rPr>
        <w:t xml:space="preserve">Глухов В. П. </w:t>
      </w:r>
      <w:r w:rsidRPr="00C952F5">
        <w:rPr>
          <w:rFonts w:ascii="Courier New" w:hAnsi="Courier New" w:cs="Courier New"/>
        </w:rPr>
        <w:t>«</w:t>
      </w:r>
      <w:r>
        <w:rPr>
          <w:rFonts w:ascii="Courier New CYR" w:hAnsi="Courier New CYR" w:cs="Courier New CYR"/>
        </w:rPr>
        <w:t>Формирование связной речи у детей с ОНР</w:t>
      </w:r>
      <w:r w:rsidRPr="00C952F5">
        <w:rPr>
          <w:rFonts w:ascii="Courier New" w:hAnsi="Courier New" w:cs="Courier New"/>
        </w:rPr>
        <w:t xml:space="preserve">» – </w:t>
      </w:r>
      <w:r>
        <w:rPr>
          <w:rFonts w:ascii="Courier New CYR" w:hAnsi="Courier New CYR" w:cs="Courier New CYR"/>
        </w:rPr>
        <w:t xml:space="preserve">М, 2003.                                                               539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540-----------------------</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  11. Ткаченко  Т.А.  Большая   книга  заданий   и   упр.   на  развитие   связной  речи   малыша   -   М.:        </w:t>
      </w:r>
      <w:r w:rsidRPr="00C952F5">
        <w:rPr>
          <w:rFonts w:ascii="Courier New" w:hAnsi="Courier New" w:cs="Courier New"/>
        </w:rPr>
        <w:t>«</w:t>
      </w:r>
      <w:r>
        <w:rPr>
          <w:rFonts w:ascii="Courier New CYR" w:hAnsi="Courier New CYR" w:cs="Courier New CYR"/>
        </w:rPr>
        <w:t>Эксмодетство</w:t>
      </w:r>
      <w:r w:rsidRPr="00C952F5">
        <w:rPr>
          <w:rFonts w:ascii="Courier New" w:hAnsi="Courier New" w:cs="Courier New"/>
        </w:rPr>
        <w:t xml:space="preserve">», 2015                                                       </w:t>
      </w:r>
      <w:r>
        <w:rPr>
          <w:rFonts w:ascii="Courier New CYR" w:hAnsi="Courier New CYR" w:cs="Courier New CYR"/>
        </w:rPr>
        <w:t xml:space="preserve">Коррекция заикания  1.     Выгодская  И.  Г.,  Пеллингер  Е.  Л.,  Успенская  Л.  Л.  Устранение  заикания  у  дошкольников  в         игровых ситуациях </w:t>
      </w:r>
      <w:r>
        <w:rPr>
          <w:rFonts w:ascii="Courier New" w:hAnsi="Courier New" w:cs="Courier New"/>
        </w:rPr>
        <w:t xml:space="preserve">– </w:t>
      </w:r>
      <w:r>
        <w:rPr>
          <w:rFonts w:ascii="Courier New CYR" w:hAnsi="Courier New CYR" w:cs="Courier New CYR"/>
        </w:rPr>
        <w:t xml:space="preserve">М., Просвещение,1993.                                 Образовательная область </w:t>
      </w:r>
      <w:r w:rsidRPr="00C952F5">
        <w:rPr>
          <w:rFonts w:ascii="Courier New" w:hAnsi="Courier New" w:cs="Courier New"/>
        </w:rPr>
        <w:t>«</w:t>
      </w:r>
      <w:r>
        <w:rPr>
          <w:rFonts w:ascii="Courier New CYR" w:hAnsi="Courier New CYR" w:cs="Courier New CYR"/>
        </w:rPr>
        <w:t>Познавательное развитие</w:t>
      </w:r>
      <w:r w:rsidRPr="00C952F5">
        <w:rPr>
          <w:rFonts w:ascii="Courier New" w:hAnsi="Courier New" w:cs="Courier New"/>
        </w:rPr>
        <w:t xml:space="preserve">»      1.   </w:t>
      </w:r>
      <w:r>
        <w:rPr>
          <w:rFonts w:ascii="Courier New CYR" w:hAnsi="Courier New CYR" w:cs="Courier New CYR"/>
        </w:rPr>
        <w:t xml:space="preserve">Комплексные занятия по программе под редакцией М. А. Васильвой, В. В. Гербовой, Т. С.           Комаровой.  Подготовительная  группа  /авт.  -  сост.  Н.  В.  Лободина.  -  Волгоград:Учитель,           2011.-367 с.     2.    Петерсон       Л.Г.,    Кочемасова        Е.Е.    Игралочка.       Практический         курс     математики        для           дошкольников. Методические рекомендации. Части  1 и 2. - М.: Ювента, 2014, 224 с.     3.    Петерсон  Л.Г.,  Кочемасова  Е.Е.  Игралочка.  Математика  для  детей  3-4  лет.  Часть  1.  -  М.:           Ювента, 2014. - 80 с.: ил.     4.    Петерсон  Л.Г.,  Кочемасова  Е.Е.  Игралочка.  Математика  для  детей  4-5  лет.  Часть  2.  -  М.:           Ювента, 2013. </w:t>
      </w:r>
      <w:r>
        <w:rPr>
          <w:rFonts w:ascii="Courier New" w:hAnsi="Courier New" w:cs="Courier New"/>
        </w:rPr>
        <w:t xml:space="preserve">– 80 </w:t>
      </w:r>
      <w:r>
        <w:rPr>
          <w:rFonts w:ascii="Courier New CYR" w:hAnsi="Courier New CYR" w:cs="Courier New CYR"/>
        </w:rPr>
        <w:t xml:space="preserve">с.: ил.     5.    Петерсон Л.Г., Холина Н.П. Раз </w:t>
      </w:r>
      <w:r>
        <w:rPr>
          <w:rFonts w:ascii="Courier New" w:hAnsi="Courier New" w:cs="Courier New"/>
        </w:rPr>
        <w:t xml:space="preserve">–  </w:t>
      </w:r>
      <w:r>
        <w:rPr>
          <w:rFonts w:ascii="Courier New CYR" w:hAnsi="Courier New CYR" w:cs="Courier New CYR"/>
        </w:rPr>
        <w:t xml:space="preserve">ступенька, два -  ступенька. Математика для детей 5-6 лет.          Часть  1. - М.: БИНОМ. Лаборатория знаний, 2017. </w:t>
      </w:r>
      <w:r>
        <w:rPr>
          <w:rFonts w:ascii="Courier New" w:hAnsi="Courier New" w:cs="Courier New"/>
        </w:rPr>
        <w:t xml:space="preserve">– 64 </w:t>
      </w:r>
      <w:r>
        <w:rPr>
          <w:rFonts w:ascii="Courier New CYR" w:hAnsi="Courier New CYR" w:cs="Courier New CYR"/>
        </w:rPr>
        <w:t xml:space="preserve">с.: ил.     6.    Петерсон Л.Г., Холина Н.П. Раз </w:t>
      </w:r>
      <w:r>
        <w:rPr>
          <w:rFonts w:ascii="Courier New" w:hAnsi="Courier New" w:cs="Courier New"/>
        </w:rPr>
        <w:t xml:space="preserve">–  </w:t>
      </w:r>
      <w:r>
        <w:rPr>
          <w:rFonts w:ascii="Courier New CYR" w:hAnsi="Courier New CYR" w:cs="Courier New CYR"/>
        </w:rPr>
        <w:t xml:space="preserve">ступенька, два -  ступенька. Математика для детей 6-7 лет.          Часть 2. - М.: Издательство </w:t>
      </w:r>
      <w:r w:rsidRPr="00C952F5">
        <w:rPr>
          <w:rFonts w:ascii="Courier New" w:hAnsi="Courier New" w:cs="Courier New"/>
        </w:rPr>
        <w:t>«</w:t>
      </w:r>
      <w:r>
        <w:rPr>
          <w:rFonts w:ascii="Courier New CYR" w:hAnsi="Courier New CYR" w:cs="Courier New CYR"/>
        </w:rPr>
        <w:t>Ювента</w:t>
      </w:r>
      <w:r w:rsidRPr="00C952F5">
        <w:rPr>
          <w:rFonts w:ascii="Courier New" w:hAnsi="Courier New" w:cs="Courier New"/>
        </w:rPr>
        <w:t xml:space="preserve">», 2007. – 64 </w:t>
      </w:r>
      <w:r>
        <w:rPr>
          <w:rFonts w:ascii="Courier New CYR" w:hAnsi="Courier New CYR" w:cs="Courier New CYR"/>
        </w:rPr>
        <w:t xml:space="preserve">с.: ил.     7.    Рихтерман  Т.  Да.  Формирование  представлений  о времени  у детей  дошкольникого возраста           :Кн. для воспитателя де. сада. - 2-еизд.,дораб.-М.:Просвещение,  1991.-47 с.      8.   Рихтерман  Т.  Да.  Формирование  представлений  о времени  у детей  дошкольникого  возраста           :Пособие для воспитателей детей. сада. - М. :Просвещение,  1982.-48с.     9.    Шорыгина        Т.   А.   Учимся      организоваться        в   пространстве:        Материалы        для   развития           пространственного восприятия у дошкольников. - М.  :ТЦ.           Сфера, 2004.-80с.                      Образовательная область </w:t>
      </w:r>
      <w:r w:rsidRPr="00C952F5">
        <w:rPr>
          <w:rFonts w:ascii="Courier New" w:hAnsi="Courier New" w:cs="Courier New"/>
        </w:rPr>
        <w:t>«</w:t>
      </w:r>
      <w:r>
        <w:rPr>
          <w:rFonts w:ascii="Courier New CYR" w:hAnsi="Courier New CYR" w:cs="Courier New CYR"/>
        </w:rPr>
        <w:t>Художественно - эстетическое развитие</w:t>
      </w:r>
      <w:r w:rsidRPr="00C952F5">
        <w:rPr>
          <w:rFonts w:ascii="Courier New" w:hAnsi="Courier New" w:cs="Courier New"/>
        </w:rPr>
        <w:t xml:space="preserve">»    1.     </w:t>
      </w:r>
      <w:r>
        <w:rPr>
          <w:rFonts w:ascii="Courier New CYR" w:hAnsi="Courier New CYR" w:cs="Courier New CYR"/>
        </w:rPr>
        <w:t xml:space="preserve">Работа с бумагой в  нетрадиционной технике </w:t>
      </w:r>
      <w:r>
        <w:rPr>
          <w:rFonts w:ascii="Courier New" w:hAnsi="Courier New" w:cs="Courier New"/>
        </w:rPr>
        <w:t xml:space="preserve">–  </w:t>
      </w:r>
      <w:r>
        <w:rPr>
          <w:rFonts w:ascii="Courier New CYR" w:hAnsi="Courier New CYR" w:cs="Courier New CYR"/>
        </w:rPr>
        <w:t xml:space="preserve">М.: Издательство </w:t>
      </w:r>
      <w:r w:rsidRPr="00C952F5">
        <w:rPr>
          <w:rFonts w:ascii="Courier New" w:hAnsi="Courier New" w:cs="Courier New"/>
        </w:rPr>
        <w:t>«</w:t>
      </w:r>
      <w:r>
        <w:rPr>
          <w:rFonts w:ascii="Courier New CYR" w:hAnsi="Courier New CYR" w:cs="Courier New CYR"/>
        </w:rPr>
        <w:t>Скрипторий 2003</w:t>
      </w:r>
      <w:r w:rsidRPr="00C952F5">
        <w:rPr>
          <w:rFonts w:ascii="Courier New" w:hAnsi="Courier New" w:cs="Courier New"/>
        </w:rPr>
        <w:t xml:space="preserve">»,2008. –           48 </w:t>
      </w:r>
      <w:r>
        <w:rPr>
          <w:rFonts w:ascii="Courier New CYR" w:hAnsi="Courier New CYR" w:cs="Courier New CYR"/>
        </w:rPr>
        <w:t xml:space="preserve">с.   2.      Аппликация         для    дошкольников:          Петрова      И.М.     Учебно-методическое            пособие      для           дошкольников. </w:t>
      </w:r>
      <w:r>
        <w:rPr>
          <w:rFonts w:ascii="Courier New" w:hAnsi="Courier New" w:cs="Courier New"/>
        </w:rPr>
        <w:t xml:space="preserve">– </w:t>
      </w:r>
      <w:r>
        <w:rPr>
          <w:rFonts w:ascii="Courier New CYR" w:hAnsi="Courier New CYR" w:cs="Courier New CYR"/>
        </w:rPr>
        <w:t xml:space="preserve">СПб: ДЕТСТВО-ПРЕСС, 2008.-64 с., ил + цв.вкл.    3.     Колдина Д.Н. Аппликация с детьми 5-6 лет. Конспекты занятий. </w:t>
      </w:r>
      <w:r>
        <w:rPr>
          <w:rFonts w:ascii="Courier New" w:hAnsi="Courier New" w:cs="Courier New"/>
        </w:rPr>
        <w:t xml:space="preserve">– </w:t>
      </w:r>
      <w:r>
        <w:rPr>
          <w:rFonts w:ascii="Courier New CYR" w:hAnsi="Courier New CYR" w:cs="Courier New CYR"/>
        </w:rPr>
        <w:t xml:space="preserve">М.: МОЗАИКА-СИНТЕЗ,           2010 </w:t>
      </w:r>
      <w:r>
        <w:rPr>
          <w:rFonts w:ascii="Courier New" w:hAnsi="Courier New" w:cs="Courier New"/>
        </w:rPr>
        <w:t xml:space="preserve">– 56 </w:t>
      </w:r>
      <w:r>
        <w:rPr>
          <w:rFonts w:ascii="Courier New CYR" w:hAnsi="Courier New CYR" w:cs="Courier New CYR"/>
        </w:rPr>
        <w:t xml:space="preserve">с.: цв.вкл.   4.      Колдина Д.Н. Лепка и аппликация с детьми 6-7 лет: Конспекты занятий. </w:t>
      </w:r>
      <w:r>
        <w:rPr>
          <w:rFonts w:ascii="Courier New" w:hAnsi="Courier New" w:cs="Courier New"/>
        </w:rPr>
        <w:t xml:space="preserve">–  </w:t>
      </w:r>
      <w:r>
        <w:rPr>
          <w:rFonts w:ascii="Courier New CYR" w:hAnsi="Courier New CYR" w:cs="Courier New CYR"/>
        </w:rPr>
        <w:t xml:space="preserve">М.: МОЗАИКА-           СИНТЕЗ, 2011. </w:t>
      </w:r>
      <w:r>
        <w:rPr>
          <w:rFonts w:ascii="Courier New" w:hAnsi="Courier New" w:cs="Courier New"/>
        </w:rPr>
        <w:t xml:space="preserve">– 64 </w:t>
      </w:r>
      <w:r>
        <w:rPr>
          <w:rFonts w:ascii="Courier New CYR" w:hAnsi="Courier New CYR" w:cs="Courier New CYR"/>
        </w:rPr>
        <w:t xml:space="preserve">с.: цв.вкл.    5.     Колдина  Д.Н. Рисование  с  детьми  5-6  лет.  Конспекты занятий.  </w:t>
      </w:r>
      <w:r>
        <w:rPr>
          <w:rFonts w:ascii="Courier New" w:hAnsi="Courier New" w:cs="Courier New"/>
        </w:rPr>
        <w:t xml:space="preserve">–  </w:t>
      </w:r>
      <w:r>
        <w:rPr>
          <w:rFonts w:ascii="Courier New CYR" w:hAnsi="Courier New CYR" w:cs="Courier New CYR"/>
        </w:rPr>
        <w:t xml:space="preserve">М.:  МОЗАИКА-СИНТЕЗ,           2010. </w:t>
      </w:r>
      <w:r>
        <w:rPr>
          <w:rFonts w:ascii="Courier New" w:hAnsi="Courier New" w:cs="Courier New"/>
        </w:rPr>
        <w:t xml:space="preserve">– 88 </w:t>
      </w:r>
      <w:r>
        <w:rPr>
          <w:rFonts w:ascii="Courier New CYR" w:hAnsi="Courier New CYR" w:cs="Courier New CYR"/>
        </w:rPr>
        <w:t xml:space="preserve">с.: цв.вкл.    6.     Давыдова  Г.Н.   Нетрадиционные  техники  рисования  в  детском   саду.  Часть  2.  </w:t>
      </w:r>
      <w:r>
        <w:rPr>
          <w:rFonts w:ascii="Courier New" w:hAnsi="Courier New" w:cs="Courier New"/>
        </w:rPr>
        <w:t xml:space="preserve">–  </w:t>
      </w:r>
      <w:r>
        <w:rPr>
          <w:rFonts w:ascii="Courier New CYR" w:hAnsi="Courier New CYR" w:cs="Courier New CYR"/>
        </w:rPr>
        <w:t xml:space="preserve">М.:   </w:t>
      </w:r>
      <w:r w:rsidRPr="00C952F5">
        <w:rPr>
          <w:rFonts w:ascii="Courier New" w:hAnsi="Courier New" w:cs="Courier New"/>
        </w:rPr>
        <w:t xml:space="preserve">«           </w:t>
      </w:r>
      <w:r>
        <w:rPr>
          <w:rFonts w:ascii="Courier New CYR" w:hAnsi="Courier New CYR" w:cs="Courier New CYR"/>
        </w:rPr>
        <w:t>Издательство Скрипторий 2003</w:t>
      </w:r>
      <w:r w:rsidRPr="00C952F5">
        <w:rPr>
          <w:rFonts w:ascii="Courier New" w:hAnsi="Courier New" w:cs="Courier New"/>
        </w:rPr>
        <w:t xml:space="preserve">», 2010-72 </w:t>
      </w:r>
      <w:r>
        <w:rPr>
          <w:rFonts w:ascii="Courier New CYR" w:hAnsi="Courier New CYR" w:cs="Courier New CYR"/>
        </w:rPr>
        <w:t xml:space="preserve">с.    7.     Утробина К.К., Утробин Г.Ф. </w:t>
      </w:r>
      <w:r w:rsidRPr="00C952F5">
        <w:rPr>
          <w:rFonts w:ascii="Courier New" w:hAnsi="Courier New" w:cs="Courier New"/>
        </w:rPr>
        <w:t xml:space="preserve">« </w:t>
      </w:r>
      <w:r>
        <w:rPr>
          <w:rFonts w:ascii="Courier New CYR" w:hAnsi="Courier New CYR" w:cs="Courier New CYR"/>
        </w:rPr>
        <w:t>Увлекательное рисование методом тычка с детьми 3-7 лет</w:t>
      </w:r>
      <w:r w:rsidRPr="00C952F5">
        <w:rPr>
          <w:rFonts w:ascii="Courier New" w:hAnsi="Courier New" w:cs="Courier New"/>
        </w:rPr>
        <w:t xml:space="preserve">»:           </w:t>
      </w:r>
      <w:r>
        <w:rPr>
          <w:rFonts w:ascii="Courier New CYR" w:hAnsi="Courier New CYR" w:cs="Courier New CYR"/>
        </w:rPr>
        <w:t xml:space="preserve">Рисуем и познаем окружающий мир.  </w:t>
      </w:r>
      <w:r>
        <w:rPr>
          <w:rFonts w:ascii="Courier New" w:hAnsi="Courier New" w:cs="Courier New"/>
        </w:rPr>
        <w:t xml:space="preserve">–  </w:t>
      </w:r>
      <w:r>
        <w:rPr>
          <w:rFonts w:ascii="Courier New CYR" w:hAnsi="Courier New CYR" w:cs="Courier New CYR"/>
        </w:rPr>
        <w:t xml:space="preserve">М.: </w:t>
      </w:r>
      <w:r w:rsidRPr="00C952F5">
        <w:rPr>
          <w:rFonts w:ascii="Courier New" w:hAnsi="Courier New" w:cs="Courier New"/>
        </w:rPr>
        <w:t>«</w:t>
      </w:r>
      <w:r>
        <w:rPr>
          <w:rFonts w:ascii="Courier New CYR" w:hAnsi="Courier New CYR" w:cs="Courier New CYR"/>
        </w:rPr>
        <w:t>Издательство ГНОМ и Д</w:t>
      </w:r>
      <w:r w:rsidRPr="00C952F5">
        <w:rPr>
          <w:rFonts w:ascii="Courier New" w:hAnsi="Courier New" w:cs="Courier New"/>
        </w:rPr>
        <w:t xml:space="preserve">», 2005.  –  64 </w:t>
      </w:r>
      <w:r>
        <w:rPr>
          <w:rFonts w:ascii="Courier New CYR" w:hAnsi="Courier New CYR" w:cs="Courier New CYR"/>
        </w:rPr>
        <w:t xml:space="preserve">с. (Опыт          работы практического педагога).    8.     Комарова  Т.С.  </w:t>
      </w:r>
      <w:r w:rsidRPr="00C952F5">
        <w:rPr>
          <w:rFonts w:ascii="Courier New" w:hAnsi="Courier New" w:cs="Courier New"/>
        </w:rPr>
        <w:t>«</w:t>
      </w:r>
      <w:r>
        <w:rPr>
          <w:rFonts w:ascii="Courier New CYR" w:hAnsi="Courier New CYR" w:cs="Courier New CYR"/>
        </w:rPr>
        <w:t>Занятия  по  изобразительной  деятельности  в  подготовительной  к  школе           группе  детского  сада</w:t>
      </w:r>
      <w:r w:rsidRPr="00C952F5">
        <w:rPr>
          <w:rFonts w:ascii="Courier New" w:hAnsi="Courier New" w:cs="Courier New"/>
        </w:rPr>
        <w:t xml:space="preserve">».  </w:t>
      </w:r>
      <w:r>
        <w:rPr>
          <w:rFonts w:ascii="Courier New CYR" w:hAnsi="Courier New CYR" w:cs="Courier New CYR"/>
        </w:rPr>
        <w:t xml:space="preserve">Конспекты  занятий.  </w:t>
      </w:r>
      <w:r>
        <w:rPr>
          <w:rFonts w:ascii="Courier New" w:hAnsi="Courier New" w:cs="Courier New"/>
        </w:rPr>
        <w:t xml:space="preserve">–  </w:t>
      </w:r>
      <w:r>
        <w:rPr>
          <w:rFonts w:ascii="Courier New CYR" w:hAnsi="Courier New CYR" w:cs="Courier New CYR"/>
        </w:rPr>
        <w:t xml:space="preserve">М.:  МОЗАИКА  </w:t>
      </w:r>
      <w:r>
        <w:rPr>
          <w:rFonts w:ascii="Courier New" w:hAnsi="Courier New" w:cs="Courier New"/>
        </w:rPr>
        <w:t xml:space="preserve">–  </w:t>
      </w:r>
      <w:r>
        <w:rPr>
          <w:rFonts w:ascii="Courier New CYR" w:hAnsi="Courier New CYR" w:cs="Courier New CYR"/>
        </w:rPr>
        <w:t xml:space="preserve">СИНТЕЗ,  2011.  </w:t>
      </w:r>
      <w:r>
        <w:rPr>
          <w:rFonts w:ascii="Courier New" w:hAnsi="Courier New" w:cs="Courier New"/>
        </w:rPr>
        <w:t xml:space="preserve">–  112  </w:t>
      </w:r>
      <w:r>
        <w:rPr>
          <w:rFonts w:ascii="Courier New CYR" w:hAnsi="Courier New CYR" w:cs="Courier New CYR"/>
        </w:rPr>
        <w:t xml:space="preserve">с.:           цв.вкл.    9.     Недорезова   О.В.   </w:t>
      </w:r>
      <w:r w:rsidRPr="00C952F5">
        <w:rPr>
          <w:rFonts w:ascii="Courier New" w:hAnsi="Courier New" w:cs="Courier New"/>
        </w:rPr>
        <w:t>«</w:t>
      </w:r>
      <w:r>
        <w:rPr>
          <w:rFonts w:ascii="Courier New CYR" w:hAnsi="Courier New CYR" w:cs="Courier New CYR"/>
        </w:rPr>
        <w:t xml:space="preserve">Конспекты   занятий   в   подготовительной   группе   детского   сада.   ИЗО.           Практическое пособие для воспитателей и методистов ДОУ. </w:t>
      </w:r>
      <w:r>
        <w:rPr>
          <w:rFonts w:ascii="Courier New" w:hAnsi="Courier New" w:cs="Courier New"/>
        </w:rPr>
        <w:t xml:space="preserve">– </w:t>
      </w:r>
      <w:r>
        <w:rPr>
          <w:rFonts w:ascii="Courier New CYR" w:hAnsi="Courier New CYR" w:cs="Courier New CYR"/>
        </w:rPr>
        <w:t xml:space="preserve">Воронеж: ЧП Лакоценин С.С.,           2006.-110 с.    10.    Швайко Г.С. </w:t>
      </w:r>
      <w:r w:rsidRPr="00C952F5">
        <w:rPr>
          <w:rFonts w:ascii="Courier New" w:hAnsi="Courier New" w:cs="Courier New"/>
        </w:rPr>
        <w:t xml:space="preserve">« </w:t>
      </w:r>
      <w:r>
        <w:rPr>
          <w:rFonts w:ascii="Courier New CYR" w:hAnsi="Courier New CYR" w:cs="Courier New CYR"/>
        </w:rPr>
        <w:t>Занятия по изобразительной деятельности в детском  саду</w:t>
      </w:r>
      <w:r w:rsidRPr="00C952F5">
        <w:rPr>
          <w:rFonts w:ascii="Courier New" w:hAnsi="Courier New" w:cs="Courier New"/>
        </w:rPr>
        <w:t xml:space="preserve">»: </w:t>
      </w:r>
      <w:r>
        <w:rPr>
          <w:rFonts w:ascii="Courier New CYR" w:hAnsi="Courier New CYR" w:cs="Courier New CYR"/>
        </w:rPr>
        <w:t xml:space="preserve">Старшая группа:           Программа,  конспекты:  Пособие  для  педагогов  дошк.учреждений.  </w:t>
      </w:r>
      <w:r>
        <w:rPr>
          <w:rFonts w:ascii="Courier New" w:hAnsi="Courier New" w:cs="Courier New"/>
        </w:rPr>
        <w:t xml:space="preserve">–  </w:t>
      </w:r>
      <w:r>
        <w:rPr>
          <w:rFonts w:ascii="Courier New CYR" w:hAnsi="Courier New CYR" w:cs="Courier New CYR"/>
        </w:rPr>
        <w:t xml:space="preserve">М.:  Гуманит.изд.центр           ВЛАДОС, 2003. </w:t>
      </w:r>
      <w:r>
        <w:rPr>
          <w:rFonts w:ascii="Courier New" w:hAnsi="Courier New" w:cs="Courier New"/>
        </w:rPr>
        <w:t xml:space="preserve">–  160 </w:t>
      </w:r>
      <w:r>
        <w:rPr>
          <w:rFonts w:ascii="Courier New CYR" w:hAnsi="Courier New CYR" w:cs="Courier New CYR"/>
        </w:rPr>
        <w:t xml:space="preserve">с.: ил.                                                                 540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541-----------------------</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11.     Швайко       Г.С.    </w:t>
      </w:r>
      <w:r w:rsidRPr="00C952F5">
        <w:rPr>
          <w:rFonts w:ascii="Courier New" w:hAnsi="Courier New" w:cs="Courier New"/>
        </w:rPr>
        <w:t xml:space="preserve">«   </w:t>
      </w:r>
      <w:r>
        <w:rPr>
          <w:rFonts w:ascii="Courier New CYR" w:hAnsi="Courier New CYR" w:cs="Courier New CYR"/>
        </w:rPr>
        <w:t>Занятия      по    изобразительной         деятельности        в   детском       саду</w:t>
      </w:r>
      <w:r w:rsidRPr="00C952F5">
        <w:rPr>
          <w:rFonts w:ascii="Courier New" w:hAnsi="Courier New" w:cs="Courier New"/>
        </w:rPr>
        <w:t xml:space="preserve">»:         </w:t>
      </w:r>
      <w:r>
        <w:rPr>
          <w:rFonts w:ascii="Courier New CYR" w:hAnsi="Courier New CYR" w:cs="Courier New CYR"/>
        </w:rPr>
        <w:t xml:space="preserve">Подготовительная         к   школе     группа:    Программа,       конспекты:      Пособие      для    педагогов         дошк.учреждений. </w:t>
      </w:r>
      <w:r>
        <w:rPr>
          <w:rFonts w:ascii="Courier New" w:hAnsi="Courier New" w:cs="Courier New"/>
        </w:rPr>
        <w:t xml:space="preserve">– </w:t>
      </w:r>
      <w:r>
        <w:rPr>
          <w:rFonts w:ascii="Courier New CYR" w:hAnsi="Courier New CYR" w:cs="Courier New CYR"/>
        </w:rPr>
        <w:t xml:space="preserve">М.: Гуманит.изд.центр ВЛАДОС, 2006. </w:t>
      </w:r>
      <w:r>
        <w:rPr>
          <w:rFonts w:ascii="Courier New" w:hAnsi="Courier New" w:cs="Courier New"/>
        </w:rPr>
        <w:t xml:space="preserve">–  175 </w:t>
      </w:r>
      <w:r>
        <w:rPr>
          <w:rFonts w:ascii="Courier New CYR" w:hAnsi="Courier New CYR" w:cs="Courier New CYR"/>
        </w:rPr>
        <w:t xml:space="preserve">с.: ил.  12.    Лыкова   И.А.   Изобразительная   деятельность   в   детском   саду:   планирование,   конспекты         занятий, методические рекомендации. Подготовительная к  школе группа. </w:t>
      </w:r>
      <w:r>
        <w:rPr>
          <w:rFonts w:ascii="Courier New" w:hAnsi="Courier New" w:cs="Courier New"/>
        </w:rPr>
        <w:t xml:space="preserve">–  </w:t>
      </w:r>
      <w:r>
        <w:rPr>
          <w:rFonts w:ascii="Courier New CYR" w:hAnsi="Courier New CYR" w:cs="Courier New CYR"/>
        </w:rPr>
        <w:t xml:space="preserve">М.: </w:t>
      </w:r>
      <w:r w:rsidRPr="00C952F5">
        <w:rPr>
          <w:rFonts w:ascii="Courier New" w:hAnsi="Courier New" w:cs="Courier New"/>
        </w:rPr>
        <w:t xml:space="preserve">« </w:t>
      </w:r>
      <w:r>
        <w:rPr>
          <w:rFonts w:ascii="Courier New CYR" w:hAnsi="Courier New CYR" w:cs="Courier New CYR"/>
        </w:rPr>
        <w:t xml:space="preserve">Карапуз </w:t>
      </w:r>
      <w:r>
        <w:rPr>
          <w:rFonts w:ascii="Courier New" w:hAnsi="Courier New" w:cs="Courier New"/>
        </w:rPr>
        <w:t xml:space="preserve">–         </w:t>
      </w:r>
      <w:r>
        <w:rPr>
          <w:rFonts w:ascii="Courier New CYR" w:hAnsi="Courier New CYR" w:cs="Courier New CYR"/>
        </w:rPr>
        <w:t>дидактика</w:t>
      </w:r>
      <w:r w:rsidRPr="00C952F5">
        <w:rPr>
          <w:rFonts w:ascii="Courier New" w:hAnsi="Courier New" w:cs="Courier New"/>
        </w:rPr>
        <w:t xml:space="preserve">», 2009.-208 </w:t>
      </w:r>
      <w:r>
        <w:rPr>
          <w:rFonts w:ascii="Courier New CYR" w:hAnsi="Courier New CYR" w:cs="Courier New CYR"/>
        </w:rPr>
        <w:t xml:space="preserve">с., 16 л . вкл., переиздание дораб. и доп.                                                   Физическое развитие  1.     Шер.Б.  Простые  игры  для  физического  развития  /  пер.  с  англ.  В.В.Гуринович.  </w:t>
      </w:r>
      <w:r>
        <w:rPr>
          <w:rFonts w:ascii="Courier New" w:hAnsi="Courier New" w:cs="Courier New"/>
        </w:rPr>
        <w:t xml:space="preserve">–  </w:t>
      </w:r>
      <w:r>
        <w:rPr>
          <w:rFonts w:ascii="Courier New CYR" w:hAnsi="Courier New CYR" w:cs="Courier New CYR"/>
        </w:rPr>
        <w:t xml:space="preserve">Минск:         </w:t>
      </w:r>
      <w:r w:rsidRPr="00C952F5">
        <w:rPr>
          <w:rFonts w:ascii="Courier New" w:hAnsi="Courier New" w:cs="Courier New"/>
        </w:rPr>
        <w:t>«</w:t>
      </w:r>
      <w:r>
        <w:rPr>
          <w:rFonts w:ascii="Courier New CYR" w:hAnsi="Courier New CYR" w:cs="Courier New CYR"/>
        </w:rPr>
        <w:t>Попурри</w:t>
      </w:r>
      <w:r w:rsidRPr="00C952F5">
        <w:rPr>
          <w:rFonts w:ascii="Courier New" w:hAnsi="Courier New" w:cs="Courier New"/>
        </w:rPr>
        <w:t xml:space="preserve">», 2008. – 64 </w:t>
      </w:r>
      <w:r>
        <w:rPr>
          <w:rFonts w:ascii="Courier New CYR" w:hAnsi="Courier New CYR" w:cs="Courier New CYR"/>
        </w:rPr>
        <w:t xml:space="preserve">с.:ил.  2.     Школа       мяча:     методические        рекомендации          по    организации        работы      с    детьми         ст.дошкол.возраста  /  Вологод.  ин-т  развития  образования,  Управления  образования  мэрии         г.Череповца, Дет.сад общеразвивающего вида </w:t>
      </w:r>
      <w:r w:rsidRPr="00C952F5">
        <w:rPr>
          <w:rFonts w:ascii="Segoe UI Symbol" w:hAnsi="Segoe UI Symbol" w:cs="Segoe UI Symbol"/>
        </w:rPr>
        <w:t>№</w:t>
      </w:r>
      <w:r w:rsidRPr="00C952F5">
        <w:rPr>
          <w:rFonts w:ascii="Courier New" w:hAnsi="Courier New" w:cs="Courier New"/>
        </w:rPr>
        <w:t xml:space="preserve"> 63 </w:t>
      </w:r>
      <w:r>
        <w:rPr>
          <w:rFonts w:ascii="Courier New CYR" w:hAnsi="Courier New CYR" w:cs="Courier New CYR"/>
        </w:rPr>
        <w:t xml:space="preserve">г.Череповца; ( сост.Л.Л.Валькова и др.;         под ред.Е. И. Касаткиной), - Вологда: ИЦ ВИРО, 2011. </w:t>
      </w:r>
      <w:r>
        <w:rPr>
          <w:rFonts w:ascii="Courier New" w:hAnsi="Courier New" w:cs="Courier New"/>
        </w:rPr>
        <w:t xml:space="preserve">– 92 </w:t>
      </w:r>
      <w:r>
        <w:rPr>
          <w:rFonts w:ascii="Courier New CYR" w:hAnsi="Courier New CYR" w:cs="Courier New CYR"/>
        </w:rPr>
        <w:t xml:space="preserve">с.: табл.  3.     Зрительная  гимнастика  для  детей  2-7  лет  /  авт.сост.  Е.А.  Чевычелова.  </w:t>
      </w:r>
      <w:r>
        <w:rPr>
          <w:rFonts w:ascii="Courier New" w:hAnsi="Courier New" w:cs="Courier New"/>
        </w:rPr>
        <w:t xml:space="preserve">–  </w:t>
      </w:r>
      <w:r>
        <w:rPr>
          <w:rFonts w:ascii="Courier New CYR" w:hAnsi="Courier New CYR" w:cs="Courier New CYR"/>
        </w:rPr>
        <w:t xml:space="preserve">Изд.  2-е,  испр.  </w:t>
      </w:r>
      <w:r>
        <w:rPr>
          <w:rFonts w:ascii="Courier New" w:hAnsi="Courier New" w:cs="Courier New"/>
        </w:rPr>
        <w:t xml:space="preserve">–         </w:t>
      </w:r>
      <w:r>
        <w:rPr>
          <w:rFonts w:ascii="Courier New CYR" w:hAnsi="Courier New CYR" w:cs="Courier New CYR"/>
        </w:rPr>
        <w:t xml:space="preserve">Волгоград: Учитель. </w:t>
      </w:r>
      <w:r>
        <w:rPr>
          <w:rFonts w:ascii="Courier New" w:hAnsi="Courier New" w:cs="Courier New"/>
        </w:rPr>
        <w:t xml:space="preserve">–  123 </w:t>
      </w:r>
      <w:r>
        <w:rPr>
          <w:rFonts w:ascii="Courier New CYR" w:hAnsi="Courier New CYR" w:cs="Courier New CYR"/>
        </w:rPr>
        <w:t xml:space="preserve">с.  4.     Л.В.  Игнатова,  О.И.Волик,  В.Д.  Кулаков,  Г.А.  Холюкова.  Программа  укрепления  здоровья         детей в коррекционных группах. </w:t>
      </w:r>
      <w:r>
        <w:rPr>
          <w:rFonts w:ascii="Courier New" w:hAnsi="Courier New" w:cs="Courier New"/>
        </w:rPr>
        <w:t xml:space="preserve">– </w:t>
      </w:r>
      <w:r>
        <w:rPr>
          <w:rFonts w:ascii="Courier New CYR" w:hAnsi="Courier New CYR" w:cs="Courier New CYR"/>
        </w:rPr>
        <w:t xml:space="preserve">М.: Сфера, 2008. </w:t>
      </w:r>
      <w:r>
        <w:rPr>
          <w:rFonts w:ascii="Courier New" w:hAnsi="Courier New" w:cs="Courier New"/>
        </w:rPr>
        <w:t xml:space="preserve">–  144 </w:t>
      </w:r>
      <w:r>
        <w:rPr>
          <w:rFonts w:ascii="Courier New CYR" w:hAnsi="Courier New CYR" w:cs="Courier New CYR"/>
        </w:rPr>
        <w:t xml:space="preserve">с. (Здоровый малыш).  5.     Оздоровление детей в условиях детского сада / Под.ред. Л.В. Кочетковой. </w:t>
      </w:r>
      <w:r>
        <w:rPr>
          <w:rFonts w:ascii="Courier New" w:hAnsi="Courier New" w:cs="Courier New"/>
        </w:rPr>
        <w:t xml:space="preserve">–  </w:t>
      </w:r>
      <w:r>
        <w:rPr>
          <w:rFonts w:ascii="Courier New CYR" w:hAnsi="Courier New CYR" w:cs="Courier New CYR"/>
        </w:rPr>
        <w:t xml:space="preserve">М.: ТЦ Сфера,         2005. </w:t>
      </w:r>
      <w:r>
        <w:rPr>
          <w:rFonts w:ascii="Courier New" w:hAnsi="Courier New" w:cs="Courier New"/>
        </w:rPr>
        <w:t xml:space="preserve">–  112 </w:t>
      </w:r>
      <w:r>
        <w:rPr>
          <w:rFonts w:ascii="Courier New CYR" w:hAnsi="Courier New CYR" w:cs="Courier New CYR"/>
        </w:rPr>
        <w:t xml:space="preserve">с. </w:t>
      </w:r>
      <w:r>
        <w:rPr>
          <w:rFonts w:ascii="Courier New" w:hAnsi="Courier New" w:cs="Courier New"/>
        </w:rPr>
        <w:t>– (</w:t>
      </w:r>
      <w:r>
        <w:rPr>
          <w:rFonts w:ascii="Courier New CYR" w:hAnsi="Courier New CYR" w:cs="Courier New CYR"/>
        </w:rPr>
        <w:t xml:space="preserve">Библиотека руководителя ДОУ).  6.     Л.Н. Сивачева </w:t>
      </w:r>
      <w:r w:rsidRPr="00C952F5">
        <w:rPr>
          <w:rFonts w:ascii="Courier New" w:hAnsi="Courier New" w:cs="Courier New"/>
        </w:rPr>
        <w:t>«</w:t>
      </w:r>
      <w:r>
        <w:rPr>
          <w:rFonts w:ascii="Courier New CYR" w:hAnsi="Courier New CYR" w:cs="Courier New CYR"/>
        </w:rPr>
        <w:t>Физкультура это радость!</w:t>
      </w:r>
      <w:r w:rsidRPr="00C952F5">
        <w:rPr>
          <w:rFonts w:ascii="Courier New" w:hAnsi="Courier New" w:cs="Courier New"/>
        </w:rPr>
        <w:t xml:space="preserve">»  </w:t>
      </w:r>
      <w:r>
        <w:rPr>
          <w:rFonts w:ascii="Courier New CYR" w:hAnsi="Courier New CYR" w:cs="Courier New CYR"/>
        </w:rPr>
        <w:t xml:space="preserve">Издательство </w:t>
      </w:r>
      <w:r w:rsidRPr="00C952F5">
        <w:rPr>
          <w:rFonts w:ascii="Courier New" w:hAnsi="Courier New" w:cs="Courier New"/>
        </w:rPr>
        <w:t xml:space="preserve">« </w:t>
      </w:r>
      <w:r>
        <w:rPr>
          <w:rFonts w:ascii="Courier New CYR" w:hAnsi="Courier New CYR" w:cs="Courier New CYR"/>
        </w:rPr>
        <w:t xml:space="preserve">Детство </w:t>
      </w:r>
      <w:r>
        <w:rPr>
          <w:rFonts w:ascii="Courier New" w:hAnsi="Courier New" w:cs="Courier New"/>
        </w:rPr>
        <w:t xml:space="preserve">– </w:t>
      </w:r>
      <w:r>
        <w:rPr>
          <w:rFonts w:ascii="Courier New CYR" w:hAnsi="Courier New CYR" w:cs="Courier New CYR"/>
        </w:rPr>
        <w:t>пресс</w:t>
      </w:r>
      <w:r w:rsidRPr="00C952F5">
        <w:rPr>
          <w:rFonts w:ascii="Courier New" w:hAnsi="Courier New" w:cs="Courier New"/>
        </w:rPr>
        <w:t xml:space="preserve">».  7.     </w:t>
      </w:r>
      <w:r>
        <w:rPr>
          <w:rFonts w:ascii="Courier New CYR" w:hAnsi="Courier New CYR" w:cs="Courier New CYR"/>
        </w:rPr>
        <w:t xml:space="preserve">Тихомирова   Л.Ф.   </w:t>
      </w:r>
      <w:r w:rsidRPr="00C952F5">
        <w:rPr>
          <w:rFonts w:ascii="Courier New" w:hAnsi="Courier New" w:cs="Courier New"/>
        </w:rPr>
        <w:t xml:space="preserve">«   </w:t>
      </w:r>
      <w:r>
        <w:rPr>
          <w:rFonts w:ascii="Courier New CYR" w:hAnsi="Courier New CYR" w:cs="Courier New CYR"/>
        </w:rPr>
        <w:t xml:space="preserve">Упражнения   на   каждый   день:   уроки   здоровья   для   детей   5-8   лет/         Художник Е.А. Афоничева </w:t>
      </w:r>
      <w:r>
        <w:rPr>
          <w:rFonts w:ascii="Courier New" w:hAnsi="Courier New" w:cs="Courier New"/>
        </w:rPr>
        <w:t xml:space="preserve">– </w:t>
      </w:r>
      <w:r>
        <w:rPr>
          <w:rFonts w:ascii="Courier New CYR" w:hAnsi="Courier New CYR" w:cs="Courier New CYR"/>
        </w:rPr>
        <w:t xml:space="preserve">Ярославль: Академия развития, 2003.-  144 с.: ил.  8.     Сочеванова Е.А.  </w:t>
      </w:r>
      <w:r w:rsidRPr="00C952F5">
        <w:rPr>
          <w:rFonts w:ascii="Courier New" w:hAnsi="Courier New" w:cs="Courier New"/>
        </w:rPr>
        <w:t>«</w:t>
      </w:r>
      <w:r>
        <w:rPr>
          <w:rFonts w:ascii="Courier New CYR" w:hAnsi="Courier New CYR" w:cs="Courier New CYR"/>
        </w:rPr>
        <w:t xml:space="preserve">Подвижные игры с бегом  для детей 4-  7 лет: Методическое пособие для         педагогов ДОУ. </w:t>
      </w:r>
      <w:r>
        <w:rPr>
          <w:rFonts w:ascii="Courier New" w:hAnsi="Courier New" w:cs="Courier New"/>
        </w:rPr>
        <w:t xml:space="preserve">– </w:t>
      </w:r>
      <w:r>
        <w:rPr>
          <w:rFonts w:ascii="Courier New CYR" w:hAnsi="Courier New CYR" w:cs="Courier New CYR"/>
        </w:rPr>
        <w:t xml:space="preserve">СПБ.: ДЕТСТВО-ПРЕСС, 2008. </w:t>
      </w:r>
      <w:r>
        <w:rPr>
          <w:rFonts w:ascii="Courier New" w:hAnsi="Courier New" w:cs="Courier New"/>
        </w:rPr>
        <w:t xml:space="preserve">– 48 </w:t>
      </w:r>
      <w:r>
        <w:rPr>
          <w:rFonts w:ascii="Courier New CYR" w:hAnsi="Courier New CYR" w:cs="Courier New CYR"/>
        </w:rPr>
        <w:t xml:space="preserve">с.  9.     Картушина  М.  Ю.  Сценарии  оздоровительных  досугов  для  детей  6-7  лет.  -  М.  :ТЦ  Сфера,         2004.-128 с. (Серия "Вместе с детьми")                                       Социально-коммуникативное развитие.  1.     Немова  Г.В.,  Малышева  А.Н.  </w:t>
      </w:r>
      <w:r w:rsidRPr="00C952F5">
        <w:rPr>
          <w:rFonts w:ascii="Courier New" w:hAnsi="Courier New" w:cs="Courier New"/>
        </w:rPr>
        <w:t xml:space="preserve">«  </w:t>
      </w:r>
      <w:r>
        <w:rPr>
          <w:rFonts w:ascii="Courier New CYR" w:hAnsi="Courier New CYR" w:cs="Courier New CYR"/>
        </w:rPr>
        <w:t>Праздники  для  дошкольников</w:t>
      </w:r>
      <w:r w:rsidRPr="00C952F5">
        <w:rPr>
          <w:rFonts w:ascii="Courier New" w:hAnsi="Courier New" w:cs="Courier New"/>
        </w:rPr>
        <w:t xml:space="preserve">»  </w:t>
      </w:r>
      <w:r>
        <w:rPr>
          <w:rFonts w:ascii="Courier New CYR" w:hAnsi="Courier New CYR" w:cs="Courier New CYR"/>
        </w:rPr>
        <w:t xml:space="preserve">худож.  А.А.  Селиванов.  </w:t>
      </w:r>
      <w:r>
        <w:rPr>
          <w:rFonts w:ascii="Courier New" w:hAnsi="Courier New" w:cs="Courier New"/>
        </w:rPr>
        <w:t xml:space="preserve">–         </w:t>
      </w:r>
      <w:r>
        <w:rPr>
          <w:rFonts w:ascii="Courier New CYR" w:hAnsi="Courier New CYR" w:cs="Courier New CYR"/>
        </w:rPr>
        <w:t xml:space="preserve">Ярославль: Академия развития, 2007. </w:t>
      </w:r>
      <w:r>
        <w:rPr>
          <w:rFonts w:ascii="Courier New" w:hAnsi="Courier New" w:cs="Courier New"/>
        </w:rPr>
        <w:t xml:space="preserve">– 224 </w:t>
      </w:r>
      <w:r>
        <w:rPr>
          <w:rFonts w:ascii="Courier New CYR" w:hAnsi="Courier New CYR" w:cs="Courier New CYR"/>
        </w:rPr>
        <w:t xml:space="preserve">с.: ил. </w:t>
      </w:r>
      <w:r>
        <w:rPr>
          <w:rFonts w:ascii="Courier New" w:hAnsi="Courier New" w:cs="Courier New"/>
        </w:rPr>
        <w:t>– (</w:t>
      </w:r>
      <w:r>
        <w:rPr>
          <w:rFonts w:ascii="Courier New CYR" w:hAnsi="Courier New CYR" w:cs="Courier New CYR"/>
        </w:rPr>
        <w:t xml:space="preserve">Детский сад: день за днем).  2.     Фатеева  Л.  П.  300  подвижных  игр  для  младший  школьников.  Популярное  пособие  для         родителей  и  педагогов  /Художники  М.  В.  Душин,  В.  Н.  Куров.  -  Ярославль:"Академия         развития",  1998.-224 с., ил. (Серия:"Игра, обучение, развитие, развлечение").  3.     Воронова В. Я. Творческие игры старших дошкольников:Пособие для воспитателей детского         сада. - М.  :Просвещение, 1981.-80с.  4.     Николаева      С.   О.    Занятия     по   культуре      поведения      с   дошкольниками         и   младшими         школьниками:Литературный и музыкальный игровой материал :уч?ба. - метод. пособие/С. О.         Николаева.      -  М.    :Гуманитар.       изд.   центр    ВЛАДОС,         2007.-79с.:ноты.-(Воспитание          и         дополнительное образование детей).  5.     Николаева      С.   О.    Занятия     по   культуре      поведения      с   дошкольниками         и   младшими         школьниками:Литературный и музыкальный игровой материал :уч?ба. - метод. пособие/С. О.         Николаева.      -  М.    :Гуманитар.       изд.   центр    ВЛАДОС,         2007.-79с.:ноты.-(Воспитание          и         дополнительное образование детей)  6.     Семенака С. И. Уроки добра:Коррекционно-развивающая программа для детей 5-7 лет. Авт. -         сост. С. И. Семенака. - М.  :АРКТИ, 2002.-80с.  7.     Касаткина  Е.  И.,  Ганичева  Е.  В.,  Кондратьева  Н.  В.,  Пеганова  С.  Н.  Играют  мальчики.         Самодельные   игрушки   для   сюжетно-ролевых   игр:методическое   пособие   для   педагогов         дошкольных  образовательных  учреждений, гувернеров и родителей /Под общей редакцией.         к. п. н. Е. И. Касаткиной. - М. :ИД"Карапуз" - ТЦ"Сфера", 2010.-64с.  8.     Чернецкая  Л.  В.  Развитие  коммуникативных  способностей  у  дошкольников  :практическое         руководство  для  педагогов  и  психологов  дошкольных  образовательных  учреждений  /Л.  В.         Чернецкая. - Ростов н/Д.  :Феникс, 2005.-256 с.                                                             541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542-----------------------</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                                               Работа с родителями.  Осипова Л. Е. Работа детского сада с семь?й. - М. :"Издательство Скрипторий 2003",2008.-72 с.            Приложение 6. Список литературы, рекомендуемой для реализации АОП ДО для                                                обучающихся с ТМНР                                                    Ранний возраст       1.   Аксарина,  Н.М.  Воспитание  детей  раннего  возраста.  /  Н.М.  Аксарина.   </w:t>
      </w:r>
      <w:r>
        <w:rPr>
          <w:rFonts w:ascii="Courier New" w:hAnsi="Courier New" w:cs="Courier New"/>
        </w:rPr>
        <w:t xml:space="preserve">–  </w:t>
      </w:r>
      <w:r>
        <w:rPr>
          <w:rFonts w:ascii="Courier New CYR" w:hAnsi="Courier New CYR" w:cs="Courier New CYR"/>
        </w:rPr>
        <w:t xml:space="preserve">М.:  Медицина,           1972. </w:t>
      </w:r>
      <w:r>
        <w:rPr>
          <w:rFonts w:ascii="Courier New" w:hAnsi="Courier New" w:cs="Courier New"/>
        </w:rPr>
        <w:t>– 304</w:t>
      </w:r>
      <w:r>
        <w:rPr>
          <w:rFonts w:ascii="Courier New CYR" w:hAnsi="Courier New CYR" w:cs="Courier New CYR"/>
        </w:rPr>
        <w:t xml:space="preserve">с.      2.   Александрова  О.  В.  Игровые  методы  в  работе  с  тяжелобольными  детьми  раннего возраста (от 0 до 3 лет) </w:t>
      </w:r>
      <w:r>
        <w:rPr>
          <w:rFonts w:ascii="Courier New" w:hAnsi="Courier New" w:cs="Courier New"/>
        </w:rPr>
        <w:t xml:space="preserve">— </w:t>
      </w:r>
      <w:r>
        <w:rPr>
          <w:rFonts w:ascii="Courier New CYR" w:hAnsi="Courier New CYR" w:cs="Courier New CYR"/>
        </w:rPr>
        <w:t xml:space="preserve">СПб.: Типография Михаила Фурсова, 2014. </w:t>
      </w:r>
      <w:r>
        <w:rPr>
          <w:rFonts w:ascii="Courier New" w:hAnsi="Courier New" w:cs="Courier New"/>
        </w:rPr>
        <w:t xml:space="preserve">— 24 </w:t>
      </w:r>
      <w:r>
        <w:rPr>
          <w:rFonts w:ascii="Courier New CYR" w:hAnsi="Courier New CYR" w:cs="Courier New CYR"/>
        </w:rPr>
        <w:t xml:space="preserve">с.      3.   Альбом звукоподражаний и слов к коррекционно-развивающим занятиям с детьми раннего           и  преддошкольного  возраста  с  задержкой  психофизического  развития  /  Авт.-сост.  Г.В.           Дедюхина. Под ред. Т.В. Волосовец, Е.Н. Кутеповой. </w:t>
      </w:r>
      <w:r>
        <w:rPr>
          <w:rFonts w:ascii="Courier New" w:hAnsi="Courier New" w:cs="Courier New"/>
        </w:rPr>
        <w:t xml:space="preserve">– </w:t>
      </w:r>
      <w:r>
        <w:rPr>
          <w:rFonts w:ascii="Courier New CYR" w:hAnsi="Courier New CYR" w:cs="Courier New CYR"/>
        </w:rPr>
        <w:t xml:space="preserve">М.: РУДН, 2008. </w:t>
      </w:r>
      <w:r>
        <w:rPr>
          <w:rFonts w:ascii="Courier New" w:hAnsi="Courier New" w:cs="Courier New"/>
        </w:rPr>
        <w:t xml:space="preserve">– 43 </w:t>
      </w:r>
      <w:r>
        <w:rPr>
          <w:rFonts w:ascii="Courier New CYR" w:hAnsi="Courier New CYR" w:cs="Courier New CYR"/>
        </w:rPr>
        <w:t xml:space="preserve">с.      4.   Архипова,  Е.Ф.  Ранняя  диагностика  и  коррекция  проблем  развития.  Первый  год  жизни           ребенка:  Пособие  для  специалистов  Службы  ранней  помощи  детям  и  родителей  /  Е.Ф.           Архипова. </w:t>
      </w:r>
      <w:r>
        <w:rPr>
          <w:rFonts w:ascii="Courier New" w:hAnsi="Courier New" w:cs="Courier New"/>
        </w:rPr>
        <w:t xml:space="preserve">– </w:t>
      </w:r>
      <w:r>
        <w:rPr>
          <w:rFonts w:ascii="Courier New CYR" w:hAnsi="Courier New CYR" w:cs="Courier New CYR"/>
        </w:rPr>
        <w:t xml:space="preserve">М.: МОЗАИКА-СИНТЕЗ, 2012. </w:t>
      </w:r>
      <w:r>
        <w:rPr>
          <w:rFonts w:ascii="Courier New" w:hAnsi="Courier New" w:cs="Courier New"/>
        </w:rPr>
        <w:t xml:space="preserve">–  160 </w:t>
      </w:r>
      <w:r>
        <w:rPr>
          <w:rFonts w:ascii="Courier New CYR" w:hAnsi="Courier New CYR" w:cs="Courier New CYR"/>
        </w:rPr>
        <w:t xml:space="preserve">с.      5.   Архипова,  Е.Ф.  Логопедическая  работа  с  детьми  раннего  возраста.  -  М.:  АСТ:  Астрель,           2007.      6.   Баенская,  Е.Р.  Помощь  в  воспитании  детей  с  особым  эмоциональным  развитием  (ранний           возраст) / Е.Р. Баенская. </w:t>
      </w:r>
      <w:r>
        <w:rPr>
          <w:rFonts w:ascii="Courier New" w:hAnsi="Courier New" w:cs="Courier New"/>
        </w:rPr>
        <w:t>– 5-</w:t>
      </w:r>
      <w:r>
        <w:rPr>
          <w:rFonts w:ascii="Courier New CYR" w:hAnsi="Courier New CYR" w:cs="Courier New CYR"/>
        </w:rPr>
        <w:t xml:space="preserve">е изд. </w:t>
      </w:r>
      <w:r>
        <w:rPr>
          <w:rFonts w:ascii="Courier New" w:hAnsi="Courier New" w:cs="Courier New"/>
        </w:rPr>
        <w:t xml:space="preserve">– </w:t>
      </w:r>
      <w:r>
        <w:rPr>
          <w:rFonts w:ascii="Courier New CYR" w:hAnsi="Courier New CYR" w:cs="Courier New CYR"/>
        </w:rPr>
        <w:t xml:space="preserve">М.: Теревинф, 2014. </w:t>
      </w:r>
      <w:r>
        <w:rPr>
          <w:rFonts w:ascii="Courier New" w:hAnsi="Courier New" w:cs="Courier New"/>
        </w:rPr>
        <w:t xml:space="preserve">–  112 </w:t>
      </w:r>
      <w:r>
        <w:rPr>
          <w:rFonts w:ascii="Courier New CYR" w:hAnsi="Courier New CYR" w:cs="Courier New CYR"/>
        </w:rPr>
        <w:t xml:space="preserve">с.      7.   Батяева  С.  В.,  Савостьянова  Е.  В.Альбом  по  развитию  речи  для  самых  маленьких.  </w:t>
      </w:r>
      <w:r>
        <w:rPr>
          <w:rFonts w:ascii="Courier New" w:hAnsi="Courier New" w:cs="Courier New"/>
        </w:rPr>
        <w:t xml:space="preserve">—  </w:t>
      </w:r>
      <w:r>
        <w:rPr>
          <w:rFonts w:ascii="Courier New CYR" w:hAnsi="Courier New CYR" w:cs="Courier New CYR"/>
        </w:rPr>
        <w:t xml:space="preserve">М.:           ЗАО </w:t>
      </w:r>
      <w:r w:rsidRPr="00C952F5">
        <w:rPr>
          <w:rFonts w:ascii="Courier New" w:hAnsi="Courier New" w:cs="Courier New"/>
        </w:rPr>
        <w:t>«</w:t>
      </w:r>
      <w:r>
        <w:rPr>
          <w:rFonts w:ascii="Courier New CYR" w:hAnsi="Courier New CYR" w:cs="Courier New CYR"/>
        </w:rPr>
        <w:t>РОСМЭН-ПРЕСС</w:t>
      </w:r>
      <w:r w:rsidRPr="00C952F5">
        <w:rPr>
          <w:rFonts w:ascii="Courier New" w:hAnsi="Courier New" w:cs="Courier New"/>
        </w:rPr>
        <w:t xml:space="preserve">», 2010. — 88 </w:t>
      </w:r>
      <w:r>
        <w:rPr>
          <w:rFonts w:ascii="Courier New CYR" w:hAnsi="Courier New CYR" w:cs="Courier New CYR"/>
        </w:rPr>
        <w:t>с.      8.   Борисенко  М.  Г.,  Датешидзе  Т.  А.,  Лукина  Н.  А.  Учимся  слушать  и  слышать.</w:t>
      </w:r>
      <w:r>
        <w:rPr>
          <w:rFonts w:ascii="Courier New" w:hAnsi="Courier New" w:cs="Courier New"/>
        </w:rPr>
        <w:t xml:space="preserve">—  </w:t>
      </w:r>
      <w:r>
        <w:rPr>
          <w:rFonts w:ascii="Courier New CYR" w:hAnsi="Courier New CYR" w:cs="Courier New CYR"/>
        </w:rPr>
        <w:t>СПб.:           Паритет</w:t>
      </w:r>
      <w:r w:rsidRPr="00C952F5">
        <w:rPr>
          <w:rFonts w:ascii="Courier New" w:hAnsi="Courier New" w:cs="Courier New"/>
        </w:rPr>
        <w:t xml:space="preserve">», 2003.—  144 </w:t>
      </w:r>
      <w:r>
        <w:rPr>
          <w:rFonts w:ascii="Courier New CYR" w:hAnsi="Courier New CYR" w:cs="Courier New CYR"/>
        </w:rPr>
        <w:t>с.</w:t>
      </w:r>
      <w:r>
        <w:rPr>
          <w:rFonts w:ascii="Courier New" w:hAnsi="Courier New" w:cs="Courier New"/>
        </w:rPr>
        <w:t>— (</w:t>
      </w:r>
      <w:r>
        <w:rPr>
          <w:rFonts w:ascii="Courier New CYR" w:hAnsi="Courier New CYR" w:cs="Courier New CYR"/>
        </w:rPr>
        <w:t xml:space="preserve">Серия </w:t>
      </w:r>
      <w:r w:rsidRPr="00C952F5">
        <w:rPr>
          <w:rFonts w:ascii="Courier New" w:hAnsi="Courier New" w:cs="Courier New"/>
        </w:rPr>
        <w:t>«</w:t>
      </w:r>
      <w:r>
        <w:rPr>
          <w:rFonts w:ascii="Courier New CYR" w:hAnsi="Courier New CYR" w:cs="Courier New CYR"/>
        </w:rPr>
        <w:t>Рождаюсь. Расту. Развиваюсь</w:t>
      </w:r>
      <w:r w:rsidRPr="00C952F5">
        <w:rPr>
          <w:rFonts w:ascii="Courier New" w:hAnsi="Courier New" w:cs="Courier New"/>
        </w:rPr>
        <w:t xml:space="preserve">»)      9.   </w:t>
      </w:r>
      <w:r>
        <w:rPr>
          <w:rFonts w:ascii="Courier New CYR" w:hAnsi="Courier New CYR" w:cs="Courier New CYR"/>
        </w:rPr>
        <w:t xml:space="preserve">Венгер, Л. А. Воспитание сенсорной культуры ребенка от рождения до 6 лет / Л. А. Венгер           [и др.]. </w:t>
      </w:r>
      <w:r>
        <w:rPr>
          <w:rFonts w:ascii="Courier New" w:hAnsi="Courier New" w:cs="Courier New"/>
        </w:rPr>
        <w:t xml:space="preserve">– </w:t>
      </w:r>
      <w:r>
        <w:rPr>
          <w:rFonts w:ascii="Courier New CYR" w:hAnsi="Courier New CYR" w:cs="Courier New CYR"/>
        </w:rPr>
        <w:t xml:space="preserve">М.  : Просвещение, 1988. </w:t>
      </w:r>
      <w:r>
        <w:rPr>
          <w:rFonts w:ascii="Courier New" w:hAnsi="Courier New" w:cs="Courier New"/>
        </w:rPr>
        <w:t xml:space="preserve">–  144 </w:t>
      </w:r>
      <w:r>
        <w:rPr>
          <w:rFonts w:ascii="Courier New CYR" w:hAnsi="Courier New CYR" w:cs="Courier New CYR"/>
        </w:rPr>
        <w:t xml:space="preserve">с.       10. Жигорева,     М.В.    В    помощь     дефектологу       дошкольной       образовательной        организации:           методические   подходы   к   проектированию   адаптированной   основной   образовательной           программы   для   детей   раннего   возраста   с   тяжелыми   множественными   нарушениями           развития / М.В. Жигорева, И.Ю.Левченко // Воспитание и обучение детей с нарушениями           развития. </w:t>
      </w:r>
      <w:r>
        <w:rPr>
          <w:rFonts w:ascii="Courier New" w:hAnsi="Courier New" w:cs="Courier New"/>
        </w:rPr>
        <w:t xml:space="preserve">– 2018. – </w:t>
      </w:r>
      <w:r w:rsidRPr="00C952F5">
        <w:rPr>
          <w:rFonts w:ascii="Segoe UI Symbol" w:hAnsi="Segoe UI Symbol" w:cs="Segoe UI Symbol"/>
        </w:rPr>
        <w:t>№</w:t>
      </w:r>
      <w:r w:rsidRPr="00C952F5">
        <w:rPr>
          <w:rFonts w:ascii="Courier New" w:hAnsi="Courier New" w:cs="Courier New"/>
        </w:rPr>
        <w:t xml:space="preserve"> 4. – </w:t>
      </w:r>
      <w:r>
        <w:rPr>
          <w:rFonts w:ascii="Courier New CYR" w:hAnsi="Courier New CYR" w:cs="Courier New CYR"/>
        </w:rPr>
        <w:t xml:space="preserve">С.23-28.       11. Закревская  О.В.  Развивайся,  малыш!:   Система  работы  по  профилактике  отставания  и           коррекции отклонений в развитии детей раннего возраста. </w:t>
      </w:r>
      <w:r>
        <w:rPr>
          <w:rFonts w:ascii="Courier New" w:hAnsi="Courier New" w:cs="Courier New"/>
        </w:rPr>
        <w:t xml:space="preserve">— </w:t>
      </w:r>
      <w:r>
        <w:rPr>
          <w:rFonts w:ascii="Courier New CYR" w:hAnsi="Courier New CYR" w:cs="Courier New CYR"/>
        </w:rPr>
        <w:t xml:space="preserve">М.: Издательство ГНОМ и Д,           2008.       12. Комплексные       развивающие        занятия     с  детьми     раннего     возраста/сост.Н.Ф.       Юрченко,           ил.Е.А.Семякина. </w:t>
      </w:r>
      <w:r>
        <w:rPr>
          <w:rFonts w:ascii="Courier New" w:hAnsi="Courier New" w:cs="Courier New"/>
        </w:rPr>
        <w:t xml:space="preserve">– </w:t>
      </w:r>
      <w:r>
        <w:rPr>
          <w:rFonts w:ascii="Courier New CYR" w:hAnsi="Courier New CYR" w:cs="Courier New CYR"/>
        </w:rPr>
        <w:t xml:space="preserve">Х: Изд.группа </w:t>
      </w:r>
      <w:r w:rsidRPr="00C952F5">
        <w:rPr>
          <w:rFonts w:ascii="Courier New" w:hAnsi="Courier New" w:cs="Courier New"/>
        </w:rPr>
        <w:t>«</w:t>
      </w:r>
      <w:r>
        <w:rPr>
          <w:rFonts w:ascii="Courier New CYR" w:hAnsi="Courier New CYR" w:cs="Courier New CYR"/>
        </w:rPr>
        <w:t>Основа</w:t>
      </w:r>
      <w:r w:rsidRPr="00C952F5">
        <w:rPr>
          <w:rFonts w:ascii="Courier New" w:hAnsi="Courier New" w:cs="Courier New"/>
        </w:rPr>
        <w:t xml:space="preserve">», 2009. –  112 </w:t>
      </w:r>
      <w:r>
        <w:rPr>
          <w:rFonts w:ascii="Courier New CYR" w:hAnsi="Courier New CYR" w:cs="Courier New CYR"/>
        </w:rPr>
        <w:t xml:space="preserve">с.       13. Кривцова  Т.А.  программа  занятий  по  речевому  развитию  детей  2-3  лет:  Практическое           пособие. </w:t>
      </w:r>
      <w:r>
        <w:rPr>
          <w:rFonts w:ascii="Courier New" w:hAnsi="Courier New" w:cs="Courier New"/>
        </w:rPr>
        <w:t xml:space="preserve">– </w:t>
      </w:r>
      <w:r>
        <w:rPr>
          <w:rFonts w:ascii="Courier New CYR" w:hAnsi="Courier New CYR" w:cs="Courier New CYR"/>
        </w:rPr>
        <w:t xml:space="preserve">М.: АРКТИ, 2010. </w:t>
      </w:r>
      <w:r>
        <w:rPr>
          <w:rFonts w:ascii="Courier New" w:hAnsi="Courier New" w:cs="Courier New"/>
        </w:rPr>
        <w:t xml:space="preserve">– 28 </w:t>
      </w:r>
      <w:r>
        <w:rPr>
          <w:rFonts w:ascii="Courier New CYR" w:hAnsi="Courier New CYR" w:cs="Courier New CYR"/>
        </w:rPr>
        <w:t xml:space="preserve">с.       14. Лазуренко,  С.  Б.  Диагностика  психологического  возраста  детей  первых  трех  лет  жизни.           Методика </w:t>
      </w:r>
      <w:r w:rsidRPr="00C952F5">
        <w:rPr>
          <w:rFonts w:ascii="Courier New" w:hAnsi="Courier New" w:cs="Courier New"/>
        </w:rPr>
        <w:t>«</w:t>
      </w:r>
      <w:r>
        <w:rPr>
          <w:rFonts w:ascii="Courier New CYR" w:hAnsi="Courier New CYR" w:cs="Courier New CYR"/>
        </w:rPr>
        <w:t>ЯСЛИ</w:t>
      </w:r>
      <w:r w:rsidRPr="00C952F5">
        <w:rPr>
          <w:rFonts w:ascii="Courier New" w:hAnsi="Courier New" w:cs="Courier New"/>
        </w:rPr>
        <w:t xml:space="preserve">» / </w:t>
      </w:r>
      <w:r>
        <w:rPr>
          <w:rFonts w:ascii="Courier New CYR" w:hAnsi="Courier New CYR" w:cs="Courier New CYR"/>
        </w:rPr>
        <w:t xml:space="preserve">С. Б. Лазуренко. </w:t>
      </w:r>
      <w:r>
        <w:rPr>
          <w:rFonts w:ascii="Courier New" w:hAnsi="Courier New" w:cs="Courier New"/>
        </w:rPr>
        <w:t xml:space="preserve">– </w:t>
      </w:r>
      <w:r>
        <w:rPr>
          <w:rFonts w:ascii="Courier New CYR" w:hAnsi="Courier New CYR" w:cs="Courier New CYR"/>
        </w:rPr>
        <w:t xml:space="preserve">М.: АдамантЪ, 2014. </w:t>
      </w:r>
      <w:r>
        <w:rPr>
          <w:rFonts w:ascii="Courier New" w:hAnsi="Courier New" w:cs="Courier New"/>
        </w:rPr>
        <w:t xml:space="preserve">– 272 </w:t>
      </w:r>
      <w:r>
        <w:rPr>
          <w:rFonts w:ascii="Courier New CYR" w:hAnsi="Courier New CYR" w:cs="Courier New CYR"/>
        </w:rPr>
        <w:t xml:space="preserve">с.       15. Лазуренко, С. Б. Психическое развитие детей с нарушениями здоровья в раннем возрасте:           монография / C. Б. Лазуренко. </w:t>
      </w:r>
      <w:r>
        <w:rPr>
          <w:rFonts w:ascii="Courier New" w:hAnsi="Courier New" w:cs="Courier New"/>
        </w:rPr>
        <w:t xml:space="preserve">– </w:t>
      </w:r>
      <w:r>
        <w:rPr>
          <w:rFonts w:ascii="Courier New CYR" w:hAnsi="Courier New CYR" w:cs="Courier New CYR"/>
        </w:rPr>
        <w:t xml:space="preserve">М.: Логомаг, 2014. </w:t>
      </w:r>
      <w:r>
        <w:rPr>
          <w:rFonts w:ascii="Courier New" w:hAnsi="Courier New" w:cs="Courier New"/>
        </w:rPr>
        <w:t xml:space="preserve">– 266 </w:t>
      </w:r>
      <w:r>
        <w:rPr>
          <w:rFonts w:ascii="Courier New CYR" w:hAnsi="Courier New CYR" w:cs="Courier New CYR"/>
        </w:rPr>
        <w:t xml:space="preserve">с.       16. Максимова, Е.В. Уровни общения: причины возникновения раннего детского аутизма и его           коррекция на  основе теории Н.А. Бернштейна / Е.В. Максимова. </w:t>
      </w:r>
      <w:r>
        <w:rPr>
          <w:rFonts w:ascii="Courier New" w:hAnsi="Courier New" w:cs="Courier New"/>
        </w:rPr>
        <w:t xml:space="preserve">– </w:t>
      </w:r>
      <w:r>
        <w:rPr>
          <w:rFonts w:ascii="Courier New CYR" w:hAnsi="Courier New CYR" w:cs="Courier New CYR"/>
        </w:rPr>
        <w:t xml:space="preserve">М.: Издательство           </w:t>
      </w:r>
      <w:r w:rsidRPr="00C952F5">
        <w:rPr>
          <w:rFonts w:ascii="Courier New" w:hAnsi="Courier New" w:cs="Courier New"/>
        </w:rPr>
        <w:t>«</w:t>
      </w:r>
      <w:r>
        <w:rPr>
          <w:rFonts w:ascii="Courier New CYR" w:hAnsi="Courier New CYR" w:cs="Courier New CYR"/>
        </w:rPr>
        <w:t>Диалог-МИФИ</w:t>
      </w:r>
      <w:r w:rsidRPr="00C952F5">
        <w:rPr>
          <w:rFonts w:ascii="Courier New" w:hAnsi="Courier New" w:cs="Courier New"/>
        </w:rPr>
        <w:t xml:space="preserve">», 2008. – 288 </w:t>
      </w:r>
      <w:r>
        <w:rPr>
          <w:rFonts w:ascii="Courier New CYR" w:hAnsi="Courier New CYR" w:cs="Courier New CYR"/>
        </w:rPr>
        <w:t xml:space="preserve">с.       17. Мастюкова Е.М. Лечебная педагогика (ранний и дошкольный возраст): Советы педагогам и           родителям  по  подготовке  к  обучению  детей  с  особыми  проблемами  в  развитии.  </w:t>
      </w:r>
      <w:r>
        <w:rPr>
          <w:rFonts w:ascii="Courier New" w:hAnsi="Courier New" w:cs="Courier New"/>
        </w:rPr>
        <w:t xml:space="preserve">–  </w:t>
      </w:r>
      <w:r>
        <w:rPr>
          <w:rFonts w:ascii="Courier New CYR" w:hAnsi="Courier New CYR" w:cs="Courier New CYR"/>
        </w:rPr>
        <w:t xml:space="preserve">М.:           Гуманит.изд.центр ВЛАДОС, 1997. </w:t>
      </w:r>
      <w:r>
        <w:rPr>
          <w:rFonts w:ascii="Courier New" w:hAnsi="Courier New" w:cs="Courier New"/>
        </w:rPr>
        <w:t xml:space="preserve">– 304 </w:t>
      </w:r>
      <w:r>
        <w:rPr>
          <w:rFonts w:ascii="Courier New CYR" w:hAnsi="Courier New CYR" w:cs="Courier New CYR"/>
        </w:rPr>
        <w:t xml:space="preserve">с.       18. Павлова Н.Н., Руденко Л.Г. Психологическая диагностика и коррекция в раннем возрасте           (2,5-3 года). </w:t>
      </w:r>
      <w:r>
        <w:rPr>
          <w:rFonts w:ascii="Courier New" w:hAnsi="Courier New" w:cs="Courier New"/>
        </w:rPr>
        <w:t xml:space="preserve">— </w:t>
      </w:r>
      <w:r>
        <w:rPr>
          <w:rFonts w:ascii="Courier New CYR" w:hAnsi="Courier New CYR" w:cs="Courier New CYR"/>
        </w:rPr>
        <w:t xml:space="preserve">М.: Генезис, 2014. </w:t>
      </w:r>
      <w:r>
        <w:rPr>
          <w:rFonts w:ascii="Courier New" w:hAnsi="Courier New" w:cs="Courier New"/>
        </w:rPr>
        <w:t xml:space="preserve">— 32 </w:t>
      </w:r>
      <w:r>
        <w:rPr>
          <w:rFonts w:ascii="Courier New CYR" w:hAnsi="Courier New CYR" w:cs="Courier New CYR"/>
        </w:rPr>
        <w:t xml:space="preserve">с. + (40 л.). </w:t>
      </w:r>
      <w:r>
        <w:rPr>
          <w:rFonts w:ascii="Courier New" w:hAnsi="Courier New" w:cs="Courier New"/>
        </w:rPr>
        <w:t>— (</w:t>
      </w:r>
      <w:r>
        <w:rPr>
          <w:rFonts w:ascii="Courier New CYR" w:hAnsi="Courier New CYR" w:cs="Courier New CYR"/>
        </w:rPr>
        <w:t xml:space="preserve">В помощь дошкольному психологу).       19. Пантюхина, Г. В. Диагностика нервно-психического развития детей первых трех лет жизни:           учебное пособие / Г.В. Пантюхина, К.Л. Печора, Э.Л. Фрухт.  </w:t>
      </w:r>
      <w:r>
        <w:rPr>
          <w:rFonts w:ascii="Courier New" w:hAnsi="Courier New" w:cs="Courier New"/>
        </w:rPr>
        <w:t>–  2-</w:t>
      </w:r>
      <w:r>
        <w:rPr>
          <w:rFonts w:ascii="Courier New CYR" w:hAnsi="Courier New CYR" w:cs="Courier New CYR"/>
        </w:rPr>
        <w:t xml:space="preserve">е изд., перераб.  и доп. </w:t>
      </w:r>
      <w:r>
        <w:rPr>
          <w:rFonts w:ascii="Courier New" w:hAnsi="Courier New" w:cs="Courier New"/>
        </w:rPr>
        <w:t xml:space="preserve">–           </w:t>
      </w:r>
      <w:r>
        <w:rPr>
          <w:rFonts w:ascii="Courier New CYR" w:hAnsi="Courier New CYR" w:cs="Courier New CYR"/>
        </w:rPr>
        <w:t xml:space="preserve">М.:  ЦОЛИУВ,  1983. </w:t>
      </w:r>
      <w:r>
        <w:rPr>
          <w:rFonts w:ascii="Courier New" w:hAnsi="Courier New" w:cs="Courier New"/>
        </w:rPr>
        <w:t xml:space="preserve">–  84  </w:t>
      </w:r>
      <w:r>
        <w:rPr>
          <w:rFonts w:ascii="Courier New CYR" w:hAnsi="Courier New CYR" w:cs="Courier New CYR"/>
        </w:rPr>
        <w:t xml:space="preserve">с.  57.  Пелымская,  Т.В.  Педагогический  скрининг,  направленный                                                             542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543-----------------------</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    на  выявление  младенцев  с  подозрением  на  снижение  слуха  [Электронный  ресурс]  /  Т.В.      Пелымская, Н.Д. Шматко // Альманах Института коррекционной педагогики. </w:t>
      </w:r>
      <w:r>
        <w:rPr>
          <w:rFonts w:ascii="Courier New" w:hAnsi="Courier New" w:cs="Courier New"/>
        </w:rPr>
        <w:t xml:space="preserve">– 2001. – </w:t>
      </w:r>
      <w:r w:rsidRPr="00C952F5">
        <w:rPr>
          <w:rFonts w:ascii="Segoe UI Symbol" w:hAnsi="Segoe UI Symbol" w:cs="Segoe UI Symbol"/>
        </w:rPr>
        <w:t>№</w:t>
      </w:r>
      <w:r w:rsidRPr="00C952F5">
        <w:rPr>
          <w:rFonts w:ascii="Courier New" w:hAnsi="Courier New" w:cs="Courier New"/>
        </w:rPr>
        <w:t xml:space="preserve">3.  20. </w:t>
      </w:r>
      <w:r>
        <w:rPr>
          <w:rFonts w:ascii="Courier New CYR" w:hAnsi="Courier New CYR" w:cs="Courier New CYR"/>
        </w:rPr>
        <w:t xml:space="preserve">Пелымская,       Т.В.Ранняя      педагогическая       коррекция      отклонений       в  развитии     детей     с      нарушенным  слухом  [Электронный  ресурс]  /  Т.В.  Пелымская,  Н.Д.  Шматко  //  Альманах      Института коррекционной педагогики. </w:t>
      </w:r>
      <w:r>
        <w:rPr>
          <w:rFonts w:ascii="Courier New" w:hAnsi="Courier New" w:cs="Courier New"/>
        </w:rPr>
        <w:t xml:space="preserve">– 2003. – </w:t>
      </w:r>
      <w:r w:rsidRPr="00C952F5">
        <w:rPr>
          <w:rFonts w:ascii="Segoe UI Symbol" w:hAnsi="Segoe UI Symbol" w:cs="Segoe UI Symbol"/>
        </w:rPr>
        <w:t>№</w:t>
      </w:r>
      <w:r w:rsidRPr="00C952F5">
        <w:rPr>
          <w:rFonts w:ascii="Courier New" w:hAnsi="Courier New" w:cs="Courier New"/>
        </w:rPr>
        <w:t xml:space="preserve">7  21. </w:t>
      </w:r>
      <w:r>
        <w:rPr>
          <w:rFonts w:ascii="Courier New CYR" w:hAnsi="Courier New CYR" w:cs="Courier New CYR"/>
        </w:rPr>
        <w:t xml:space="preserve">Разенкова, Ю.А. Игры с детьми младенческого возраста / Ю.А. Разенкова. </w:t>
      </w:r>
      <w:r>
        <w:rPr>
          <w:rFonts w:ascii="Courier New" w:hAnsi="Courier New" w:cs="Courier New"/>
        </w:rPr>
        <w:t xml:space="preserve">– </w:t>
      </w:r>
      <w:r>
        <w:rPr>
          <w:rFonts w:ascii="Courier New CYR" w:hAnsi="Courier New CYR" w:cs="Courier New CYR"/>
        </w:rPr>
        <w:t xml:space="preserve">М.: Школьная      Пресса, 2000. </w:t>
      </w:r>
      <w:r>
        <w:rPr>
          <w:rFonts w:ascii="Courier New" w:hAnsi="Courier New" w:cs="Courier New"/>
        </w:rPr>
        <w:t xml:space="preserve">–  160 </w:t>
      </w:r>
      <w:r>
        <w:rPr>
          <w:rFonts w:ascii="Courier New CYR" w:hAnsi="Courier New CYR" w:cs="Courier New CYR"/>
        </w:rPr>
        <w:t xml:space="preserve">с.  22. Разенкова,   Ю.А.   К   вопросу   об   использовании   отечественных   и   зарубежных   методик      диагностики       психомоторного        развития     в  качестве     инструментов       раннего     выявления      возможных   отклонений   в   развитии:   дискуссионные   аспекты   проблемы   [Электронный      ресурс] / Ю.А. Разенкова // Альманах ИКП РАО. </w:t>
      </w:r>
      <w:r>
        <w:rPr>
          <w:rFonts w:ascii="Courier New" w:hAnsi="Courier New" w:cs="Courier New"/>
        </w:rPr>
        <w:t>– 2015. –</w:t>
      </w:r>
      <w:r w:rsidRPr="00C952F5">
        <w:rPr>
          <w:rFonts w:ascii="Segoe UI Symbol" w:hAnsi="Segoe UI Symbol" w:cs="Segoe UI Symbol"/>
        </w:rPr>
        <w:t>№</w:t>
      </w:r>
      <w:r w:rsidRPr="00C952F5">
        <w:rPr>
          <w:rFonts w:ascii="Courier New" w:hAnsi="Courier New" w:cs="Courier New"/>
        </w:rPr>
        <w:t xml:space="preserve">2  23. </w:t>
      </w:r>
      <w:r>
        <w:rPr>
          <w:rFonts w:ascii="Courier New CYR" w:hAnsi="Courier New CYR" w:cs="Courier New CYR"/>
        </w:rPr>
        <w:t xml:space="preserve">Ранняя     коррекционно-педагогическая             помощь      детям     с  нарушениями         психического      развития:   монография  /   Е.  А.   Стребелева,   С.   Б.  Лазуренко,  А.   В.   Закрепина.  </w:t>
      </w:r>
      <w:r>
        <w:rPr>
          <w:rFonts w:ascii="Courier New" w:hAnsi="Courier New" w:cs="Courier New"/>
        </w:rPr>
        <w:t xml:space="preserve">–              </w:t>
      </w:r>
      <w:r>
        <w:rPr>
          <w:rFonts w:ascii="Courier New CYR" w:hAnsi="Courier New CYR" w:cs="Courier New CYR"/>
        </w:rPr>
        <w:t xml:space="preserve">М.:      Парадигма, 2016. </w:t>
      </w:r>
      <w:r>
        <w:rPr>
          <w:rFonts w:ascii="Courier New" w:hAnsi="Courier New" w:cs="Courier New"/>
        </w:rPr>
        <w:t xml:space="preserve">–  160 </w:t>
      </w:r>
      <w:r>
        <w:rPr>
          <w:rFonts w:ascii="Courier New CYR" w:hAnsi="Courier New CYR" w:cs="Courier New CYR"/>
        </w:rPr>
        <w:t xml:space="preserve">с.  24. Стребелева  Е.А.,  Мишина  Г.А.,  Выродова  И.А.,  Браткова  М.В.,  Николаева  Т.В.,  Пронина      Л.В.. Коррекционная помощь детям раннего возраста с органическим поражением ЦНС в      группах  кратковременного  пребывания:  Метод,  пособие  /  Под  ред. Е.А.  Стребелевой.  М.:      Полиграф сервис, 2003. -  124 с.  25. Скляднева, В. М. Формирование предметно-игровых действий у младенцев с нарушениями      зрения / В. М. Скляднева [и др.]. </w:t>
      </w:r>
      <w:r>
        <w:rPr>
          <w:rFonts w:ascii="Courier New" w:hAnsi="Courier New" w:cs="Courier New"/>
        </w:rPr>
        <w:t xml:space="preserve">– </w:t>
      </w:r>
      <w:r>
        <w:rPr>
          <w:rFonts w:ascii="Courier New CYR" w:hAnsi="Courier New CYR" w:cs="Courier New CYR"/>
        </w:rPr>
        <w:t xml:space="preserve">М. : АдамантЪ, 2015. </w:t>
      </w:r>
      <w:r>
        <w:rPr>
          <w:rFonts w:ascii="Courier New" w:hAnsi="Courier New" w:cs="Courier New"/>
        </w:rPr>
        <w:t xml:space="preserve">–  184 </w:t>
      </w:r>
      <w:r>
        <w:rPr>
          <w:rFonts w:ascii="Courier New CYR" w:hAnsi="Courier New CYR" w:cs="Courier New CYR"/>
        </w:rPr>
        <w:t xml:space="preserve">с.  26. Хомякова Е.Е. Комплексные развивающие занятия с детьми раннего дошкольного возраста.      </w:t>
      </w:r>
      <w:r>
        <w:rPr>
          <w:rFonts w:ascii="Courier New" w:hAnsi="Courier New" w:cs="Courier New"/>
        </w:rPr>
        <w:t xml:space="preserve">– </w:t>
      </w:r>
      <w:r>
        <w:rPr>
          <w:rFonts w:ascii="Courier New CYR" w:hAnsi="Courier New CYR" w:cs="Courier New CYR"/>
        </w:rPr>
        <w:t xml:space="preserve">СПб: ООО </w:t>
      </w:r>
      <w:r w:rsidRPr="00C952F5">
        <w:rPr>
          <w:rFonts w:ascii="Courier New" w:hAnsi="Courier New" w:cs="Courier New"/>
        </w:rPr>
        <w:t>«</w:t>
      </w:r>
      <w:r>
        <w:rPr>
          <w:rFonts w:ascii="Courier New CYR" w:hAnsi="Courier New CYR" w:cs="Courier New CYR"/>
        </w:rPr>
        <w:t xml:space="preserve">ИЗДАТЕЛЬСТВО </w:t>
      </w:r>
      <w:r w:rsidRPr="00C952F5">
        <w:rPr>
          <w:rFonts w:ascii="Courier New" w:hAnsi="Courier New" w:cs="Courier New"/>
        </w:rPr>
        <w:t>«</w:t>
      </w:r>
      <w:r>
        <w:rPr>
          <w:rFonts w:ascii="Courier New CYR" w:hAnsi="Courier New CYR" w:cs="Courier New CYR"/>
        </w:rPr>
        <w:t>ДЕТСВО-ПРЕСС</w:t>
      </w:r>
      <w:r w:rsidRPr="00C952F5">
        <w:rPr>
          <w:rFonts w:ascii="Courier New" w:hAnsi="Courier New" w:cs="Courier New"/>
        </w:rPr>
        <w:t xml:space="preserve">», 2009. –  128 </w:t>
      </w:r>
      <w:r>
        <w:rPr>
          <w:rFonts w:ascii="Courier New CYR" w:hAnsi="Courier New CYR" w:cs="Courier New CYR"/>
        </w:rPr>
        <w:t xml:space="preserve">с.  27. Цикл занятий для развития познавательной сферы у детей  1-3 лет с проблемами в развитии      / Авт.-сост. Т.Б. Кротова, О.А. Мишина, А.В. Можейко и др. </w:t>
      </w:r>
      <w:r>
        <w:rPr>
          <w:rFonts w:ascii="Courier New" w:hAnsi="Courier New" w:cs="Courier New"/>
        </w:rPr>
        <w:t xml:space="preserve">– </w:t>
      </w:r>
      <w:r>
        <w:rPr>
          <w:rFonts w:ascii="Courier New CYR" w:hAnsi="Courier New CYR" w:cs="Courier New CYR"/>
        </w:rPr>
        <w:t xml:space="preserve">М.: АРКТИ, 2010. </w:t>
      </w:r>
      <w:r>
        <w:rPr>
          <w:rFonts w:ascii="Courier New" w:hAnsi="Courier New" w:cs="Courier New"/>
        </w:rPr>
        <w:t xml:space="preserve">– 80 </w:t>
      </w:r>
      <w:r>
        <w:rPr>
          <w:rFonts w:ascii="Courier New CYR" w:hAnsi="Courier New CYR" w:cs="Courier New CYR"/>
        </w:rPr>
        <w:t xml:space="preserve">с.  28. Янушко  Я.А.   Сенсорное   развитие   детей   раннего   возраста.   </w:t>
      </w:r>
      <w:r>
        <w:rPr>
          <w:rFonts w:ascii="Courier New" w:hAnsi="Courier New" w:cs="Courier New"/>
        </w:rPr>
        <w:t xml:space="preserve">–   </w:t>
      </w:r>
      <w:r>
        <w:rPr>
          <w:rFonts w:ascii="Courier New CYR" w:hAnsi="Courier New CYR" w:cs="Courier New CYR"/>
        </w:rPr>
        <w:t xml:space="preserve">М.:   ИЗДАТЕЛЬСТВО      </w:t>
      </w:r>
      <w:r w:rsidRPr="00C952F5">
        <w:rPr>
          <w:rFonts w:ascii="Courier New" w:hAnsi="Courier New" w:cs="Courier New"/>
        </w:rPr>
        <w:t>«</w:t>
      </w:r>
      <w:r>
        <w:rPr>
          <w:rFonts w:ascii="Courier New CYR" w:hAnsi="Courier New CYR" w:cs="Courier New CYR"/>
        </w:rPr>
        <w:t>МОЗАЙКО-СИНТЕЗ</w:t>
      </w:r>
      <w:r w:rsidRPr="00C952F5">
        <w:rPr>
          <w:rFonts w:ascii="Courier New" w:hAnsi="Courier New" w:cs="Courier New"/>
        </w:rPr>
        <w:t xml:space="preserve">», 2009.                                              </w:t>
      </w:r>
      <w:r>
        <w:rPr>
          <w:rFonts w:ascii="Courier New CYR" w:hAnsi="Courier New CYR" w:cs="Courier New CYR"/>
        </w:rPr>
        <w:t xml:space="preserve">Дошкольный возраст                                          Познавательное развитие  1.   Амарал,   И.   Коммуникативный   подход   к   обучению   слепых   детей   с   множественными      нарушениями / И. Амарал, Д. Лолли // Дефектология. </w:t>
      </w:r>
      <w:r>
        <w:rPr>
          <w:rFonts w:ascii="Courier New" w:hAnsi="Courier New" w:cs="Courier New"/>
        </w:rPr>
        <w:t xml:space="preserve">– 2011. – </w:t>
      </w:r>
      <w:r w:rsidRPr="00C952F5">
        <w:rPr>
          <w:rFonts w:ascii="Segoe UI Symbol" w:hAnsi="Segoe UI Symbol" w:cs="Segoe UI Symbol"/>
        </w:rPr>
        <w:t>№</w:t>
      </w:r>
      <w:r w:rsidRPr="00C952F5">
        <w:rPr>
          <w:rFonts w:ascii="Courier New" w:hAnsi="Courier New" w:cs="Courier New"/>
        </w:rPr>
        <w:t xml:space="preserve">3. – </w:t>
      </w:r>
      <w:r>
        <w:rPr>
          <w:rFonts w:ascii="Courier New CYR" w:hAnsi="Courier New CYR" w:cs="Courier New CYR"/>
        </w:rPr>
        <w:t xml:space="preserve">С. 71 </w:t>
      </w:r>
      <w:r>
        <w:rPr>
          <w:rFonts w:ascii="Courier New" w:hAnsi="Courier New" w:cs="Courier New"/>
        </w:rPr>
        <w:t xml:space="preserve">– 80.  2.   </w:t>
      </w:r>
      <w:r>
        <w:rPr>
          <w:rFonts w:ascii="Courier New CYR" w:hAnsi="Courier New CYR" w:cs="Courier New CYR"/>
        </w:rPr>
        <w:t xml:space="preserve">Бельтюков, В. И. Взаимодействие анализаторов в процессе восприятия и усвоения устной      речи / В. И. Бельтюков. </w:t>
      </w:r>
      <w:r>
        <w:rPr>
          <w:rFonts w:ascii="Courier New" w:hAnsi="Courier New" w:cs="Courier New"/>
        </w:rPr>
        <w:t xml:space="preserve">– </w:t>
      </w:r>
      <w:r>
        <w:rPr>
          <w:rFonts w:ascii="Courier New CYR" w:hAnsi="Courier New CYR" w:cs="Courier New CYR"/>
        </w:rPr>
        <w:t xml:space="preserve">М.,  1977. </w:t>
      </w:r>
      <w:r>
        <w:rPr>
          <w:rFonts w:ascii="Courier New" w:hAnsi="Courier New" w:cs="Courier New"/>
        </w:rPr>
        <w:t xml:space="preserve">–  175 </w:t>
      </w:r>
      <w:r>
        <w:rPr>
          <w:rFonts w:ascii="Courier New CYR" w:hAnsi="Courier New CYR" w:cs="Courier New CYR"/>
        </w:rPr>
        <w:t>с.  3.   Дедюхина  Г.В.,  Кириллова  Е.  В.  Учимся  говорить.  55  способов  общения  с  неговорящим      ребенком.</w:t>
      </w:r>
      <w:r>
        <w:rPr>
          <w:rFonts w:ascii="Courier New" w:hAnsi="Courier New" w:cs="Courier New"/>
        </w:rPr>
        <w:t xml:space="preserve">— </w:t>
      </w:r>
      <w:r>
        <w:rPr>
          <w:rFonts w:ascii="Courier New CYR" w:hAnsi="Courier New CYR" w:cs="Courier New CYR"/>
        </w:rPr>
        <w:t xml:space="preserve">М.: Издательский центр </w:t>
      </w:r>
      <w:r w:rsidRPr="00C952F5">
        <w:rPr>
          <w:rFonts w:ascii="Courier New" w:hAnsi="Courier New" w:cs="Courier New"/>
        </w:rPr>
        <w:t>«</w:t>
      </w:r>
      <w:r>
        <w:rPr>
          <w:rFonts w:ascii="Courier New CYR" w:hAnsi="Courier New CYR" w:cs="Courier New CYR"/>
        </w:rPr>
        <w:t>Техинформ</w:t>
      </w:r>
      <w:r w:rsidRPr="00C952F5">
        <w:rPr>
          <w:rFonts w:ascii="Courier New" w:hAnsi="Courier New" w:cs="Courier New"/>
        </w:rPr>
        <w:t xml:space="preserve">» </w:t>
      </w:r>
      <w:r>
        <w:rPr>
          <w:rFonts w:ascii="Courier New CYR" w:hAnsi="Courier New CYR" w:cs="Courier New CYR"/>
        </w:rPr>
        <w:t xml:space="preserve">МАИ,  1997. </w:t>
      </w:r>
      <w:r>
        <w:rPr>
          <w:rFonts w:ascii="Courier New" w:hAnsi="Courier New" w:cs="Courier New"/>
        </w:rPr>
        <w:t xml:space="preserve">— 88 </w:t>
      </w:r>
      <w:r>
        <w:rPr>
          <w:rFonts w:ascii="Courier New CYR" w:hAnsi="Courier New CYR" w:cs="Courier New CYR"/>
        </w:rPr>
        <w:t xml:space="preserve">с.  4.   Дедюхина  Г.  В.,  Яньшина  Т.  А.,  Могучая  Л.  Д.  Логопедический  массаж  и  лечебная      физкультура  с  детьми  3-5  лет,  страдающими  детским  церебральным  параличом.  Учебно-      практическое  пособие  для  логопедов  и  медицинских  работников.  -  М.:  </w:t>
      </w:r>
      <w:r w:rsidRPr="00C952F5">
        <w:rPr>
          <w:rFonts w:ascii="Courier New" w:hAnsi="Courier New" w:cs="Courier New"/>
        </w:rPr>
        <w:t>«</w:t>
      </w:r>
      <w:r>
        <w:rPr>
          <w:rFonts w:ascii="Courier New CYR" w:hAnsi="Courier New CYR" w:cs="Courier New CYR"/>
        </w:rPr>
        <w:t>Издательство      ГНОМ и Д</w:t>
      </w:r>
      <w:r w:rsidRPr="00C952F5">
        <w:rPr>
          <w:rFonts w:ascii="Courier New" w:hAnsi="Courier New" w:cs="Courier New"/>
        </w:rPr>
        <w:t xml:space="preserve">», 2000.  5.   </w:t>
      </w:r>
      <w:r>
        <w:rPr>
          <w:rFonts w:ascii="Courier New CYR" w:hAnsi="Courier New CYR" w:cs="Courier New CYR"/>
        </w:rPr>
        <w:t xml:space="preserve">Мастюкова Е. М., Ипполитова М. В. Нарушение речи у детей с церебральным параличом:      Кн. для логопеда. </w:t>
      </w:r>
      <w:r>
        <w:rPr>
          <w:rFonts w:ascii="Courier New" w:hAnsi="Courier New" w:cs="Courier New"/>
        </w:rPr>
        <w:t xml:space="preserve">— </w:t>
      </w:r>
      <w:r>
        <w:rPr>
          <w:rFonts w:ascii="Courier New CYR" w:hAnsi="Courier New CYR" w:cs="Courier New CYR"/>
        </w:rPr>
        <w:t xml:space="preserve">М.: Просвещение,  1985.  6.   Заречнова, Е.А. Средства  общения, доступные детям с нарушениями зрения и слуха, и их      роль в формировании умения общаться / Е.А. Заречнова // Дефектология. </w:t>
      </w:r>
      <w:r>
        <w:rPr>
          <w:rFonts w:ascii="Courier New" w:hAnsi="Courier New" w:cs="Courier New"/>
        </w:rPr>
        <w:t xml:space="preserve">– 2010. – </w:t>
      </w:r>
      <w:r w:rsidRPr="00C952F5">
        <w:rPr>
          <w:rFonts w:ascii="Segoe UI Symbol" w:hAnsi="Segoe UI Symbol" w:cs="Segoe UI Symbol"/>
        </w:rPr>
        <w:t>№</w:t>
      </w:r>
      <w:r w:rsidRPr="00C952F5">
        <w:rPr>
          <w:rFonts w:ascii="Courier New" w:hAnsi="Courier New" w:cs="Courier New"/>
        </w:rPr>
        <w:t xml:space="preserve">2. – </w:t>
      </w:r>
      <w:r>
        <w:rPr>
          <w:rFonts w:ascii="Courier New CYR" w:hAnsi="Courier New CYR" w:cs="Courier New CYR"/>
        </w:rPr>
        <w:t xml:space="preserve">С.      40 </w:t>
      </w:r>
      <w:r>
        <w:rPr>
          <w:rFonts w:ascii="Courier New" w:hAnsi="Courier New" w:cs="Courier New"/>
        </w:rPr>
        <w:t xml:space="preserve">– 46  7.   </w:t>
      </w:r>
      <w:r>
        <w:rPr>
          <w:rFonts w:ascii="Courier New CYR" w:hAnsi="Courier New CYR" w:cs="Courier New CYR"/>
        </w:rPr>
        <w:t xml:space="preserve">Заречнова, Е.А. Средства общения, доступные детям с нарушениями зрения и слуха, и их      роль в формировании умения общаться / Е.А. Заречнова // Дефектология. </w:t>
      </w:r>
      <w:r>
        <w:rPr>
          <w:rFonts w:ascii="Courier New" w:hAnsi="Courier New" w:cs="Courier New"/>
        </w:rPr>
        <w:t xml:space="preserve">– 2010. – </w:t>
      </w:r>
      <w:r w:rsidRPr="00C952F5">
        <w:rPr>
          <w:rFonts w:ascii="Segoe UI Symbol" w:hAnsi="Segoe UI Symbol" w:cs="Segoe UI Symbol"/>
        </w:rPr>
        <w:t>№</w:t>
      </w:r>
      <w:r w:rsidRPr="00C952F5">
        <w:rPr>
          <w:rFonts w:ascii="Courier New" w:hAnsi="Courier New" w:cs="Courier New"/>
        </w:rPr>
        <w:t xml:space="preserve">2. – </w:t>
      </w:r>
      <w:r>
        <w:rPr>
          <w:rFonts w:ascii="Courier New CYR" w:hAnsi="Courier New CYR" w:cs="Courier New CYR"/>
        </w:rPr>
        <w:t xml:space="preserve">С.      40 </w:t>
      </w:r>
      <w:r>
        <w:rPr>
          <w:rFonts w:ascii="Courier New" w:hAnsi="Courier New" w:cs="Courier New"/>
        </w:rPr>
        <w:t xml:space="preserve">– 46  8.   </w:t>
      </w:r>
      <w:r>
        <w:rPr>
          <w:rFonts w:ascii="Courier New CYR" w:hAnsi="Courier New CYR" w:cs="Courier New CYR"/>
        </w:rPr>
        <w:t xml:space="preserve">Карпеева  М.В.  играем  </w:t>
      </w:r>
      <w:r>
        <w:rPr>
          <w:rFonts w:ascii="Courier New" w:hAnsi="Courier New" w:cs="Courier New"/>
        </w:rPr>
        <w:t xml:space="preserve">–  </w:t>
      </w:r>
      <w:r>
        <w:rPr>
          <w:rFonts w:ascii="Courier New CYR" w:hAnsi="Courier New CYR" w:cs="Courier New CYR"/>
        </w:rPr>
        <w:t xml:space="preserve">речь  развиваем:  упражнения  с  пуговицами,  дидактические  игры,      направленные  на  закрепление  у  детей  знаний  об  окружающем  мире  и  общих  речевых      навыков. </w:t>
      </w:r>
      <w:r>
        <w:rPr>
          <w:rFonts w:ascii="Courier New" w:hAnsi="Courier New" w:cs="Courier New"/>
        </w:rPr>
        <w:t xml:space="preserve">– </w:t>
      </w:r>
      <w:r>
        <w:rPr>
          <w:rFonts w:ascii="Courier New CYR" w:hAnsi="Courier New CYR" w:cs="Courier New CYR"/>
        </w:rPr>
        <w:t xml:space="preserve">М., 2015.  9.   Кириллова   Е.В.   Логопедическая   работа   с   безречевыми   детьми:   Учебно-методическое      пособие. </w:t>
      </w:r>
      <w:r>
        <w:rPr>
          <w:rFonts w:ascii="Courier New" w:hAnsi="Courier New" w:cs="Courier New"/>
        </w:rPr>
        <w:t xml:space="preserve">— </w:t>
      </w:r>
      <w:r>
        <w:rPr>
          <w:rFonts w:ascii="Courier New CYR" w:hAnsi="Courier New CYR" w:cs="Courier New CYR"/>
        </w:rPr>
        <w:t xml:space="preserve">М.: ТЦ Сфера, 2011. </w:t>
      </w:r>
      <w:r>
        <w:rPr>
          <w:rFonts w:ascii="Courier New" w:hAnsi="Courier New" w:cs="Courier New"/>
        </w:rPr>
        <w:t xml:space="preserve">— 64 </w:t>
      </w:r>
      <w:r>
        <w:rPr>
          <w:rFonts w:ascii="Courier New CYR" w:hAnsi="Courier New CYR" w:cs="Courier New CYR"/>
        </w:rPr>
        <w:t xml:space="preserve">с.  10. Лынская М.И. Формирование речевой деятельности у неговорящих детей с использованием      инновационных технологий. </w:t>
      </w:r>
      <w:r>
        <w:rPr>
          <w:rFonts w:ascii="Courier New" w:hAnsi="Courier New" w:cs="Courier New"/>
        </w:rPr>
        <w:t xml:space="preserve">– </w:t>
      </w:r>
      <w:r>
        <w:rPr>
          <w:rFonts w:ascii="Courier New CYR" w:hAnsi="Courier New CYR" w:cs="Courier New CYR"/>
        </w:rPr>
        <w:t xml:space="preserve">М.: Парадигма, 2012.                                                        543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544-----------------------</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11. Новоторцева  Н.В.  Методика  развития  речи  у  неговорящих  детей:  Учебно-методическое      пособие. - Ярославль: Изд-во ЯГПУ,  1999, 61 с.  12. Приходько О.Г., Югова О.В. Как научить малыша говорить. </w:t>
      </w:r>
      <w:r>
        <w:rPr>
          <w:rFonts w:ascii="Courier New" w:hAnsi="Courier New" w:cs="Courier New"/>
        </w:rPr>
        <w:t xml:space="preserve">– </w:t>
      </w:r>
      <w:r>
        <w:rPr>
          <w:rFonts w:ascii="Courier New CYR" w:hAnsi="Courier New CYR" w:cs="Courier New CYR"/>
        </w:rPr>
        <w:t xml:space="preserve">М.: Каисса, 2010. </w:t>
      </w:r>
      <w:r>
        <w:rPr>
          <w:rFonts w:ascii="Courier New" w:hAnsi="Courier New" w:cs="Courier New"/>
        </w:rPr>
        <w:t xml:space="preserve">– 74 </w:t>
      </w:r>
      <w:r>
        <w:rPr>
          <w:rFonts w:ascii="Courier New CYR" w:hAnsi="Courier New CYR" w:cs="Courier New CYR"/>
        </w:rPr>
        <w:t>с.  13. Развитие      речемыслительной         деятельности        дошкольников         3</w:t>
      </w:r>
      <w:r>
        <w:rPr>
          <w:rFonts w:ascii="Courier New" w:hAnsi="Courier New" w:cs="Courier New"/>
        </w:rPr>
        <w:t xml:space="preserve">—4      </w:t>
      </w:r>
      <w:r>
        <w:rPr>
          <w:rFonts w:ascii="Courier New CYR" w:hAnsi="Courier New CYR" w:cs="Courier New CYR"/>
        </w:rPr>
        <w:t xml:space="preserve">лет:    пособие      для      педагогов   учреждений, обеспечивающих получение дошкольного образования / [сост.: Н.      Л.  Ко-стромина,  Л.  С.  Кравченко,  И-  Б.  Масленкова].  </w:t>
      </w:r>
      <w:r>
        <w:rPr>
          <w:rFonts w:ascii="Courier New" w:hAnsi="Courier New" w:cs="Courier New"/>
        </w:rPr>
        <w:t xml:space="preserve">—                </w:t>
      </w:r>
      <w:r>
        <w:rPr>
          <w:rFonts w:ascii="Courier New CYR" w:hAnsi="Courier New CYR" w:cs="Courier New CYR"/>
        </w:rPr>
        <w:t xml:space="preserve">Мозырь:      ООО     ИД     </w:t>
      </w:r>
      <w:r w:rsidRPr="00C952F5">
        <w:rPr>
          <w:rFonts w:ascii="Courier New" w:hAnsi="Courier New" w:cs="Courier New"/>
        </w:rPr>
        <w:t>«</w:t>
      </w:r>
      <w:r>
        <w:rPr>
          <w:rFonts w:ascii="Courier New CYR" w:hAnsi="Courier New CYR" w:cs="Courier New CYR"/>
        </w:rPr>
        <w:t>Белый      Ветер</w:t>
      </w:r>
      <w:r w:rsidRPr="00C952F5">
        <w:rPr>
          <w:rFonts w:ascii="Courier New" w:hAnsi="Courier New" w:cs="Courier New"/>
        </w:rPr>
        <w:t xml:space="preserve">»,  2009. —  65.  [3]  </w:t>
      </w:r>
      <w:r>
        <w:rPr>
          <w:rFonts w:ascii="Courier New CYR" w:hAnsi="Courier New CYR" w:cs="Courier New CYR"/>
        </w:rPr>
        <w:t xml:space="preserve">с.  14. Cандрикова   В.С.   Логопедические   игры   и   упражнения   для   развития   речи   у   детей   с      расстройствами   аутистического   спектра:   Пособие   для   логопедов   и   родителей   /   В.С.      Сандрикова;  Под  науч.  ред.  О.В.  Елецкой.  </w:t>
      </w:r>
      <w:r>
        <w:rPr>
          <w:rFonts w:ascii="Courier New" w:hAnsi="Courier New" w:cs="Courier New"/>
        </w:rPr>
        <w:t xml:space="preserve">—  </w:t>
      </w:r>
      <w:r>
        <w:rPr>
          <w:rFonts w:ascii="Courier New CYR" w:hAnsi="Courier New CYR" w:cs="Courier New CYR"/>
        </w:rPr>
        <w:t xml:space="preserve">М.  :  Редкая  птица,  2019.  </w:t>
      </w:r>
      <w:r>
        <w:rPr>
          <w:rFonts w:ascii="Courier New" w:hAnsi="Courier New" w:cs="Courier New"/>
        </w:rPr>
        <w:t xml:space="preserve">—  80  </w:t>
      </w:r>
      <w:r>
        <w:rPr>
          <w:rFonts w:ascii="Courier New CYR" w:hAnsi="Courier New CYR" w:cs="Courier New CYR"/>
        </w:rPr>
        <w:t xml:space="preserve">с.  </w:t>
      </w:r>
      <w:r>
        <w:rPr>
          <w:rFonts w:ascii="Courier New" w:hAnsi="Courier New" w:cs="Courier New"/>
        </w:rPr>
        <w:t>—  (</w:t>
      </w:r>
      <w:r>
        <w:rPr>
          <w:rFonts w:ascii="Courier New CYR" w:hAnsi="Courier New CYR" w:cs="Courier New CYR"/>
        </w:rPr>
        <w:t xml:space="preserve">Серия      </w:t>
      </w:r>
      <w:r w:rsidRPr="00C952F5">
        <w:rPr>
          <w:rFonts w:ascii="Courier New" w:hAnsi="Courier New" w:cs="Courier New"/>
        </w:rPr>
        <w:t>«</w:t>
      </w:r>
      <w:r>
        <w:rPr>
          <w:rFonts w:ascii="Courier New CYR" w:hAnsi="Courier New CYR" w:cs="Courier New CYR"/>
        </w:rPr>
        <w:t>Начинаем говорить</w:t>
      </w:r>
      <w:r w:rsidRPr="00C952F5">
        <w:rPr>
          <w:rFonts w:ascii="Courier New" w:hAnsi="Courier New" w:cs="Courier New"/>
        </w:rPr>
        <w:t xml:space="preserve">»).                                    </w:t>
      </w:r>
      <w:r>
        <w:rPr>
          <w:rFonts w:ascii="Courier New CYR" w:hAnsi="Courier New CYR" w:cs="Courier New CYR"/>
        </w:rPr>
        <w:t xml:space="preserve">Художественно-эстетическое развитие  1.   Гаврилушкина,        О.П.    Обучение      конструированию          в   дошкольных        учреждениях        для      умственно отсталых детей: Кн. для учителя. М.: Просвещение,  1991. </w:t>
      </w:r>
      <w:r>
        <w:rPr>
          <w:rFonts w:ascii="Courier New" w:hAnsi="Courier New" w:cs="Courier New"/>
        </w:rPr>
        <w:t xml:space="preserve">– 94 </w:t>
      </w:r>
      <w:r>
        <w:rPr>
          <w:rFonts w:ascii="Courier New CYR" w:hAnsi="Courier New CYR" w:cs="Courier New CYR"/>
        </w:rPr>
        <w:t xml:space="preserve">с.  2.   Коррекционно-педагогическая работа с детьми со сложной структурой дефекта: Программа      формирования   продуктивных   видов   деятельности   у   детей   в   условиях   интегративного      обучения.  Программа  развития  движений  у  детей  с  нарушением  интеллекта  дошкольного      возраста в интегративной группе / авт.-сост. А.А. Еремина. Под ред. Т.В. Волосовец, Е.Н.      Кутеповой. </w:t>
      </w:r>
      <w:r>
        <w:rPr>
          <w:rFonts w:ascii="Courier New" w:hAnsi="Courier New" w:cs="Courier New"/>
        </w:rPr>
        <w:t xml:space="preserve">– </w:t>
      </w:r>
      <w:r>
        <w:rPr>
          <w:rFonts w:ascii="Courier New CYR" w:hAnsi="Courier New CYR" w:cs="Courier New CYR"/>
        </w:rPr>
        <w:t xml:space="preserve">М.: РУДН, 2007.  3.   Константинова,   И.С.   Музыкальные   занятия   как   адекватная   среда   для   формирования      программирования и контроля деятельности у детей с тяжелыми нарушениями развития /      И.С.  Константинова  //   Особый  ребенок:  исследования  и   опыт  помощи:  вып.9:  науч.-      практ.сб. </w:t>
      </w:r>
      <w:r>
        <w:rPr>
          <w:rFonts w:ascii="Courier New" w:hAnsi="Courier New" w:cs="Courier New"/>
        </w:rPr>
        <w:t xml:space="preserve">– </w:t>
      </w:r>
      <w:r>
        <w:rPr>
          <w:rFonts w:ascii="Courier New CYR" w:hAnsi="Courier New CYR" w:cs="Courier New CYR"/>
        </w:rPr>
        <w:t xml:space="preserve">М.: Теревинф, 2017. </w:t>
      </w:r>
      <w:r>
        <w:rPr>
          <w:rFonts w:ascii="Courier New" w:hAnsi="Courier New" w:cs="Courier New"/>
        </w:rPr>
        <w:t xml:space="preserve">– </w:t>
      </w:r>
      <w:r>
        <w:rPr>
          <w:rFonts w:ascii="Courier New CYR" w:hAnsi="Courier New CYR" w:cs="Courier New CYR"/>
        </w:rPr>
        <w:t xml:space="preserve">С. 113-121.  4.   Котышева,  Е.Н.  Мы  друг  другу  рады!:  Музыкально-коррекционные  занятия  для  детей      дошкольного возраста / Е.Н. Котышева. </w:t>
      </w:r>
      <w:r>
        <w:rPr>
          <w:rFonts w:ascii="Courier New" w:hAnsi="Courier New" w:cs="Courier New"/>
        </w:rPr>
        <w:t xml:space="preserve">– </w:t>
      </w:r>
      <w:r>
        <w:rPr>
          <w:rFonts w:ascii="Courier New CYR" w:hAnsi="Courier New CYR" w:cs="Courier New CYR"/>
        </w:rPr>
        <w:t xml:space="preserve">СПб.: КАРО, 2013. </w:t>
      </w:r>
      <w:r>
        <w:rPr>
          <w:rFonts w:ascii="Courier New" w:hAnsi="Courier New" w:cs="Courier New"/>
        </w:rPr>
        <w:t xml:space="preserve">–  192 </w:t>
      </w:r>
      <w:r>
        <w:rPr>
          <w:rFonts w:ascii="Courier New CYR" w:hAnsi="Courier New CYR" w:cs="Courier New CYR"/>
        </w:rPr>
        <w:t xml:space="preserve">с.  5.   Логоритмика для детей с синдромом Дауна. Книга для родителей / сост. Л. В. Лобода; ред.      Е. В. Поле. -М.: Благотворительный фонд </w:t>
      </w:r>
      <w:r w:rsidRPr="00C952F5">
        <w:rPr>
          <w:rFonts w:ascii="Courier New" w:hAnsi="Courier New" w:cs="Courier New"/>
        </w:rPr>
        <w:t>«</w:t>
      </w:r>
      <w:r>
        <w:rPr>
          <w:rFonts w:ascii="Courier New CYR" w:hAnsi="Courier New CYR" w:cs="Courier New CYR"/>
        </w:rPr>
        <w:t>Даунсайд Ап</w:t>
      </w:r>
      <w:r w:rsidRPr="00C952F5">
        <w:rPr>
          <w:rFonts w:ascii="Courier New" w:hAnsi="Courier New" w:cs="Courier New"/>
        </w:rPr>
        <w:t xml:space="preserve">», 2008. - 80 </w:t>
      </w:r>
      <w:r>
        <w:rPr>
          <w:rFonts w:ascii="Courier New CYR" w:hAnsi="Courier New CYR" w:cs="Courier New CYR"/>
        </w:rPr>
        <w:t xml:space="preserve">с.                                   Социально-коммуникативное развитие  1.   Альтернативная           коммуникация.            Технологии           невербальной           коммуникации.      Информационно-методические  материалы  /  под  ред.  В.  Л.  Рыскиной.  </w:t>
      </w:r>
      <w:r>
        <w:rPr>
          <w:rFonts w:ascii="Courier New" w:hAnsi="Courier New" w:cs="Courier New"/>
        </w:rPr>
        <w:t xml:space="preserve">–  </w:t>
      </w:r>
      <w:r>
        <w:rPr>
          <w:rFonts w:ascii="Courier New CYR" w:hAnsi="Courier New CYR" w:cs="Courier New CYR"/>
        </w:rPr>
        <w:t xml:space="preserve">СПб.:  СПб  ГБУ      </w:t>
      </w:r>
      <w:r w:rsidRPr="00C952F5">
        <w:rPr>
          <w:rFonts w:ascii="Courier New" w:hAnsi="Courier New" w:cs="Courier New"/>
        </w:rPr>
        <w:t>«</w:t>
      </w:r>
      <w:r>
        <w:rPr>
          <w:rFonts w:ascii="Courier New CYR" w:hAnsi="Courier New CYR" w:cs="Courier New CYR"/>
        </w:rPr>
        <w:t xml:space="preserve">Городской информационно-методический центр </w:t>
      </w:r>
      <w:r w:rsidRPr="00C952F5">
        <w:rPr>
          <w:rFonts w:ascii="Courier New" w:hAnsi="Courier New" w:cs="Courier New"/>
        </w:rPr>
        <w:t>«</w:t>
      </w:r>
      <w:r>
        <w:rPr>
          <w:rFonts w:ascii="Courier New CYR" w:hAnsi="Courier New CYR" w:cs="Courier New CYR"/>
        </w:rPr>
        <w:t>Семья</w:t>
      </w:r>
      <w:r w:rsidRPr="00C952F5">
        <w:rPr>
          <w:rFonts w:ascii="Courier New" w:hAnsi="Courier New" w:cs="Courier New"/>
        </w:rPr>
        <w:t xml:space="preserve">», 2018. – 28 </w:t>
      </w:r>
      <w:r>
        <w:rPr>
          <w:rFonts w:ascii="Courier New CYR" w:hAnsi="Courier New CYR" w:cs="Courier New CYR"/>
        </w:rPr>
        <w:t xml:space="preserve">с.  2.   Делани,   Т.  Развитие   основных  навыков   у   детей   с   аутизмом:   Эффективная                 методика      игровых занятий с особыми детьми / Тара Делани ; пер. с англ. В. Дегтяревой; науч. ред. С.      Анисимова. </w:t>
      </w:r>
      <w:r>
        <w:rPr>
          <w:rFonts w:ascii="Courier New" w:hAnsi="Courier New" w:cs="Courier New"/>
        </w:rPr>
        <w:t>— 2-</w:t>
      </w:r>
      <w:r>
        <w:rPr>
          <w:rFonts w:ascii="Courier New CYR" w:hAnsi="Courier New CYR" w:cs="Courier New CYR"/>
        </w:rPr>
        <w:t xml:space="preserve">е изд. </w:t>
      </w:r>
      <w:r>
        <w:rPr>
          <w:rFonts w:ascii="Courier New" w:hAnsi="Courier New" w:cs="Courier New"/>
        </w:rPr>
        <w:t xml:space="preserve">— </w:t>
      </w:r>
      <w:r>
        <w:rPr>
          <w:rFonts w:ascii="Courier New CYR" w:hAnsi="Courier New CYR" w:cs="Courier New CYR"/>
        </w:rPr>
        <w:t xml:space="preserve">Екатеринбург  : Рама Паблишинг, 2016. </w:t>
      </w:r>
      <w:r>
        <w:rPr>
          <w:rFonts w:ascii="Courier New" w:hAnsi="Courier New" w:cs="Courier New"/>
        </w:rPr>
        <w:t xml:space="preserve">— 272 </w:t>
      </w:r>
      <w:r>
        <w:rPr>
          <w:rFonts w:ascii="Courier New CYR" w:hAnsi="Courier New CYR" w:cs="Courier New CYR"/>
        </w:rPr>
        <w:t xml:space="preserve">с.  3.   Закрепина,  А.  В.  Развиваем  социальные  умения:  родителям  детей  с  ОВЗ:  учеб.-  практич.      пособие / А.В. Закрепина. </w:t>
      </w:r>
      <w:r>
        <w:rPr>
          <w:rFonts w:ascii="Courier New" w:hAnsi="Courier New" w:cs="Courier New"/>
        </w:rPr>
        <w:t xml:space="preserve">— </w:t>
      </w:r>
      <w:r>
        <w:rPr>
          <w:rFonts w:ascii="Courier New CYR" w:hAnsi="Courier New CYR" w:cs="Courier New CYR"/>
        </w:rPr>
        <w:t xml:space="preserve">Москва: ИНФРА-М, 2019. </w:t>
      </w:r>
      <w:r>
        <w:rPr>
          <w:rFonts w:ascii="Courier New" w:hAnsi="Courier New" w:cs="Courier New"/>
        </w:rPr>
        <w:t xml:space="preserve">—  162 </w:t>
      </w:r>
      <w:r>
        <w:rPr>
          <w:rFonts w:ascii="Courier New CYR" w:hAnsi="Courier New CYR" w:cs="Courier New CYR"/>
        </w:rPr>
        <w:t xml:space="preserve">с.  4.   Кроткова,     А.В.   Социальное       развитие     и   воспитание      дошкольников         с  церебральным      параличом: учебно-методическое пособие / А.В. Кроткова. </w:t>
      </w:r>
      <w:r>
        <w:rPr>
          <w:rFonts w:ascii="Courier New" w:hAnsi="Courier New" w:cs="Courier New"/>
        </w:rPr>
        <w:t xml:space="preserve">– </w:t>
      </w:r>
      <w:r>
        <w:rPr>
          <w:rFonts w:ascii="Courier New CYR" w:hAnsi="Courier New CYR" w:cs="Courier New CYR"/>
        </w:rPr>
        <w:t xml:space="preserve">М.: ТЦ Сфера, 2007. </w:t>
      </w:r>
      <w:r>
        <w:rPr>
          <w:rFonts w:ascii="Courier New" w:hAnsi="Courier New" w:cs="Courier New"/>
        </w:rPr>
        <w:t xml:space="preserve">–  144 </w:t>
      </w:r>
      <w:r>
        <w:rPr>
          <w:rFonts w:ascii="Courier New CYR" w:hAnsi="Courier New CYR" w:cs="Courier New CYR"/>
        </w:rPr>
        <w:t xml:space="preserve">с.  5.   Кумин Либби. Формирование навыков общения у детей с синдромом Дауна:  Руководство      для  родителей  /  Кумин  Либби   ;  пер.  с  англ.  Н.  С.  Грозной.  </w:t>
      </w:r>
      <w:r>
        <w:rPr>
          <w:rFonts w:ascii="Courier New" w:hAnsi="Courier New" w:cs="Courier New"/>
        </w:rPr>
        <w:t xml:space="preserve">–  </w:t>
      </w:r>
      <w:r>
        <w:rPr>
          <w:rFonts w:ascii="Courier New CYR" w:hAnsi="Courier New CYR" w:cs="Courier New CYR"/>
        </w:rPr>
        <w:t xml:space="preserve">Изд.  2-е,  доп.  </w:t>
      </w:r>
      <w:r>
        <w:rPr>
          <w:rFonts w:ascii="Courier New" w:hAnsi="Courier New" w:cs="Courier New"/>
        </w:rPr>
        <w:t xml:space="preserve">–  </w:t>
      </w:r>
      <w:r>
        <w:rPr>
          <w:rFonts w:ascii="Courier New CYR" w:hAnsi="Courier New CYR" w:cs="Courier New CYR"/>
        </w:rPr>
        <w:t xml:space="preserve">М.:      Благотворительный фонд Даунсайд Ап., 2012. </w:t>
      </w:r>
      <w:r>
        <w:rPr>
          <w:rFonts w:ascii="Courier New" w:hAnsi="Courier New" w:cs="Courier New"/>
        </w:rPr>
        <w:t xml:space="preserve">– 280 </w:t>
      </w:r>
      <w:r>
        <w:rPr>
          <w:rFonts w:ascii="Courier New CYR" w:hAnsi="Courier New CYR" w:cs="Courier New CYR"/>
        </w:rPr>
        <w:t xml:space="preserve">с.  6.   Обучение  и  социальная  адаптация  детей  с  тяжелыми  формами  аутизма.  Методическое      пособие для родителей. Под общей редакцией В.Н. Касаткина. </w:t>
      </w:r>
      <w:r>
        <w:rPr>
          <w:rFonts w:ascii="Courier New" w:hAnsi="Courier New" w:cs="Courier New"/>
        </w:rPr>
        <w:t xml:space="preserve">– </w:t>
      </w:r>
      <w:r>
        <w:rPr>
          <w:rFonts w:ascii="Courier New CYR" w:hAnsi="Courier New CYR" w:cs="Courier New CYR"/>
        </w:rPr>
        <w:t xml:space="preserve">М.: 2006. </w:t>
      </w:r>
      <w:r>
        <w:rPr>
          <w:rFonts w:ascii="Courier New" w:hAnsi="Courier New" w:cs="Courier New"/>
        </w:rPr>
        <w:t xml:space="preserve">–  108 </w:t>
      </w:r>
      <w:r>
        <w:rPr>
          <w:rFonts w:ascii="Courier New CYR" w:hAnsi="Courier New CYR" w:cs="Courier New CYR"/>
        </w:rPr>
        <w:t xml:space="preserve">с.  7.   Реабилитация  детей  с  ДЦП:  обзор  современных  подходов  в  помощь  реабилитационным      центрам / Е. В. Сем?нова, Е. В. Клочкова, А. Е. Коршикова-Морозова, А. В. Трухач?ва, Е.      Ю. Заблоцкис. </w:t>
      </w:r>
      <w:r>
        <w:rPr>
          <w:rFonts w:ascii="Courier New" w:hAnsi="Courier New" w:cs="Courier New"/>
        </w:rPr>
        <w:t xml:space="preserve">– </w:t>
      </w:r>
      <w:r>
        <w:rPr>
          <w:rFonts w:ascii="Courier New CYR" w:hAnsi="Courier New CYR" w:cs="Courier New CYR"/>
        </w:rPr>
        <w:t xml:space="preserve">М.: Лепта  8.   Переверзева,  М.В.  Использование  метода  систематизированного  наблюдения  для  оценки      самообслуживания  детей  с  тяжелыми  множественными  нарушениями  развития  /  М.В.      Переверзева // Специальное образование. </w:t>
      </w:r>
      <w:r>
        <w:rPr>
          <w:rFonts w:ascii="Courier New" w:hAnsi="Courier New" w:cs="Courier New"/>
        </w:rPr>
        <w:t xml:space="preserve">– 2015. – </w:t>
      </w:r>
      <w:r w:rsidRPr="00C952F5">
        <w:rPr>
          <w:rFonts w:ascii="Segoe UI Symbol" w:hAnsi="Segoe UI Symbol" w:cs="Segoe UI Symbol"/>
        </w:rPr>
        <w:t>№</w:t>
      </w:r>
      <w:r w:rsidRPr="00C952F5">
        <w:rPr>
          <w:rFonts w:ascii="Courier New" w:hAnsi="Courier New" w:cs="Courier New"/>
        </w:rPr>
        <w:t xml:space="preserve">3(39). – </w:t>
      </w:r>
      <w:r>
        <w:rPr>
          <w:rFonts w:ascii="Courier New CYR" w:hAnsi="Courier New CYR" w:cs="Courier New CYR"/>
        </w:rPr>
        <w:t xml:space="preserve">С.67 </w:t>
      </w:r>
      <w:r>
        <w:rPr>
          <w:rFonts w:ascii="Courier New" w:hAnsi="Courier New" w:cs="Courier New"/>
        </w:rPr>
        <w:t xml:space="preserve">– 75.  9.   </w:t>
      </w:r>
      <w:r>
        <w:rPr>
          <w:rFonts w:ascii="Courier New CYR" w:hAnsi="Courier New CYR" w:cs="Courier New CYR"/>
        </w:rPr>
        <w:t xml:space="preserve">Переверзева,      М.В.    Использование        стандартизированной          диагностической        карты     для      изучения  самообслуживания детей  с тяжелыми  нарушениями развития /  М.В.  Переверзева      //  Современные  методы  психолого-педагогической  диагностики  детей  с  ограниченными                                                         544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545-----------------------</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xml:space="preserve">         возможностями          здоровья:      проблематика,        исследования,        квалиметрия:        межвузовский           сборник статей / под науч. ред. С.М. Валявко. </w:t>
      </w:r>
      <w:r>
        <w:rPr>
          <w:rFonts w:ascii="Courier New" w:hAnsi="Courier New" w:cs="Courier New"/>
        </w:rPr>
        <w:t xml:space="preserve">– </w:t>
      </w:r>
      <w:r>
        <w:rPr>
          <w:rFonts w:ascii="Courier New CYR" w:hAnsi="Courier New CYR" w:cs="Courier New CYR"/>
        </w:rPr>
        <w:t xml:space="preserve">М.: Издательство </w:t>
      </w:r>
      <w:r w:rsidRPr="00C952F5">
        <w:rPr>
          <w:rFonts w:ascii="Courier New" w:hAnsi="Courier New" w:cs="Courier New"/>
        </w:rPr>
        <w:t>«</w:t>
      </w:r>
      <w:r>
        <w:rPr>
          <w:rFonts w:ascii="Courier New CYR" w:hAnsi="Courier New CYR" w:cs="Courier New CYR"/>
        </w:rPr>
        <w:t>Спутник+</w:t>
      </w:r>
      <w:r w:rsidRPr="00C952F5">
        <w:rPr>
          <w:rFonts w:ascii="Courier New" w:hAnsi="Courier New" w:cs="Courier New"/>
        </w:rPr>
        <w:t xml:space="preserve">», 2012. – </w:t>
      </w:r>
      <w:r>
        <w:rPr>
          <w:rFonts w:ascii="Courier New CYR" w:hAnsi="Courier New CYR" w:cs="Courier New CYR"/>
        </w:rPr>
        <w:t xml:space="preserve">С. 46           </w:t>
      </w:r>
      <w:r>
        <w:rPr>
          <w:rFonts w:ascii="Courier New" w:hAnsi="Courier New" w:cs="Courier New"/>
        </w:rPr>
        <w:t xml:space="preserve">– 62.       10. </w:t>
      </w:r>
      <w:r>
        <w:rPr>
          <w:rFonts w:ascii="Courier New CYR" w:hAnsi="Courier New CYR" w:cs="Courier New CYR"/>
        </w:rPr>
        <w:t xml:space="preserve">Развивающий уход за детьми с тяжелыми и множественными нарушениями развития. Часть           1. Коммуникация и социализация: иллюстрированное пособие. / Сост. Ю. А. Ахтямова, Ю.           В. Липес ; под ред. А. Л. Битовой. </w:t>
      </w:r>
      <w:r>
        <w:rPr>
          <w:rFonts w:ascii="Courier New" w:hAnsi="Courier New" w:cs="Courier New"/>
        </w:rPr>
        <w:t xml:space="preserve">– </w:t>
      </w:r>
      <w:r>
        <w:rPr>
          <w:rFonts w:ascii="Courier New CYR" w:hAnsi="Courier New CYR" w:cs="Courier New CYR"/>
        </w:rPr>
        <w:t xml:space="preserve">М., 2018.       11. Развивающий уход за детьми с тяжелыми и множественными нарушениями развития. Часть           2. Бытовые навыки : иллюстрированное пособие. / Сост. Ю. А. Ахтямова, Ю. В. Липес ; под           ред. А. Л. Битовой. </w:t>
      </w:r>
      <w:r>
        <w:rPr>
          <w:rFonts w:ascii="Courier New" w:hAnsi="Courier New" w:cs="Courier New"/>
        </w:rPr>
        <w:t xml:space="preserve">– </w:t>
      </w:r>
      <w:r>
        <w:rPr>
          <w:rFonts w:ascii="Courier New CYR" w:hAnsi="Courier New CYR" w:cs="Courier New CYR"/>
        </w:rPr>
        <w:t xml:space="preserve">М., 2018.       12. Цветкова      Г.Е.    формирование         навыков      самообслуживания          у   детей     и   подростков       с           проблемами развития: Методическое пособие. </w:t>
      </w:r>
      <w:r>
        <w:rPr>
          <w:rFonts w:ascii="Courier New" w:hAnsi="Courier New" w:cs="Courier New"/>
        </w:rPr>
        <w:t xml:space="preserve">– </w:t>
      </w:r>
      <w:r>
        <w:rPr>
          <w:rFonts w:ascii="Courier New CYR" w:hAnsi="Courier New CYR" w:cs="Courier New CYR"/>
        </w:rPr>
        <w:t xml:space="preserve">СПб, 2016. - 78 с.       13. Шипицына,  Л.  М.  </w:t>
      </w:r>
      <w:r w:rsidRPr="00C952F5">
        <w:rPr>
          <w:rFonts w:ascii="Courier New" w:hAnsi="Courier New" w:cs="Courier New"/>
        </w:rPr>
        <w:t>«</w:t>
      </w:r>
      <w:r>
        <w:rPr>
          <w:rFonts w:ascii="Courier New CYR" w:hAnsi="Courier New CYR" w:cs="Courier New CYR"/>
        </w:rPr>
        <w:t>Необучаемый</w:t>
      </w:r>
      <w:r w:rsidRPr="00C952F5">
        <w:rPr>
          <w:rFonts w:ascii="Courier New" w:hAnsi="Courier New" w:cs="Courier New"/>
        </w:rPr>
        <w:t xml:space="preserve">»  </w:t>
      </w:r>
      <w:r>
        <w:rPr>
          <w:rFonts w:ascii="Courier New CYR" w:hAnsi="Courier New CYR" w:cs="Courier New CYR"/>
        </w:rPr>
        <w:t xml:space="preserve">ребенок  в  семье  и  обществе:  социализация  детей  с           нарушением  интеллекта  /  Л.М.  Шипицына.  </w:t>
      </w:r>
      <w:r>
        <w:rPr>
          <w:rFonts w:ascii="Courier New" w:hAnsi="Courier New" w:cs="Courier New"/>
        </w:rPr>
        <w:t>–  2-</w:t>
      </w:r>
      <w:r>
        <w:rPr>
          <w:rFonts w:ascii="Courier New CYR" w:hAnsi="Courier New CYR" w:cs="Courier New CYR"/>
        </w:rPr>
        <w:t xml:space="preserve">е  изд.,  перераб.  и  дополн.   </w:t>
      </w:r>
      <w:r>
        <w:rPr>
          <w:rFonts w:ascii="Courier New" w:hAnsi="Courier New" w:cs="Courier New"/>
        </w:rPr>
        <w:t xml:space="preserve">–   </w:t>
      </w:r>
      <w:r>
        <w:rPr>
          <w:rFonts w:ascii="Courier New CYR" w:hAnsi="Courier New CYR" w:cs="Courier New CYR"/>
        </w:rPr>
        <w:t xml:space="preserve">СПб.:  Речь,           2005. </w:t>
      </w:r>
      <w:r>
        <w:rPr>
          <w:rFonts w:ascii="Courier New" w:hAnsi="Courier New" w:cs="Courier New"/>
        </w:rPr>
        <w:t xml:space="preserve">– 477 </w:t>
      </w:r>
      <w:r>
        <w:rPr>
          <w:rFonts w:ascii="Courier New CYR" w:hAnsi="Courier New CYR" w:cs="Courier New CYR"/>
        </w:rPr>
        <w:t xml:space="preserve">с                                                         Физическое развитие       1.   Дедюхина  Г.  В.,  Яньшина  Т.  А.,  Могучая  Л.  Д.  Логопедический  массаж  и  лечебная           физкультура  с  детьми  3-5  лет,  страдающими  детским  церебральным  параличом.  Учебно-           практическое  пособие  для  логопедов  и  медицинских  работников.  -  М.:  </w:t>
      </w:r>
      <w:r w:rsidRPr="00C952F5">
        <w:rPr>
          <w:rFonts w:ascii="Courier New" w:hAnsi="Courier New" w:cs="Courier New"/>
        </w:rPr>
        <w:t>«</w:t>
      </w:r>
      <w:r>
        <w:rPr>
          <w:rFonts w:ascii="Courier New CYR" w:hAnsi="Courier New CYR" w:cs="Courier New CYR"/>
        </w:rPr>
        <w:t>Издательство           ГНОМ и Д</w:t>
      </w:r>
      <w:r w:rsidRPr="00C952F5">
        <w:rPr>
          <w:rFonts w:ascii="Courier New" w:hAnsi="Courier New" w:cs="Courier New"/>
        </w:rPr>
        <w:t xml:space="preserve">», 2000. - 32 </w:t>
      </w:r>
      <w:r>
        <w:rPr>
          <w:rFonts w:ascii="Courier New CYR" w:hAnsi="Courier New CYR" w:cs="Courier New CYR"/>
        </w:rPr>
        <w:t xml:space="preserve">с. (В помощь логопеду.)      2.   Коррекционно-педагогическая работа с детьми со сложной структурой дефекта: Программа           формирования продуктивных видов деятельности у детей в условиях интегративного           обучения. Программа развития движений у детей с нарушением интеллекта дошкольного           возраста в интегративной           группе / авт.-сост. А.А. Еремина. Под ред. Т.В. Волосовец,           Е.Н. Кутеповой. </w:t>
      </w:r>
      <w:r>
        <w:rPr>
          <w:rFonts w:ascii="Courier New" w:hAnsi="Courier New" w:cs="Courier New"/>
        </w:rPr>
        <w:t xml:space="preserve">– </w:t>
      </w:r>
      <w:r>
        <w:rPr>
          <w:rFonts w:ascii="Courier New CYR" w:hAnsi="Courier New CYR" w:cs="Courier New CYR"/>
        </w:rPr>
        <w:t xml:space="preserve">М.: РУДН, 2007.       3.   Развивающий уход за детьми с тяжелыми и множественными нарушениями развития. Часть           3. Позиционирование  :  иллюстрированное  пособие. /  Сост.  Ю.  А. Ахтямова,  Ю.  В.  Липес;           под ред. А. Л. Битовой. </w:t>
      </w:r>
      <w:r>
        <w:rPr>
          <w:rFonts w:ascii="Courier New" w:hAnsi="Courier New" w:cs="Courier New"/>
        </w:rPr>
        <w:t xml:space="preserve">– </w:t>
      </w:r>
      <w:r>
        <w:rPr>
          <w:rFonts w:ascii="Courier New CYR" w:hAnsi="Courier New CYR" w:cs="Courier New CYR"/>
        </w:rPr>
        <w:t xml:space="preserve">М., 2018.      4.   Мастюкова, Е.М. Лечебная педагогика: ранний и дошкольный возраст: советы педагогам и           родителям  по  подготовке  к  обучению  детей  с  особыми  проблемами  в  развитии  /  Е.М.           Мастюкова. </w:t>
      </w:r>
      <w:r>
        <w:rPr>
          <w:rFonts w:ascii="Courier New" w:hAnsi="Courier New" w:cs="Courier New"/>
        </w:rPr>
        <w:t xml:space="preserve">– </w:t>
      </w:r>
      <w:r>
        <w:rPr>
          <w:rFonts w:ascii="Courier New CYR" w:hAnsi="Courier New CYR" w:cs="Courier New CYR"/>
        </w:rPr>
        <w:t xml:space="preserve">М.: Гуманит. изд. центр Владос, 1997. </w:t>
      </w:r>
      <w:r>
        <w:rPr>
          <w:rFonts w:ascii="Courier New" w:hAnsi="Courier New" w:cs="Courier New"/>
        </w:rPr>
        <w:t xml:space="preserve">– 304 </w:t>
      </w:r>
      <w:r>
        <w:rPr>
          <w:rFonts w:ascii="Courier New CYR" w:hAnsi="Courier New CYR" w:cs="Courier New CYR"/>
        </w:rPr>
        <w:t xml:space="preserve">с.         5.   Реабилитация детей с ДЦП: обзор современных подходов в помощь реабилитационным           центрам / Е. В. Сем?нова, Е. В. Клочкова, А. Е. Коршикова-Морозова, А. В. Трухач?ва, Е.           Ю. Заблоцкис. </w:t>
      </w:r>
      <w:r>
        <w:rPr>
          <w:rFonts w:ascii="Courier New" w:hAnsi="Courier New" w:cs="Courier New"/>
        </w:rPr>
        <w:t xml:space="preserve">– </w:t>
      </w:r>
      <w:r>
        <w:rPr>
          <w:rFonts w:ascii="Courier New CYR" w:hAnsi="Courier New CYR" w:cs="Courier New CYR"/>
        </w:rPr>
        <w:t xml:space="preserve">М.: Лепта  Книга, 2018. </w:t>
      </w:r>
      <w:r>
        <w:rPr>
          <w:rFonts w:ascii="Courier New" w:hAnsi="Courier New" w:cs="Courier New"/>
        </w:rPr>
        <w:t xml:space="preserve">– 584 </w:t>
      </w:r>
      <w:r>
        <w:rPr>
          <w:rFonts w:ascii="Courier New CYR" w:hAnsi="Courier New CYR" w:cs="Courier New CYR"/>
        </w:rPr>
        <w:t xml:space="preserve">с.                                                           Программы       1.   Екжанова  Е.  А.,  Стребелева  Е.  А.  Адаптированная  основная  образовательная  программа           дошкольного          образования        летейс       умственной        отсталостью         (интеллектуальными           нарушениями). М.: </w:t>
      </w:r>
      <w:r w:rsidRPr="00C952F5">
        <w:rPr>
          <w:rFonts w:ascii="Courier New" w:hAnsi="Courier New" w:cs="Courier New"/>
        </w:rPr>
        <w:t>«</w:t>
      </w:r>
      <w:r>
        <w:rPr>
          <w:rFonts w:ascii="Courier New CYR" w:hAnsi="Courier New CYR" w:cs="Courier New CYR"/>
        </w:rPr>
        <w:t>Просвещение</w:t>
      </w:r>
      <w:r w:rsidRPr="00C952F5">
        <w:rPr>
          <w:rFonts w:ascii="Courier New" w:hAnsi="Courier New" w:cs="Courier New"/>
        </w:rPr>
        <w:t xml:space="preserve">», 2020.      2.   </w:t>
      </w:r>
      <w:r>
        <w:rPr>
          <w:rFonts w:ascii="Courier New CYR" w:hAnsi="Courier New CYR" w:cs="Courier New CYR"/>
        </w:rPr>
        <w:t xml:space="preserve">Программно-методический                комплект        </w:t>
      </w:r>
      <w:r w:rsidRPr="00C952F5">
        <w:rPr>
          <w:rFonts w:ascii="Courier New" w:hAnsi="Courier New" w:cs="Courier New"/>
        </w:rPr>
        <w:t>«</w:t>
      </w:r>
      <w:r>
        <w:rPr>
          <w:rFonts w:ascii="Courier New CYR" w:hAnsi="Courier New CYR" w:cs="Courier New CYR"/>
        </w:rPr>
        <w:t>Воспитание         и     обучение        слабослышащих           дошкольников          со    сложными         (комплексными)           нарушениями          развития</w:t>
      </w:r>
      <w:r w:rsidRPr="00C952F5">
        <w:rPr>
          <w:rFonts w:ascii="Courier New" w:hAnsi="Courier New" w:cs="Courier New"/>
        </w:rPr>
        <w:t>»/</w:t>
      </w:r>
      <w:r>
        <w:rPr>
          <w:rFonts w:ascii="Courier New CYR" w:hAnsi="Courier New CYR" w:cs="Courier New CYR"/>
        </w:rPr>
        <w:t xml:space="preserve">под         ред.           Л.А.Головчиц. </w:t>
      </w:r>
      <w:r>
        <w:rPr>
          <w:rFonts w:ascii="Courier New" w:hAnsi="Courier New" w:cs="Courier New"/>
        </w:rPr>
        <w:t xml:space="preserve">– </w:t>
      </w:r>
      <w:r>
        <w:rPr>
          <w:rFonts w:ascii="Courier New CYR" w:hAnsi="Courier New CYR" w:cs="Courier New CYR"/>
        </w:rPr>
        <w:t xml:space="preserve">М.: УМИЦ </w:t>
      </w:r>
      <w:r w:rsidRPr="00C952F5">
        <w:rPr>
          <w:rFonts w:ascii="Courier New" w:hAnsi="Courier New" w:cs="Courier New"/>
        </w:rPr>
        <w:t>«</w:t>
      </w:r>
      <w:r>
        <w:rPr>
          <w:rFonts w:ascii="Courier New CYR" w:hAnsi="Courier New CYR" w:cs="Courier New CYR"/>
        </w:rPr>
        <w:t>Граф-Пресс</w:t>
      </w:r>
      <w:r w:rsidRPr="00C952F5">
        <w:rPr>
          <w:rFonts w:ascii="Courier New" w:hAnsi="Courier New" w:cs="Courier New"/>
        </w:rPr>
        <w:t xml:space="preserve">», 2003.       3.   </w:t>
      </w:r>
      <w:r>
        <w:rPr>
          <w:rFonts w:ascii="Courier New CYR" w:hAnsi="Courier New CYR" w:cs="Courier New CYR"/>
        </w:rPr>
        <w:t xml:space="preserve">Программа обучения и воспитания детей дошкольного возраста с выраженной умственной           отсталостью / Т.Н. Исаева, Г.Н. Багаева, Г.В. Цикото, А.А. Ер?мина, Н.Б. Жарова; под ред.           Н.Ф. Дементьевой. </w:t>
      </w:r>
      <w:r>
        <w:rPr>
          <w:rFonts w:ascii="Courier New" w:hAnsi="Courier New" w:cs="Courier New"/>
        </w:rPr>
        <w:t xml:space="preserve">– </w:t>
      </w:r>
      <w:r>
        <w:rPr>
          <w:rFonts w:ascii="Courier New CYR" w:hAnsi="Courier New CYR" w:cs="Courier New CYR"/>
        </w:rPr>
        <w:t xml:space="preserve">М.: ЦИЭТИН,  1993. </w:t>
      </w:r>
      <w:r>
        <w:rPr>
          <w:rFonts w:ascii="Courier New" w:hAnsi="Courier New" w:cs="Courier New"/>
        </w:rPr>
        <w:t xml:space="preserve">– 83 </w:t>
      </w:r>
      <w:r>
        <w:rPr>
          <w:rFonts w:ascii="Courier New CYR" w:hAnsi="Courier New CYR" w:cs="Courier New CYR"/>
        </w:rPr>
        <w:t xml:space="preserve">с. 29.      4.   Худенко, Е.Д., Приходько, О.Г. Программа воспитания и социализации детей со сложной           структурой дефекта. </w:t>
      </w:r>
      <w:r>
        <w:rPr>
          <w:rFonts w:ascii="Courier New" w:hAnsi="Courier New" w:cs="Courier New"/>
        </w:rPr>
        <w:t xml:space="preserve">– </w:t>
      </w:r>
      <w:r>
        <w:rPr>
          <w:rFonts w:ascii="Courier New CYR" w:hAnsi="Courier New CYR" w:cs="Courier New CYR"/>
        </w:rPr>
        <w:t xml:space="preserve">М., 2008. </w:t>
      </w:r>
      <w:r>
        <w:rPr>
          <w:rFonts w:ascii="Courier New" w:hAnsi="Courier New" w:cs="Courier New"/>
        </w:rPr>
        <w:t xml:space="preserve">–  107 </w:t>
      </w:r>
      <w:r>
        <w:rPr>
          <w:rFonts w:ascii="Courier New CYR" w:hAnsi="Courier New CYR" w:cs="Courier New CYR"/>
        </w:rPr>
        <w:t>с.                                                     Игровое оборудоване    Игровое  оборудование  по  системе  М.  Монтесори  (</w:t>
      </w:r>
      <w:r w:rsidRPr="00C952F5">
        <w:rPr>
          <w:rFonts w:ascii="Courier New" w:hAnsi="Courier New" w:cs="Courier New"/>
        </w:rPr>
        <w:t>«</w:t>
      </w:r>
      <w:r>
        <w:rPr>
          <w:rFonts w:ascii="Courier New CYR" w:hAnsi="Courier New CYR" w:cs="Courier New CYR"/>
        </w:rPr>
        <w:t>Розовая  башня</w:t>
      </w:r>
      <w:r w:rsidRPr="00C952F5">
        <w:rPr>
          <w:rFonts w:ascii="Courier New" w:hAnsi="Courier New" w:cs="Courier New"/>
        </w:rPr>
        <w:t>»,                          «</w:t>
      </w:r>
      <w:r>
        <w:rPr>
          <w:rFonts w:ascii="Courier New CYR" w:hAnsi="Courier New CYR" w:cs="Courier New CYR"/>
        </w:rPr>
        <w:t>Коричневая  лестница</w:t>
      </w:r>
      <w:r w:rsidRPr="00C952F5">
        <w:rPr>
          <w:rFonts w:ascii="Courier New" w:hAnsi="Courier New" w:cs="Courier New"/>
        </w:rPr>
        <w:t xml:space="preserve">»,  </w:t>
      </w:r>
      <w:r>
        <w:rPr>
          <w:rFonts w:ascii="Courier New CYR" w:hAnsi="Courier New CYR" w:cs="Courier New CYR"/>
        </w:rPr>
        <w:t xml:space="preserve">геометрические тела , </w:t>
      </w:r>
      <w:r w:rsidRPr="00C952F5">
        <w:rPr>
          <w:rFonts w:ascii="Courier New" w:hAnsi="Courier New" w:cs="Courier New"/>
        </w:rPr>
        <w:t>«</w:t>
      </w:r>
      <w:r>
        <w:rPr>
          <w:rFonts w:ascii="Courier New CYR" w:hAnsi="Courier New CYR" w:cs="Courier New CYR"/>
        </w:rPr>
        <w:t>Дары Фребеля</w:t>
      </w:r>
      <w:r w:rsidRPr="00C952F5">
        <w:rPr>
          <w:rFonts w:ascii="Courier New" w:hAnsi="Courier New" w:cs="Courier New"/>
        </w:rPr>
        <w:t xml:space="preserve">» </w:t>
      </w:r>
      <w:r>
        <w:rPr>
          <w:rFonts w:ascii="Courier New CYR" w:hAnsi="Courier New CYR" w:cs="Courier New CYR"/>
        </w:rPr>
        <w:t xml:space="preserve">и др.)                                                               545    </w:t>
      </w:r>
    </w:p>
    <w:p w:rsidR="00C952F5" w:rsidRDefault="00C952F5" w:rsidP="00C952F5">
      <w:pPr>
        <w:autoSpaceDE w:val="0"/>
        <w:autoSpaceDN w:val="0"/>
        <w:adjustRightInd w:val="0"/>
        <w:spacing w:after="0" w:line="240" w:lineRule="auto"/>
        <w:rPr>
          <w:rFonts w:ascii="Courier New CYR" w:hAnsi="Courier New CYR" w:cs="Courier New CYR"/>
        </w:rPr>
      </w:pPr>
      <w:r>
        <w:rPr>
          <w:rFonts w:ascii="Courier New CYR" w:hAnsi="Courier New CYR" w:cs="Courier New CYR"/>
        </w:rPr>
        <w:t>----------------------- Page 546-----------------------</w:t>
      </w:r>
    </w:p>
    <w:p w:rsidR="00C952F5" w:rsidRDefault="00C952F5" w:rsidP="00C952F5">
      <w:pPr>
        <w:autoSpaceDE w:val="0"/>
        <w:autoSpaceDN w:val="0"/>
        <w:adjustRightInd w:val="0"/>
        <w:spacing w:after="0" w:line="240" w:lineRule="auto"/>
        <w:rPr>
          <w:rFonts w:ascii="Courier New CYR" w:hAnsi="Courier New CYR" w:cs="Courier New CYR"/>
        </w:rPr>
      </w:pPr>
    </w:p>
    <w:p w:rsidR="00C952F5" w:rsidRDefault="00C952F5" w:rsidP="00C952F5">
      <w:pPr>
        <w:autoSpaceDE w:val="0"/>
        <w:autoSpaceDN w:val="0"/>
        <w:adjustRightInd w:val="0"/>
        <w:spacing w:after="0" w:line="240" w:lineRule="auto"/>
        <w:rPr>
          <w:rFonts w:ascii="Courier New" w:hAnsi="Courier New" w:cs="Courier New"/>
          <w:lang w:val="en-US"/>
        </w:rPr>
      </w:pPr>
      <w:r>
        <w:rPr>
          <w:rFonts w:ascii="Courier New CYR" w:hAnsi="Courier New CYR" w:cs="Courier New CYR"/>
        </w:rPr>
        <w:t xml:space="preserve">         546    </w:t>
      </w:r>
    </w:p>
    <w:p w:rsidR="000D0FC1" w:rsidRPr="00214F8D" w:rsidRDefault="000D0FC1" w:rsidP="00C952F5">
      <w:pPr>
        <w:autoSpaceDE w:val="0"/>
        <w:autoSpaceDN w:val="0"/>
        <w:adjustRightInd w:val="0"/>
        <w:spacing w:after="0" w:line="240" w:lineRule="auto"/>
        <w:ind w:firstLine="284"/>
        <w:jc w:val="both"/>
        <w:rPr>
          <w:rFonts w:ascii="Times New Roman" w:hAnsi="Times New Roman" w:cs="Times New Roman"/>
          <w:sz w:val="24"/>
          <w:szCs w:val="24"/>
        </w:rPr>
      </w:pPr>
    </w:p>
    <w:p w:rsidR="00F53C2F" w:rsidRPr="00214F8D" w:rsidRDefault="00F53C2F" w:rsidP="00C952F5">
      <w:pPr>
        <w:autoSpaceDE w:val="0"/>
        <w:autoSpaceDN w:val="0"/>
        <w:adjustRightInd w:val="0"/>
        <w:spacing w:after="0" w:line="240" w:lineRule="auto"/>
        <w:ind w:firstLine="284"/>
        <w:jc w:val="both"/>
        <w:rPr>
          <w:rFonts w:ascii="Times New Roman" w:hAnsi="Times New Roman" w:cs="Times New Roman"/>
          <w:sz w:val="24"/>
          <w:szCs w:val="24"/>
        </w:rPr>
      </w:pPr>
    </w:p>
    <w:sectPr w:rsidR="00F53C2F" w:rsidRPr="00214F8D" w:rsidSect="008C79E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4A20" w:rsidRDefault="00974A20" w:rsidP="006E3D69">
      <w:pPr>
        <w:spacing w:after="0" w:line="240" w:lineRule="auto"/>
      </w:pPr>
      <w:r>
        <w:separator/>
      </w:r>
    </w:p>
  </w:endnote>
  <w:endnote w:type="continuationSeparator" w:id="1">
    <w:p w:rsidR="00974A20" w:rsidRDefault="00974A20" w:rsidP="006E3D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CYR">
    <w:panose1 w:val="02070309020205020404"/>
    <w:charset w:val="CC"/>
    <w:family w:val="modern"/>
    <w:pitch w:val="fixed"/>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4A20" w:rsidRDefault="00974A20" w:rsidP="006E3D69">
      <w:pPr>
        <w:spacing w:after="0" w:line="240" w:lineRule="auto"/>
      </w:pPr>
      <w:r>
        <w:separator/>
      </w:r>
    </w:p>
  </w:footnote>
  <w:footnote w:type="continuationSeparator" w:id="1">
    <w:p w:rsidR="00974A20" w:rsidRDefault="00974A20" w:rsidP="006E3D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30F2B"/>
    <w:multiLevelType w:val="hybridMultilevel"/>
    <w:tmpl w:val="1370215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219324C"/>
    <w:multiLevelType w:val="hybridMultilevel"/>
    <w:tmpl w:val="75C2FC0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44E4938"/>
    <w:multiLevelType w:val="hybridMultilevel"/>
    <w:tmpl w:val="4CEEBFA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082779E6"/>
    <w:multiLevelType w:val="hybridMultilevel"/>
    <w:tmpl w:val="A47CC1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92D266E"/>
    <w:multiLevelType w:val="hybridMultilevel"/>
    <w:tmpl w:val="E89C2DA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093B434D"/>
    <w:multiLevelType w:val="hybridMultilevel"/>
    <w:tmpl w:val="296A401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095D6C2C"/>
    <w:multiLevelType w:val="hybridMultilevel"/>
    <w:tmpl w:val="44CCC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FF24BF"/>
    <w:multiLevelType w:val="multilevel"/>
    <w:tmpl w:val="EA90192A"/>
    <w:lvl w:ilvl="0">
      <w:start w:val="2"/>
      <w:numFmt w:val="decimal"/>
      <w:lvlText w:val="%1"/>
      <w:lvlJc w:val="left"/>
      <w:pPr>
        <w:ind w:left="600" w:hanging="600"/>
      </w:pPr>
      <w:rPr>
        <w:rFonts w:hint="default"/>
      </w:rPr>
    </w:lvl>
    <w:lvl w:ilvl="1">
      <w:start w:val="12"/>
      <w:numFmt w:val="decimal"/>
      <w:lvlText w:val="%1.%2"/>
      <w:lvlJc w:val="left"/>
      <w:pPr>
        <w:ind w:left="780" w:hanging="60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nsid w:val="0E9811DC"/>
    <w:multiLevelType w:val="hybridMultilevel"/>
    <w:tmpl w:val="A0D48E6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0EFE4C9F"/>
    <w:multiLevelType w:val="hybridMultilevel"/>
    <w:tmpl w:val="65C21E8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0F747E05"/>
    <w:multiLevelType w:val="hybridMultilevel"/>
    <w:tmpl w:val="9508C0E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104F4B6C"/>
    <w:multiLevelType w:val="hybridMultilevel"/>
    <w:tmpl w:val="669A9DB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10AC456A"/>
    <w:multiLevelType w:val="hybridMultilevel"/>
    <w:tmpl w:val="54989FF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11797422"/>
    <w:multiLevelType w:val="hybridMultilevel"/>
    <w:tmpl w:val="11228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2743205"/>
    <w:multiLevelType w:val="hybridMultilevel"/>
    <w:tmpl w:val="9FC26012"/>
    <w:lvl w:ilvl="0" w:tplc="763681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15173579"/>
    <w:multiLevelType w:val="hybridMultilevel"/>
    <w:tmpl w:val="3CD063B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6">
    <w:nsid w:val="17DD398E"/>
    <w:multiLevelType w:val="hybridMultilevel"/>
    <w:tmpl w:val="9A04125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195D3CBF"/>
    <w:multiLevelType w:val="hybridMultilevel"/>
    <w:tmpl w:val="7AB268A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1E002FA4"/>
    <w:multiLevelType w:val="hybridMultilevel"/>
    <w:tmpl w:val="CCA0909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1ED577D5"/>
    <w:multiLevelType w:val="hybridMultilevel"/>
    <w:tmpl w:val="DC02DC4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22D162D8"/>
    <w:multiLevelType w:val="hybridMultilevel"/>
    <w:tmpl w:val="7DC2E45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24213038"/>
    <w:multiLevelType w:val="hybridMultilevel"/>
    <w:tmpl w:val="2824791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247D0460"/>
    <w:multiLevelType w:val="hybridMultilevel"/>
    <w:tmpl w:val="EAFC447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24C30F58"/>
    <w:multiLevelType w:val="hybridMultilevel"/>
    <w:tmpl w:val="9B5CB68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28A74036"/>
    <w:multiLevelType w:val="hybridMultilevel"/>
    <w:tmpl w:val="2FB4883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296F54B8"/>
    <w:multiLevelType w:val="hybridMultilevel"/>
    <w:tmpl w:val="B78E438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2A5D6B0C"/>
    <w:multiLevelType w:val="hybridMultilevel"/>
    <w:tmpl w:val="08363E7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2F5B7783"/>
    <w:multiLevelType w:val="hybridMultilevel"/>
    <w:tmpl w:val="6E8212CE"/>
    <w:lvl w:ilvl="0" w:tplc="B14C394C">
      <w:start w:val="1"/>
      <w:numFmt w:val="decimal"/>
      <w:lvlText w:val="%1."/>
      <w:lvlJc w:val="left"/>
      <w:pPr>
        <w:ind w:left="959" w:hanging="6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nsid w:val="32286A80"/>
    <w:multiLevelType w:val="hybridMultilevel"/>
    <w:tmpl w:val="17FC978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nsid w:val="328D02D3"/>
    <w:multiLevelType w:val="hybridMultilevel"/>
    <w:tmpl w:val="2A24EB8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nsid w:val="330D2B59"/>
    <w:multiLevelType w:val="multilevel"/>
    <w:tmpl w:val="ADE6CE50"/>
    <w:lvl w:ilvl="0">
      <w:start w:val="1"/>
      <w:numFmt w:val="decimal"/>
      <w:lvlText w:val="%1."/>
      <w:lvlJc w:val="left"/>
      <w:pPr>
        <w:ind w:left="1154" w:hanging="870"/>
      </w:pPr>
      <w:rPr>
        <w:rFonts w:hint="default"/>
      </w:rPr>
    </w:lvl>
    <w:lvl w:ilvl="1">
      <w:start w:val="5"/>
      <w:numFmt w:val="decimal"/>
      <w:isLgl/>
      <w:lvlText w:val="%1.%2"/>
      <w:lvlJc w:val="left"/>
      <w:pPr>
        <w:ind w:left="1169" w:hanging="885"/>
      </w:pPr>
      <w:rPr>
        <w:rFonts w:hint="default"/>
        <w:b/>
      </w:rPr>
    </w:lvl>
    <w:lvl w:ilvl="2">
      <w:start w:val="1"/>
      <w:numFmt w:val="decimal"/>
      <w:isLgl/>
      <w:lvlText w:val="%1.%2.%3"/>
      <w:lvlJc w:val="left"/>
      <w:pPr>
        <w:ind w:left="1169" w:hanging="885"/>
      </w:pPr>
      <w:rPr>
        <w:rFonts w:hint="default"/>
        <w:b/>
      </w:rPr>
    </w:lvl>
    <w:lvl w:ilvl="3">
      <w:start w:val="1"/>
      <w:numFmt w:val="decimal"/>
      <w:isLgl/>
      <w:lvlText w:val="%1.%2.%3.%4"/>
      <w:lvlJc w:val="left"/>
      <w:pPr>
        <w:ind w:left="1169" w:hanging="885"/>
      </w:pPr>
      <w:rPr>
        <w:rFonts w:hint="default"/>
        <w:b/>
      </w:rPr>
    </w:lvl>
    <w:lvl w:ilvl="4">
      <w:start w:val="1"/>
      <w:numFmt w:val="decimal"/>
      <w:isLgl/>
      <w:lvlText w:val="%1.%2.%3.%4.%5"/>
      <w:lvlJc w:val="left"/>
      <w:pPr>
        <w:ind w:left="1364" w:hanging="1080"/>
      </w:pPr>
      <w:rPr>
        <w:rFonts w:hint="default"/>
        <w:b/>
      </w:rPr>
    </w:lvl>
    <w:lvl w:ilvl="5">
      <w:start w:val="1"/>
      <w:numFmt w:val="decimal"/>
      <w:isLgl/>
      <w:lvlText w:val="%1.%2.%3.%4.%5.%6"/>
      <w:lvlJc w:val="left"/>
      <w:pPr>
        <w:ind w:left="1364" w:hanging="108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1724" w:hanging="1440"/>
      </w:pPr>
      <w:rPr>
        <w:rFonts w:hint="default"/>
        <w:b/>
      </w:rPr>
    </w:lvl>
    <w:lvl w:ilvl="8">
      <w:start w:val="1"/>
      <w:numFmt w:val="decimal"/>
      <w:isLgl/>
      <w:lvlText w:val="%1.%2.%3.%4.%5.%6.%7.%8.%9"/>
      <w:lvlJc w:val="left"/>
      <w:pPr>
        <w:ind w:left="2084" w:hanging="1800"/>
      </w:pPr>
      <w:rPr>
        <w:rFonts w:hint="default"/>
        <w:b/>
      </w:rPr>
    </w:lvl>
  </w:abstractNum>
  <w:abstractNum w:abstractNumId="31">
    <w:nsid w:val="337B2F54"/>
    <w:multiLevelType w:val="hybridMultilevel"/>
    <w:tmpl w:val="D464AD4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nsid w:val="37A50217"/>
    <w:multiLevelType w:val="hybridMultilevel"/>
    <w:tmpl w:val="C75A7D9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38537531"/>
    <w:multiLevelType w:val="hybridMultilevel"/>
    <w:tmpl w:val="3BD26B0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3C51206F"/>
    <w:multiLevelType w:val="hybridMultilevel"/>
    <w:tmpl w:val="07B6158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3E9F20B9"/>
    <w:multiLevelType w:val="hybridMultilevel"/>
    <w:tmpl w:val="331E63F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nsid w:val="4AA5646E"/>
    <w:multiLevelType w:val="hybridMultilevel"/>
    <w:tmpl w:val="24287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AE56738"/>
    <w:multiLevelType w:val="hybridMultilevel"/>
    <w:tmpl w:val="22D82F3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4CA33DB4"/>
    <w:multiLevelType w:val="multilevel"/>
    <w:tmpl w:val="8C52A568"/>
    <w:lvl w:ilvl="0">
      <w:start w:val="1"/>
      <w:numFmt w:val="decimal"/>
      <w:lvlText w:val="%1."/>
      <w:lvlJc w:val="left"/>
      <w:pPr>
        <w:ind w:left="1154" w:hanging="870"/>
      </w:pPr>
      <w:rPr>
        <w:rFonts w:hint="default"/>
      </w:rPr>
    </w:lvl>
    <w:lvl w:ilvl="1">
      <w:start w:val="6"/>
      <w:numFmt w:val="decimal"/>
      <w:isLgl/>
      <w:lvlText w:val="%1.%2."/>
      <w:lvlJc w:val="left"/>
      <w:pPr>
        <w:ind w:left="975" w:hanging="975"/>
      </w:pPr>
      <w:rPr>
        <w:rFonts w:hint="default"/>
        <w:b/>
      </w:rPr>
    </w:lvl>
    <w:lvl w:ilvl="2">
      <w:start w:val="1"/>
      <w:numFmt w:val="decimal"/>
      <w:isLgl/>
      <w:lvlText w:val="%1.%2.%3."/>
      <w:lvlJc w:val="left"/>
      <w:pPr>
        <w:ind w:left="1259" w:hanging="975"/>
      </w:pPr>
      <w:rPr>
        <w:rFonts w:hint="default"/>
        <w:b/>
      </w:rPr>
    </w:lvl>
    <w:lvl w:ilvl="3">
      <w:start w:val="1"/>
      <w:numFmt w:val="decimal"/>
      <w:isLgl/>
      <w:lvlText w:val="%1.%2.%3.%4."/>
      <w:lvlJc w:val="left"/>
      <w:pPr>
        <w:ind w:left="1259" w:hanging="975"/>
      </w:pPr>
      <w:rPr>
        <w:rFonts w:hint="default"/>
        <w:b/>
      </w:rPr>
    </w:lvl>
    <w:lvl w:ilvl="4">
      <w:start w:val="1"/>
      <w:numFmt w:val="decimal"/>
      <w:isLgl/>
      <w:lvlText w:val="%1.%2.%3.%4.%5."/>
      <w:lvlJc w:val="left"/>
      <w:pPr>
        <w:ind w:left="1364" w:hanging="1080"/>
      </w:pPr>
      <w:rPr>
        <w:rFonts w:hint="default"/>
        <w:b/>
      </w:rPr>
    </w:lvl>
    <w:lvl w:ilvl="5">
      <w:start w:val="1"/>
      <w:numFmt w:val="decimal"/>
      <w:isLgl/>
      <w:lvlText w:val="%1.%2.%3.%4.%5.%6."/>
      <w:lvlJc w:val="left"/>
      <w:pPr>
        <w:ind w:left="1364" w:hanging="108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1724" w:hanging="1440"/>
      </w:pPr>
      <w:rPr>
        <w:rFonts w:hint="default"/>
        <w:b/>
      </w:rPr>
    </w:lvl>
    <w:lvl w:ilvl="8">
      <w:start w:val="1"/>
      <w:numFmt w:val="decimal"/>
      <w:isLgl/>
      <w:lvlText w:val="%1.%2.%3.%4.%5.%6.%7.%8.%9."/>
      <w:lvlJc w:val="left"/>
      <w:pPr>
        <w:ind w:left="2084" w:hanging="1800"/>
      </w:pPr>
      <w:rPr>
        <w:rFonts w:hint="default"/>
        <w:b/>
      </w:rPr>
    </w:lvl>
  </w:abstractNum>
  <w:abstractNum w:abstractNumId="39">
    <w:nsid w:val="4F3A323A"/>
    <w:multiLevelType w:val="hybridMultilevel"/>
    <w:tmpl w:val="46000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11562BE"/>
    <w:multiLevelType w:val="hybridMultilevel"/>
    <w:tmpl w:val="1F78876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nsid w:val="529D27D9"/>
    <w:multiLevelType w:val="hybridMultilevel"/>
    <w:tmpl w:val="EC869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2D73FB7"/>
    <w:multiLevelType w:val="hybridMultilevel"/>
    <w:tmpl w:val="117AD1A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nsid w:val="53D26B21"/>
    <w:multiLevelType w:val="hybridMultilevel"/>
    <w:tmpl w:val="36442FF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
    <w:nsid w:val="54C12D54"/>
    <w:multiLevelType w:val="hybridMultilevel"/>
    <w:tmpl w:val="3D4E380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
    <w:nsid w:val="57592F94"/>
    <w:multiLevelType w:val="hybridMultilevel"/>
    <w:tmpl w:val="E17E54D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61F1185A"/>
    <w:multiLevelType w:val="hybridMultilevel"/>
    <w:tmpl w:val="DD48B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2563B0D"/>
    <w:multiLevelType w:val="hybridMultilevel"/>
    <w:tmpl w:val="3C587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33E09DA"/>
    <w:multiLevelType w:val="hybridMultilevel"/>
    <w:tmpl w:val="37FE826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9">
    <w:nsid w:val="6C6642F5"/>
    <w:multiLevelType w:val="hybridMultilevel"/>
    <w:tmpl w:val="5094BAD4"/>
    <w:lvl w:ilvl="0" w:tplc="FF725D3C">
      <w:start w:val="1"/>
      <w:numFmt w:val="decimal"/>
      <w:lvlText w:val="%1."/>
      <w:lvlJc w:val="left"/>
      <w:pPr>
        <w:ind w:left="959" w:hanging="6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0">
    <w:nsid w:val="6CA53AD1"/>
    <w:multiLevelType w:val="hybridMultilevel"/>
    <w:tmpl w:val="28F248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71256CD3"/>
    <w:multiLevelType w:val="hybridMultilevel"/>
    <w:tmpl w:val="55B2137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
    <w:nsid w:val="71BA42E5"/>
    <w:multiLevelType w:val="hybridMultilevel"/>
    <w:tmpl w:val="03D0B17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3">
    <w:nsid w:val="71DC654F"/>
    <w:multiLevelType w:val="hybridMultilevel"/>
    <w:tmpl w:val="9BB84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48C7278"/>
    <w:multiLevelType w:val="multilevel"/>
    <w:tmpl w:val="4B347E5E"/>
    <w:lvl w:ilvl="0">
      <w:start w:val="1"/>
      <w:numFmt w:val="decimal"/>
      <w:lvlText w:val="%1."/>
      <w:lvlJc w:val="left"/>
      <w:pPr>
        <w:ind w:left="810" w:hanging="450"/>
      </w:pPr>
      <w:rPr>
        <w:rFonts w:hint="default"/>
      </w:rPr>
    </w:lvl>
    <w:lvl w:ilvl="1">
      <w:start w:val="12"/>
      <w:numFmt w:val="decimal"/>
      <w:isLgl/>
      <w:lvlText w:val="%1.%2."/>
      <w:lvlJc w:val="left"/>
      <w:pPr>
        <w:ind w:left="1571" w:hanging="720"/>
      </w:pPr>
      <w:rPr>
        <w:rFonts w:hint="default"/>
        <w:b w:val="0"/>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77665D8A"/>
    <w:multiLevelType w:val="hybridMultilevel"/>
    <w:tmpl w:val="5FE68C0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6">
    <w:nsid w:val="795C00C8"/>
    <w:multiLevelType w:val="hybridMultilevel"/>
    <w:tmpl w:val="601EECF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7">
    <w:nsid w:val="7BE014DF"/>
    <w:multiLevelType w:val="hybridMultilevel"/>
    <w:tmpl w:val="D2800C6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41"/>
  </w:num>
  <w:num w:numId="2">
    <w:abstractNumId w:val="36"/>
  </w:num>
  <w:num w:numId="3">
    <w:abstractNumId w:val="46"/>
  </w:num>
  <w:num w:numId="4">
    <w:abstractNumId w:val="6"/>
  </w:num>
  <w:num w:numId="5">
    <w:abstractNumId w:val="39"/>
  </w:num>
  <w:num w:numId="6">
    <w:abstractNumId w:val="3"/>
  </w:num>
  <w:num w:numId="7">
    <w:abstractNumId w:val="50"/>
  </w:num>
  <w:num w:numId="8">
    <w:abstractNumId w:val="13"/>
  </w:num>
  <w:num w:numId="9">
    <w:abstractNumId w:val="15"/>
  </w:num>
  <w:num w:numId="10">
    <w:abstractNumId w:val="47"/>
  </w:num>
  <w:num w:numId="11">
    <w:abstractNumId w:val="54"/>
  </w:num>
  <w:num w:numId="12">
    <w:abstractNumId w:val="38"/>
  </w:num>
  <w:num w:numId="13">
    <w:abstractNumId w:val="25"/>
  </w:num>
  <w:num w:numId="14">
    <w:abstractNumId w:val="17"/>
  </w:num>
  <w:num w:numId="15">
    <w:abstractNumId w:val="22"/>
  </w:num>
  <w:num w:numId="16">
    <w:abstractNumId w:val="30"/>
  </w:num>
  <w:num w:numId="17">
    <w:abstractNumId w:val="11"/>
  </w:num>
  <w:num w:numId="18">
    <w:abstractNumId w:val="34"/>
  </w:num>
  <w:num w:numId="19">
    <w:abstractNumId w:val="31"/>
  </w:num>
  <w:num w:numId="20">
    <w:abstractNumId w:val="4"/>
  </w:num>
  <w:num w:numId="21">
    <w:abstractNumId w:val="37"/>
  </w:num>
  <w:num w:numId="22">
    <w:abstractNumId w:val="57"/>
  </w:num>
  <w:num w:numId="23">
    <w:abstractNumId w:val="53"/>
  </w:num>
  <w:num w:numId="24">
    <w:abstractNumId w:val="43"/>
  </w:num>
  <w:num w:numId="25">
    <w:abstractNumId w:val="14"/>
  </w:num>
  <w:num w:numId="26">
    <w:abstractNumId w:val="27"/>
  </w:num>
  <w:num w:numId="27">
    <w:abstractNumId w:val="49"/>
  </w:num>
  <w:num w:numId="28">
    <w:abstractNumId w:val="8"/>
  </w:num>
  <w:num w:numId="29">
    <w:abstractNumId w:val="48"/>
  </w:num>
  <w:num w:numId="30">
    <w:abstractNumId w:val="18"/>
  </w:num>
  <w:num w:numId="31">
    <w:abstractNumId w:val="56"/>
  </w:num>
  <w:num w:numId="32">
    <w:abstractNumId w:val="29"/>
  </w:num>
  <w:num w:numId="33">
    <w:abstractNumId w:val="2"/>
  </w:num>
  <w:num w:numId="34">
    <w:abstractNumId w:val="10"/>
  </w:num>
  <w:num w:numId="35">
    <w:abstractNumId w:val="12"/>
  </w:num>
  <w:num w:numId="36">
    <w:abstractNumId w:val="32"/>
  </w:num>
  <w:num w:numId="37">
    <w:abstractNumId w:val="40"/>
  </w:num>
  <w:num w:numId="38">
    <w:abstractNumId w:val="24"/>
  </w:num>
  <w:num w:numId="39">
    <w:abstractNumId w:val="1"/>
  </w:num>
  <w:num w:numId="40">
    <w:abstractNumId w:val="51"/>
  </w:num>
  <w:num w:numId="41">
    <w:abstractNumId w:val="28"/>
  </w:num>
  <w:num w:numId="42">
    <w:abstractNumId w:val="9"/>
  </w:num>
  <w:num w:numId="43">
    <w:abstractNumId w:val="55"/>
  </w:num>
  <w:num w:numId="44">
    <w:abstractNumId w:val="35"/>
  </w:num>
  <w:num w:numId="45">
    <w:abstractNumId w:val="52"/>
  </w:num>
  <w:num w:numId="46">
    <w:abstractNumId w:val="21"/>
  </w:num>
  <w:num w:numId="47">
    <w:abstractNumId w:val="19"/>
  </w:num>
  <w:num w:numId="48">
    <w:abstractNumId w:val="26"/>
  </w:num>
  <w:num w:numId="49">
    <w:abstractNumId w:val="20"/>
  </w:num>
  <w:num w:numId="50">
    <w:abstractNumId w:val="5"/>
  </w:num>
  <w:num w:numId="51">
    <w:abstractNumId w:val="0"/>
  </w:num>
  <w:num w:numId="52">
    <w:abstractNumId w:val="7"/>
  </w:num>
  <w:num w:numId="53">
    <w:abstractNumId w:val="45"/>
  </w:num>
  <w:num w:numId="54">
    <w:abstractNumId w:val="42"/>
  </w:num>
  <w:num w:numId="55">
    <w:abstractNumId w:val="44"/>
  </w:num>
  <w:num w:numId="56">
    <w:abstractNumId w:val="23"/>
  </w:num>
  <w:num w:numId="57">
    <w:abstractNumId w:val="33"/>
  </w:num>
  <w:num w:numId="58">
    <w:abstractNumId w:val="16"/>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3545E"/>
    <w:rsid w:val="000211ED"/>
    <w:rsid w:val="00024F1F"/>
    <w:rsid w:val="000462DD"/>
    <w:rsid w:val="000A2199"/>
    <w:rsid w:val="000D0FC1"/>
    <w:rsid w:val="000D2D4A"/>
    <w:rsid w:val="000D384E"/>
    <w:rsid w:val="00141E20"/>
    <w:rsid w:val="001767F1"/>
    <w:rsid w:val="00187F31"/>
    <w:rsid w:val="001927C0"/>
    <w:rsid w:val="001C7ABA"/>
    <w:rsid w:val="001E25E2"/>
    <w:rsid w:val="002033B1"/>
    <w:rsid w:val="00214F8D"/>
    <w:rsid w:val="002424A8"/>
    <w:rsid w:val="00290B65"/>
    <w:rsid w:val="002964BA"/>
    <w:rsid w:val="002B61AE"/>
    <w:rsid w:val="002E10CB"/>
    <w:rsid w:val="0032115E"/>
    <w:rsid w:val="00321F1C"/>
    <w:rsid w:val="003235E0"/>
    <w:rsid w:val="00351393"/>
    <w:rsid w:val="00357BFF"/>
    <w:rsid w:val="003831FF"/>
    <w:rsid w:val="003C4674"/>
    <w:rsid w:val="00421442"/>
    <w:rsid w:val="004309D9"/>
    <w:rsid w:val="00447AA1"/>
    <w:rsid w:val="0046335A"/>
    <w:rsid w:val="00473E6E"/>
    <w:rsid w:val="004E2635"/>
    <w:rsid w:val="004E4E25"/>
    <w:rsid w:val="00517593"/>
    <w:rsid w:val="00523622"/>
    <w:rsid w:val="005430F8"/>
    <w:rsid w:val="00554093"/>
    <w:rsid w:val="00560871"/>
    <w:rsid w:val="00561D4C"/>
    <w:rsid w:val="0058694B"/>
    <w:rsid w:val="00587042"/>
    <w:rsid w:val="005C3A26"/>
    <w:rsid w:val="005C56F7"/>
    <w:rsid w:val="005E26DC"/>
    <w:rsid w:val="005F64B6"/>
    <w:rsid w:val="00604ACA"/>
    <w:rsid w:val="006143EA"/>
    <w:rsid w:val="0062507B"/>
    <w:rsid w:val="006B6CCD"/>
    <w:rsid w:val="006B74FA"/>
    <w:rsid w:val="006C1BFA"/>
    <w:rsid w:val="006C3CBE"/>
    <w:rsid w:val="006D6586"/>
    <w:rsid w:val="006E3D69"/>
    <w:rsid w:val="006F3A09"/>
    <w:rsid w:val="006F5928"/>
    <w:rsid w:val="007057E4"/>
    <w:rsid w:val="00712E01"/>
    <w:rsid w:val="00737E67"/>
    <w:rsid w:val="00770017"/>
    <w:rsid w:val="007727B5"/>
    <w:rsid w:val="00776C2F"/>
    <w:rsid w:val="007961F4"/>
    <w:rsid w:val="007A29B1"/>
    <w:rsid w:val="007A317A"/>
    <w:rsid w:val="007D29BD"/>
    <w:rsid w:val="00820E4F"/>
    <w:rsid w:val="008223F4"/>
    <w:rsid w:val="00823B57"/>
    <w:rsid w:val="00891927"/>
    <w:rsid w:val="008C79E7"/>
    <w:rsid w:val="008E6F57"/>
    <w:rsid w:val="00914E90"/>
    <w:rsid w:val="009348CE"/>
    <w:rsid w:val="00950FF2"/>
    <w:rsid w:val="009539D7"/>
    <w:rsid w:val="00974A20"/>
    <w:rsid w:val="00984029"/>
    <w:rsid w:val="009B17C1"/>
    <w:rsid w:val="009D46C5"/>
    <w:rsid w:val="009D7835"/>
    <w:rsid w:val="009F38DD"/>
    <w:rsid w:val="00A15E63"/>
    <w:rsid w:val="00A27FE0"/>
    <w:rsid w:val="00A3545E"/>
    <w:rsid w:val="00A42607"/>
    <w:rsid w:val="00A5406C"/>
    <w:rsid w:val="00A64A5E"/>
    <w:rsid w:val="00AA0666"/>
    <w:rsid w:val="00AA7BB2"/>
    <w:rsid w:val="00B13D4A"/>
    <w:rsid w:val="00B411D0"/>
    <w:rsid w:val="00B56E5F"/>
    <w:rsid w:val="00B74354"/>
    <w:rsid w:val="00B8272F"/>
    <w:rsid w:val="00BA6D1E"/>
    <w:rsid w:val="00BD15A3"/>
    <w:rsid w:val="00BD3BEC"/>
    <w:rsid w:val="00BD5FA4"/>
    <w:rsid w:val="00BE4B6A"/>
    <w:rsid w:val="00C07809"/>
    <w:rsid w:val="00C40DDC"/>
    <w:rsid w:val="00C46321"/>
    <w:rsid w:val="00C50C11"/>
    <w:rsid w:val="00C64C3B"/>
    <w:rsid w:val="00C70F94"/>
    <w:rsid w:val="00C952F5"/>
    <w:rsid w:val="00CA5EB1"/>
    <w:rsid w:val="00CB5044"/>
    <w:rsid w:val="00CC7299"/>
    <w:rsid w:val="00CE14F2"/>
    <w:rsid w:val="00CF66A3"/>
    <w:rsid w:val="00D02999"/>
    <w:rsid w:val="00D70F6B"/>
    <w:rsid w:val="00D731C3"/>
    <w:rsid w:val="00D90771"/>
    <w:rsid w:val="00DF3BD7"/>
    <w:rsid w:val="00E336D8"/>
    <w:rsid w:val="00E5273F"/>
    <w:rsid w:val="00E57AEF"/>
    <w:rsid w:val="00E65F76"/>
    <w:rsid w:val="00E9434B"/>
    <w:rsid w:val="00EC5569"/>
    <w:rsid w:val="00EE2891"/>
    <w:rsid w:val="00EF29CA"/>
    <w:rsid w:val="00EF624E"/>
    <w:rsid w:val="00F329E2"/>
    <w:rsid w:val="00F40474"/>
    <w:rsid w:val="00F53C2F"/>
    <w:rsid w:val="00F63FD2"/>
    <w:rsid w:val="00F65FC4"/>
    <w:rsid w:val="00F80FF5"/>
    <w:rsid w:val="00F824A2"/>
    <w:rsid w:val="00F95D2B"/>
    <w:rsid w:val="00FB7355"/>
    <w:rsid w:val="00FD5C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79E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Нет списка1"/>
    <w:semiHidden/>
    <w:rsid w:val="006B74FA"/>
    <w:pPr>
      <w:spacing w:after="160" w:line="259" w:lineRule="auto"/>
    </w:pPr>
    <w:rPr>
      <w:rFonts w:eastAsiaTheme="minorEastAsia"/>
      <w:lang w:val="en-US"/>
    </w:rPr>
  </w:style>
  <w:style w:type="paragraph" w:styleId="a3">
    <w:name w:val="List Paragraph"/>
    <w:basedOn w:val="a"/>
    <w:uiPriority w:val="34"/>
    <w:qFormat/>
    <w:rsid w:val="00950FF2"/>
    <w:pPr>
      <w:ind w:left="720"/>
      <w:contextualSpacing/>
    </w:pPr>
  </w:style>
  <w:style w:type="paragraph" w:styleId="a4">
    <w:name w:val="header"/>
    <w:basedOn w:val="a"/>
    <w:link w:val="a5"/>
    <w:uiPriority w:val="99"/>
    <w:unhideWhenUsed/>
    <w:rsid w:val="006E3D6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E3D69"/>
  </w:style>
  <w:style w:type="paragraph" w:styleId="a6">
    <w:name w:val="footer"/>
    <w:basedOn w:val="a"/>
    <w:link w:val="a7"/>
    <w:uiPriority w:val="99"/>
    <w:unhideWhenUsed/>
    <w:rsid w:val="006E3D6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E3D69"/>
  </w:style>
  <w:style w:type="paragraph" w:styleId="a8">
    <w:name w:val="Balloon Text"/>
    <w:basedOn w:val="a"/>
    <w:link w:val="a9"/>
    <w:uiPriority w:val="99"/>
    <w:semiHidden/>
    <w:unhideWhenUsed/>
    <w:rsid w:val="00823B5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23B57"/>
    <w:rPr>
      <w:rFonts w:ascii="Tahoma" w:hAnsi="Tahoma" w:cs="Tahoma"/>
      <w:sz w:val="16"/>
      <w:szCs w:val="16"/>
    </w:rPr>
  </w:style>
  <w:style w:type="table" w:styleId="aa">
    <w:name w:val="Table Grid"/>
    <w:basedOn w:val="a1"/>
    <w:uiPriority w:val="59"/>
    <w:rsid w:val="008E6F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Нет списка1"/>
    <w:semiHidden/>
    <w:rsid w:val="006B74FA"/>
    <w:pPr>
      <w:spacing w:after="160" w:line="259" w:lineRule="auto"/>
    </w:pPr>
    <w:rPr>
      <w:rFonts w:eastAsiaTheme="minorEastAsia"/>
      <w:lang w:val="en-US"/>
    </w:rPr>
  </w:style>
  <w:style w:type="paragraph" w:styleId="a3">
    <w:name w:val="List Paragraph"/>
    <w:basedOn w:val="a"/>
    <w:uiPriority w:val="34"/>
    <w:qFormat/>
    <w:rsid w:val="00950FF2"/>
    <w:pPr>
      <w:ind w:left="720"/>
      <w:contextualSpacing/>
    </w:pPr>
  </w:style>
  <w:style w:type="paragraph" w:styleId="a4">
    <w:name w:val="header"/>
    <w:basedOn w:val="a"/>
    <w:link w:val="a5"/>
    <w:uiPriority w:val="99"/>
    <w:unhideWhenUsed/>
    <w:rsid w:val="006E3D6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E3D69"/>
  </w:style>
  <w:style w:type="paragraph" w:styleId="a6">
    <w:name w:val="footer"/>
    <w:basedOn w:val="a"/>
    <w:link w:val="a7"/>
    <w:uiPriority w:val="99"/>
    <w:unhideWhenUsed/>
    <w:rsid w:val="006E3D6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E3D69"/>
  </w:style>
  <w:style w:type="paragraph" w:styleId="a8">
    <w:name w:val="Balloon Text"/>
    <w:basedOn w:val="a"/>
    <w:link w:val="a9"/>
    <w:uiPriority w:val="99"/>
    <w:semiHidden/>
    <w:unhideWhenUsed/>
    <w:rsid w:val="00823B5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23B57"/>
    <w:rPr>
      <w:rFonts w:ascii="Tahoma" w:hAnsi="Tahoma" w:cs="Tahoma"/>
      <w:sz w:val="16"/>
      <w:szCs w:val="16"/>
    </w:rPr>
  </w:style>
  <w:style w:type="table" w:styleId="aa">
    <w:name w:val="Table Grid"/>
    <w:basedOn w:val="a1"/>
    <w:uiPriority w:val="59"/>
    <w:rsid w:val="008E6F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ad60@cherepovetscity.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89666-3EAD-4621-A858-CDEA0683C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1568</TotalTime>
  <Pages>1</Pages>
  <Words>353507</Words>
  <Characters>2014993</Characters>
  <Application>Microsoft Office Word</Application>
  <DocSecurity>0</DocSecurity>
  <Lines>16791</Lines>
  <Paragraphs>4727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2363773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18</cp:revision>
  <cp:lastPrinted>2024-08-13T06:48:00Z</cp:lastPrinted>
  <dcterms:created xsi:type="dcterms:W3CDTF">2024-07-25T12:06:00Z</dcterms:created>
  <dcterms:modified xsi:type="dcterms:W3CDTF">2024-11-07T13:22:00Z</dcterms:modified>
</cp:coreProperties>
</file>